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43" w:rsidRPr="008B3F06" w:rsidRDefault="00F54143" w:rsidP="00F54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06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A20873" w:rsidRPr="008B3F06" w:rsidRDefault="0097306F" w:rsidP="00D12FEB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про </w:t>
      </w:r>
      <w:r w:rsidR="00A20873"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науково-популярний конкурс есе</w:t>
      </w:r>
    </w:p>
    <w:p w:rsidR="00A20873" w:rsidRPr="008B3F06" w:rsidRDefault="00A20873" w:rsidP="00D12FEB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здобувачів вищої освіти</w:t>
      </w:r>
    </w:p>
    <w:p w:rsidR="00C54754" w:rsidRPr="008B3F06" w:rsidRDefault="00C54754" w:rsidP="00D12FEB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:rsidR="00BF0147" w:rsidRPr="008B3F06" w:rsidRDefault="00F54143" w:rsidP="00F5414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8B3F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Дніпропетровський державний університет внутрішніх справ</w:t>
      </w:r>
      <w:r w:rsidR="00D12FEB" w:rsidRPr="008B3F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та </w:t>
      </w:r>
      <w:r w:rsidR="00D12FEB" w:rsidRPr="008B3F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Центр </w:t>
      </w:r>
      <w:r w:rsidR="002109D6" w:rsidRPr="008B3F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</w:t>
      </w:r>
      <w:r w:rsidR="00D12FEB" w:rsidRPr="008B3F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итовського права </w:t>
      </w:r>
      <w:r w:rsidR="00A2712D" w:rsidRPr="008B3F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 межах</w:t>
      </w:r>
      <w:r w:rsidR="00D12FEB" w:rsidRPr="008B3F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співробітництва з </w:t>
      </w:r>
      <w:r w:rsidR="002366C7" w:rsidRPr="008B3F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Почесним Консульством Литовської Республіки у Дніпрі </w:t>
      </w:r>
    </w:p>
    <w:p w:rsidR="00F54143" w:rsidRPr="008B3F06" w:rsidRDefault="00C54754" w:rsidP="00F5414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проводить науково</w:t>
      </w:r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популярн</w:t>
      </w:r>
      <w:r w:rsidR="002109D6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й</w:t>
      </w:r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 </w:t>
      </w:r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есе</w:t>
      </w:r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для </w:t>
      </w:r>
      <w:proofErr w:type="spellStart"/>
      <w:r w:rsidR="00F54143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здобувачів</w:t>
      </w:r>
      <w:proofErr w:type="spellEnd"/>
      <w:r w:rsidR="00F54143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54143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вищої</w:t>
      </w:r>
      <w:proofErr w:type="spellEnd"/>
      <w:r w:rsidR="00F54143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54143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="00F54143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54143" w:rsidRPr="008B3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34DE2" w:rsidRPr="008B3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</w:t>
      </w:r>
      <w:r w:rsidRPr="008B3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їнсько–</w:t>
      </w:r>
      <w:r w:rsidR="00A34DE2" w:rsidRPr="008B3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литовські відносини: сучасний стан та перспектива</w:t>
      </w:r>
      <w:r w:rsidR="00D14E4B" w:rsidRPr="008B3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F54143" w:rsidRPr="008B3F06" w:rsidRDefault="00F54143" w:rsidP="00F5414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:rsidR="00F54143" w:rsidRPr="008B3F06" w:rsidRDefault="00F54143" w:rsidP="00F5414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1. Загальні</w:t>
      </w: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положення</w:t>
      </w:r>
    </w:p>
    <w:p w:rsidR="00F54143" w:rsidRPr="008B3F06" w:rsidRDefault="00F54143" w:rsidP="00F5414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Положення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визначає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систему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організаційної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роботи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щодо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проведення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конкурсу </w:t>
      </w:r>
      <w:r w:rsidRPr="008B3F06">
        <w:rPr>
          <w:rFonts w:ascii="Times New Roman" w:hAnsi="Times New Roman" w:cs="Times New Roman"/>
          <w:sz w:val="28"/>
          <w:szCs w:val="28"/>
          <w:lang w:val="uk-UA"/>
        </w:rPr>
        <w:t>студентських</w:t>
      </w:r>
      <w:r w:rsidRPr="008B3F06">
        <w:rPr>
          <w:rFonts w:ascii="Times New Roman" w:hAnsi="Times New Roman" w:cs="Times New Roman"/>
          <w:sz w:val="28"/>
          <w:szCs w:val="28"/>
        </w:rPr>
        <w:t>/</w:t>
      </w:r>
      <w:r w:rsidRPr="008B3F06">
        <w:rPr>
          <w:rFonts w:ascii="Times New Roman" w:hAnsi="Times New Roman" w:cs="Times New Roman"/>
          <w:sz w:val="28"/>
          <w:szCs w:val="28"/>
          <w:lang w:val="uk-UA"/>
        </w:rPr>
        <w:t>курсантських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есе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далі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Конкурс).</w:t>
      </w:r>
    </w:p>
    <w:p w:rsidR="008C698D" w:rsidRPr="008B3F06" w:rsidRDefault="00F54143" w:rsidP="00D665ED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Конкурс проводиться з метою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залучення</w:t>
      </w:r>
      <w:r w:rsidR="008C698D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талановитої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молод</w:t>
      </w:r>
      <w:r w:rsidR="008C698D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 до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8C698D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досл</w:t>
      </w:r>
      <w:proofErr w:type="gramEnd"/>
      <w:r w:rsidR="008C698D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ідницької роботи, для підтримки наукової та творчої роботи студентів/курсантів</w:t>
      </w:r>
      <w:r w:rsidR="00BD5F36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магістри</w:t>
      </w:r>
      <w:r w:rsidR="00BD5F36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r w:rsidR="00BD5F36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аспіранти</w:t>
      </w:r>
      <w:r w:rsidR="008C698D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 межах співробітництва між Україною та Литвою.   </w:t>
      </w:r>
    </w:p>
    <w:p w:rsidR="008C698D" w:rsidRPr="008B3F06" w:rsidRDefault="00F54143" w:rsidP="008C698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1.3.Конкурс проводить </w:t>
      </w:r>
      <w:proofErr w:type="spellStart"/>
      <w:r w:rsidR="008C698D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Дніпропетровський</w:t>
      </w:r>
      <w:proofErr w:type="spellEnd"/>
      <w:r w:rsidR="008C698D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C698D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державний</w:t>
      </w:r>
      <w:proofErr w:type="spellEnd"/>
      <w:r w:rsidR="008C698D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C698D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університет</w:t>
      </w:r>
      <w:proofErr w:type="spellEnd"/>
      <w:r w:rsidR="008C698D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C698D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внутрішніх</w:t>
      </w:r>
      <w:proofErr w:type="spellEnd"/>
      <w:r w:rsidR="008C698D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справ</w:t>
      </w:r>
      <w:r w:rsidR="008C698D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26035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="008C698D" w:rsidRPr="008B3F06">
        <w:rPr>
          <w:rFonts w:ascii="Times New Roman" w:hAnsi="Times New Roman" w:cs="Times New Roman"/>
          <w:color w:val="000000"/>
          <w:sz w:val="28"/>
          <w:szCs w:val="28"/>
        </w:rPr>
        <w:t xml:space="preserve">Центр </w:t>
      </w:r>
      <w:r w:rsidR="002109D6" w:rsidRPr="008B3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8C698D" w:rsidRPr="008B3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итовського</w:t>
      </w:r>
      <w:r w:rsidR="008C698D" w:rsidRPr="008B3F06">
        <w:rPr>
          <w:rFonts w:ascii="Times New Roman" w:hAnsi="Times New Roman" w:cs="Times New Roman"/>
          <w:color w:val="000000"/>
          <w:sz w:val="28"/>
          <w:szCs w:val="28"/>
        </w:rPr>
        <w:t xml:space="preserve"> права</w:t>
      </w:r>
      <w:r w:rsidR="00D665ED" w:rsidRPr="008B3F06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8C698D" w:rsidRPr="008B3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98D" w:rsidRPr="008B3F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 межах співробітництва з Почесним Консульством Литовської Республіки у Дніпрі. </w:t>
      </w:r>
    </w:p>
    <w:p w:rsidR="002A6291" w:rsidRPr="008B3F06" w:rsidRDefault="002A6291" w:rsidP="008C698D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:rsidR="00F54143" w:rsidRPr="008B3F06" w:rsidRDefault="00F54143" w:rsidP="00F5414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2. Тематика Конкурсу</w:t>
      </w:r>
    </w:p>
    <w:p w:rsidR="00F54143" w:rsidRPr="008B3F06" w:rsidRDefault="00F54143" w:rsidP="00D12FEB">
      <w:pPr>
        <w:shd w:val="clear" w:color="auto" w:fill="FFFFFF"/>
        <w:ind w:right="24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A34DE2" w:rsidRPr="008B3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</w:t>
      </w:r>
      <w:r w:rsidR="00A34DE2" w:rsidRPr="008B3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їнсько</w:t>
      </w:r>
      <w:proofErr w:type="spellEnd"/>
      <w:r w:rsidR="006F7D97" w:rsidRPr="008B3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–</w:t>
      </w:r>
      <w:r w:rsidR="00A34DE2" w:rsidRPr="008B3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литовські відносини: сучасний стан та перспектива</w:t>
      </w:r>
      <w:r w:rsidRPr="008B3F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F54143" w:rsidRPr="008B3F06" w:rsidRDefault="00F54143" w:rsidP="00F54143">
      <w:pPr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8B3F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Напрями</w:t>
      </w:r>
      <w:proofErr w:type="spellEnd"/>
      <w:r w:rsidRPr="008B3F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, за </w:t>
      </w:r>
      <w:proofErr w:type="spellStart"/>
      <w:r w:rsidRPr="008B3F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якими</w:t>
      </w:r>
      <w:proofErr w:type="spellEnd"/>
      <w:r w:rsidRPr="008B3F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проводиться конкурс</w:t>
      </w:r>
      <w:r w:rsidR="00D12FEB" w:rsidRPr="008B3F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153445" w:rsidRPr="00F13626" w:rsidRDefault="00153445" w:rsidP="00153445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Правові системи України та Литовської Республіки: порівняльний аналіз, питання гармонізації.</w:t>
      </w:r>
    </w:p>
    <w:p w:rsidR="00153445" w:rsidRPr="006962B3" w:rsidRDefault="00153445" w:rsidP="00153445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Співпраця України та Литовської Республіки у сфері національної безпеки та оборони</w:t>
      </w:r>
      <w:r w:rsidRPr="00494E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153445" w:rsidRPr="00CE212E" w:rsidRDefault="00153445" w:rsidP="00153445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1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Співпраця України та Литовської Республіки у напрямі підвищення рівня воєнно-економічної безпеки. </w:t>
      </w:r>
    </w:p>
    <w:p w:rsidR="00153445" w:rsidRPr="00CE212E" w:rsidRDefault="00153445" w:rsidP="00153445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21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Протидія торгівлі людьми та запобігання домашньому насильству за законодавством України та Литовської Республіки.</w:t>
      </w:r>
    </w:p>
    <w:p w:rsidR="00153445" w:rsidRPr="00CE212E" w:rsidRDefault="00153445" w:rsidP="00153445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212E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Становлення</w:t>
      </w:r>
      <w:proofErr w:type="spellEnd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>інституту</w:t>
      </w:r>
      <w:proofErr w:type="spellEnd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>державної</w:t>
      </w:r>
      <w:proofErr w:type="spellEnd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>мови</w:t>
      </w:r>
      <w:proofErr w:type="spellEnd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>Литовській</w:t>
      </w:r>
      <w:proofErr w:type="spellEnd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E212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</w:t>
      </w:r>
      <w:proofErr w:type="spellStart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>еспубліці</w:t>
      </w:r>
      <w:proofErr w:type="spellEnd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>Україні</w:t>
      </w:r>
      <w:proofErr w:type="spellEnd"/>
      <w:r w:rsidRPr="00CE212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</w:t>
      </w:r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>контексті</w:t>
      </w:r>
      <w:proofErr w:type="spellEnd"/>
      <w:r w:rsidRPr="00CE212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>євроінтеграційних</w:t>
      </w:r>
      <w:proofErr w:type="spellEnd"/>
      <w:r w:rsidRPr="00CE212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>процесі</w:t>
      </w:r>
      <w:proofErr w:type="gramStart"/>
      <w:r w:rsidRPr="00CE212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spellEnd"/>
      <w:proofErr w:type="gramEnd"/>
      <w:r w:rsidRPr="00CE212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153445" w:rsidRPr="00CE212E" w:rsidRDefault="00153445" w:rsidP="00153445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212E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Pr="00CE212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ілософія, соціологія, психологія:</w:t>
      </w:r>
      <w:r w:rsidRPr="00CE21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212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виміри взаємодії (досвід України та Литви).</w:t>
      </w:r>
    </w:p>
    <w:p w:rsidR="00153445" w:rsidRPr="00CE212E" w:rsidRDefault="00153445" w:rsidP="00153445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</w:rPr>
        <w:t>становлення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</w:rPr>
        <w:t>міждержавних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</w:rPr>
        <w:t>Литовської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</w:rPr>
        <w:t>Республіки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</w:rPr>
        <w:t>економічній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</w:rPr>
        <w:t>сфері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3445" w:rsidRDefault="00153445" w:rsidP="002E7BB8">
      <w:pPr>
        <w:numPr>
          <w:ilvl w:val="0"/>
          <w:numId w:val="5"/>
        </w:numPr>
        <w:tabs>
          <w:tab w:val="left" w:pos="993"/>
        </w:tabs>
        <w:spacing w:after="75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212E">
        <w:rPr>
          <w:rFonts w:ascii="Times New Roman" w:hAnsi="Times New Roman" w:cs="Times New Roman"/>
          <w:color w:val="000000"/>
          <w:sz w:val="28"/>
          <w:szCs w:val="28"/>
        </w:rPr>
        <w:t>Спортивно-</w:t>
      </w: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</w:rPr>
        <w:t>патріотичне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досвід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перспективи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E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Литви</w:t>
      </w:r>
      <w:proofErr w:type="spellEnd"/>
      <w:r w:rsidRPr="00CE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E7BB8" w:rsidRDefault="002E7BB8" w:rsidP="002E7BB8">
      <w:pPr>
        <w:tabs>
          <w:tab w:val="left" w:pos="993"/>
        </w:tabs>
        <w:spacing w:after="75" w:line="276" w:lineRule="auto"/>
        <w:ind w:lef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7BB8" w:rsidRPr="002E7BB8" w:rsidRDefault="002E7BB8" w:rsidP="002E7BB8">
      <w:pPr>
        <w:tabs>
          <w:tab w:val="left" w:pos="993"/>
        </w:tabs>
        <w:spacing w:after="75" w:line="276" w:lineRule="auto"/>
        <w:ind w:lef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7AFF" w:rsidRPr="008B3F06" w:rsidRDefault="00AF7AFF" w:rsidP="00AF7AF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lastRenderedPageBreak/>
        <w:t>3</w:t>
      </w: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Терміни</w:t>
      </w:r>
      <w:proofErr w:type="spellEnd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проведення</w:t>
      </w:r>
      <w:proofErr w:type="spellEnd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Конкурсу</w:t>
      </w:r>
    </w:p>
    <w:p w:rsidR="00FC1D74" w:rsidRPr="008B3F06" w:rsidRDefault="00FC1D74" w:rsidP="00FC1D74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8B3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Конкурс відбуватиметься з 1.02.2023р. по 28.02.2023р. </w:t>
      </w:r>
    </w:p>
    <w:p w:rsidR="00AF7AFF" w:rsidRPr="008B3F06" w:rsidRDefault="00FC1D74" w:rsidP="00AF7AF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3.2. </w:t>
      </w:r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Початок </w:t>
      </w:r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прийому</w:t>
      </w:r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робіт</w:t>
      </w:r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</w:t>
      </w:r>
      <w:r w:rsidR="0003370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20.02.</w:t>
      </w:r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</w:t>
      </w:r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</w:t>
      </w:r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року, </w:t>
      </w:r>
      <w:proofErr w:type="spellStart"/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закінчення</w:t>
      </w:r>
      <w:proofErr w:type="spellEnd"/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прийому</w:t>
      </w:r>
      <w:proofErr w:type="spellEnd"/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 w:rsidR="00F650A7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24</w:t>
      </w:r>
      <w:r w:rsidR="0003370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.02.</w:t>
      </w:r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</w:t>
      </w:r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</w:t>
      </w:r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року, </w:t>
      </w:r>
      <w:proofErr w:type="spellStart"/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визначення</w:t>
      </w:r>
      <w:proofErr w:type="spellEnd"/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оголошення</w:t>
      </w:r>
      <w:proofErr w:type="spellEnd"/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переможців</w:t>
      </w:r>
      <w:proofErr w:type="spellEnd"/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 w:rsidR="00726035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10</w:t>
      </w:r>
      <w:r w:rsidR="004B130A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.03.</w:t>
      </w:r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</w:t>
      </w:r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</w:t>
      </w:r>
      <w:r w:rsidR="00AF7AF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року.</w:t>
      </w:r>
    </w:p>
    <w:p w:rsidR="002A6291" w:rsidRPr="008B3F06" w:rsidRDefault="002A6291" w:rsidP="004E00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:rsidR="004E00F2" w:rsidRPr="008B3F06" w:rsidRDefault="004E00F2" w:rsidP="004E00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4</w:t>
      </w: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Порядок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проведення</w:t>
      </w:r>
      <w:proofErr w:type="spellEnd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конкурсу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4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Конкурс проводиться в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етапи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Перший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етап</w:t>
      </w:r>
      <w:proofErr w:type="spellEnd"/>
      <w:r w:rsidR="00157B65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9D72ED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розробка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Положення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анонсування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Конкурсу;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збі</w:t>
      </w:r>
      <w:proofErr w:type="gram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робіт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Другий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етап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оцінювання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робіт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="00036AC4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</w:t>
      </w:r>
      <w:r w:rsidR="00A34DE2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онкурсна комісія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перевіряє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відповідність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зазначеним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Положенні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вимогам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та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визначення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фіналі</w:t>
      </w:r>
      <w:proofErr w:type="gram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</w:t>
      </w:r>
      <w:proofErr w:type="gram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конкурсу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;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Третій етап – презентація та</w:t>
      </w:r>
      <w:r w:rsidR="009D72ED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визначення переможців Конкурсу.</w:t>
      </w:r>
    </w:p>
    <w:p w:rsidR="002A6291" w:rsidRPr="008B3F06" w:rsidRDefault="002A6291" w:rsidP="004E00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:rsidR="004E00F2" w:rsidRPr="008B3F06" w:rsidRDefault="004E00F2" w:rsidP="004E00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5</w:t>
      </w: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Учасники</w:t>
      </w:r>
      <w:proofErr w:type="spellEnd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Конкурсу</w:t>
      </w:r>
    </w:p>
    <w:p w:rsidR="004B130A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5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До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Конкурсі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запрошуються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05CB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слухачі МАН,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студенти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/курсанти</w:t>
      </w:r>
      <w:r w:rsidR="00C96EA7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C96EA7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магістри</w:t>
      </w:r>
      <w:proofErr w:type="spellEnd"/>
      <w:r w:rsidR="00C96EA7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="00C96EA7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аспіранти</w:t>
      </w:r>
      <w:proofErr w:type="spellEnd"/>
      <w:r w:rsidR="00C96EA7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українських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юридичних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закладів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вищої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освіти</w:t>
      </w:r>
      <w:proofErr w:type="spellEnd"/>
      <w:r w:rsidR="004C73D5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4E00F2" w:rsidRPr="008B3F06" w:rsidRDefault="004E00F2" w:rsidP="00B87BD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5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.2. Участь </w:t>
      </w:r>
      <w:proofErr w:type="gram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proofErr w:type="gram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Конкурсі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здійснюється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добровільних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засадах.</w:t>
      </w:r>
    </w:p>
    <w:p w:rsidR="002A6291" w:rsidRPr="008B3F06" w:rsidRDefault="002A6291" w:rsidP="004E00F2">
      <w:pPr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E00F2" w:rsidRPr="008B3F06" w:rsidRDefault="004E00F2" w:rsidP="004E00F2">
      <w:pPr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6</w:t>
      </w: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Умови</w:t>
      </w:r>
      <w:proofErr w:type="spellEnd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проведення</w:t>
      </w:r>
      <w:proofErr w:type="spellEnd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Конкурсу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6</w:t>
      </w:r>
      <w:r w:rsidR="00C96EA7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Конкурсі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беруть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участь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українською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gram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англ</w:t>
      </w:r>
      <w:proofErr w:type="gram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ійською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мов</w:t>
      </w:r>
      <w:r w:rsidR="004B130A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ами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6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.2. На Конкурс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допускаються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тільки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оригінальні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розробки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друкувалися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опубліковані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іншим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чином (на сайтах, у </w:t>
      </w:r>
      <w:proofErr w:type="spellStart"/>
      <w:proofErr w:type="gram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</w:t>
      </w:r>
      <w:proofErr w:type="gram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іальних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мережах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тощо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6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.3. Не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допускаються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Конкурсі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-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відповідають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вимогам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Конкурсу;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-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пропагують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насильство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расизм,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ксенофобію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відверту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приховану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рекламу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товарів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організацій</w:t>
      </w:r>
      <w:proofErr w:type="spellEnd"/>
      <w:r w:rsidR="00981043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-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текст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яки</w:t>
      </w:r>
      <w:r w:rsidR="000A17D6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й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містить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плагіат</w:t>
      </w:r>
      <w:proofErr w:type="spellEnd"/>
      <w:r w:rsidR="00705CB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="00705CB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705CB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збіги</w:t>
      </w:r>
      <w:proofErr w:type="spellEnd"/>
      <w:r w:rsidR="00705CB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705CB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співпадіння</w:t>
      </w:r>
      <w:proofErr w:type="spellEnd"/>
      <w:r w:rsidR="00FC1D74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FC1D74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понад</w:t>
      </w:r>
      <w:proofErr w:type="spellEnd"/>
      <w:r w:rsidR="00FC1D74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20%</w:t>
      </w:r>
      <w:r w:rsidR="00FC1D74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(перевірка на </w:t>
      </w:r>
      <w:r w:rsidR="00FC1D74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UNICHECK</w:t>
      </w:r>
      <w:r w:rsidR="00FC1D74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</w:p>
    <w:p w:rsidR="004E00F2" w:rsidRPr="008B3F06" w:rsidRDefault="009B5DCA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- </w:t>
      </w:r>
      <w:proofErr w:type="spellStart"/>
      <w:r w:rsidR="004E00F2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створені</w:t>
      </w:r>
      <w:proofErr w:type="spellEnd"/>
      <w:r w:rsidR="004E00F2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="004E00F2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порушенням</w:t>
      </w:r>
      <w:proofErr w:type="spellEnd"/>
      <w:r w:rsidR="004E00F2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4E00F2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законодавства</w:t>
      </w:r>
      <w:proofErr w:type="spellEnd"/>
      <w:r w:rsidR="004E00F2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4E00F2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="004E00F2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="004E00F2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інтелектуальну</w:t>
      </w:r>
      <w:proofErr w:type="spellEnd"/>
      <w:r w:rsidR="004E00F2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4E00F2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власність</w:t>
      </w:r>
      <w:proofErr w:type="spellEnd"/>
      <w:r w:rsidR="004E00F2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-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подані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після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завершення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терміну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прийому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робіт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Конкурс.</w:t>
      </w:r>
    </w:p>
    <w:p w:rsidR="00EF118F" w:rsidRPr="008B3F06" w:rsidRDefault="00EF118F" w:rsidP="004E00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:rsidR="004E00F2" w:rsidRPr="008B3F06" w:rsidRDefault="004E00F2" w:rsidP="004E00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7</w:t>
      </w: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Вимоги</w:t>
      </w:r>
      <w:proofErr w:type="spellEnd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до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есе</w:t>
      </w:r>
      <w:proofErr w:type="spellEnd"/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7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мають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бути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виконані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gram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текстовому</w:t>
      </w:r>
      <w:proofErr w:type="gram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редакторі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Word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через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1,5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інтервали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;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шрифт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Times New Roman;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14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кегль;</w:t>
      </w:r>
    </w:p>
    <w:p w:rsidR="004E00F2" w:rsidRPr="008B3F06" w:rsidRDefault="004E00F2" w:rsidP="004E00F2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</w:t>
      </w:r>
      <w:proofErr w:type="spellStart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розташовується</w:t>
      </w:r>
      <w:proofErr w:type="spellEnd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одного боку </w:t>
      </w:r>
      <w:proofErr w:type="spellStart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аркуша</w:t>
      </w:r>
      <w:proofErr w:type="spellEnd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паперу</w:t>
      </w:r>
      <w:proofErr w:type="spellEnd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формату А</w:t>
      </w:r>
      <w:proofErr w:type="gramStart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(210 х 297 мм);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поля: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зверху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1,5,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знизу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2,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зліва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2,5, справа – 1,5;</w:t>
      </w:r>
    </w:p>
    <w:p w:rsidR="004E00F2" w:rsidRPr="008B3F06" w:rsidRDefault="004E00F2" w:rsidP="004E00F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нумерація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сторінок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 w:rsidR="0001274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справа зверху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E00F2" w:rsidRPr="008B3F06" w:rsidRDefault="004E00F2" w:rsidP="004E00F2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40 </w:t>
      </w:r>
      <w:proofErr w:type="spellStart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рядків</w:t>
      </w:r>
      <w:proofErr w:type="spellEnd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сторінку</w:t>
      </w:r>
      <w:proofErr w:type="spellEnd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E00F2" w:rsidRPr="008B3F06" w:rsidRDefault="004E00F2" w:rsidP="004E00F2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наявністю</w:t>
      </w:r>
      <w:proofErr w:type="spellEnd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використаної</w:t>
      </w:r>
      <w:proofErr w:type="spellEnd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посилання</w:t>
      </w:r>
      <w:proofErr w:type="spellEnd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</w:t>
      </w:r>
      <w:proofErr w:type="spellEnd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8B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[1, с. 11]).</w:t>
      </w:r>
    </w:p>
    <w:p w:rsidR="004E00F2" w:rsidRPr="008B3F06" w:rsidRDefault="004E00F2" w:rsidP="004E00F2">
      <w:pPr>
        <w:spacing w:after="450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>7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2</w:t>
      </w:r>
      <w:r w:rsidR="0001274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08644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Обсяг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повинен бути</w:t>
      </w:r>
      <w:r w:rsidR="0008644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1274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</w:t>
      </w:r>
      <w:r w:rsidR="0008644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</w:t>
      </w:r>
      <w:r w:rsidR="000A17D6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до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10 сторінок</w:t>
      </w:r>
      <w:r w:rsidR="0008644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 </w:t>
      </w:r>
      <w:r w:rsidR="0001274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літературними джерелами. </w:t>
      </w:r>
    </w:p>
    <w:p w:rsidR="004E00F2" w:rsidRPr="008B3F06" w:rsidRDefault="004E00F2" w:rsidP="004E00F2">
      <w:pPr>
        <w:spacing w:after="450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7.3. Оформлення першої сторінки у Додатку 1</w:t>
      </w:r>
      <w:r w:rsidR="009B5DCA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4E00F2" w:rsidRPr="008B3F06" w:rsidRDefault="004E00F2" w:rsidP="004E00F2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7.4. Автор подає інформацію про себе</w:t>
      </w:r>
      <w:r w:rsidR="0008644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та </w:t>
      </w:r>
      <w:r w:rsidR="009B5DCA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наукового</w:t>
      </w:r>
      <w:r w:rsidR="0008644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кер</w:t>
      </w:r>
      <w:r w:rsidR="0001274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івника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у вигляді реєстраційної анкети (Додаток 2) </w:t>
      </w:r>
    </w:p>
    <w:p w:rsidR="002A6291" w:rsidRPr="008B3F06" w:rsidRDefault="002A6291" w:rsidP="00225A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:rsidR="00225A80" w:rsidRPr="008B3F06" w:rsidRDefault="00225A80" w:rsidP="00225A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8.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Оцінка</w:t>
      </w:r>
      <w:proofErr w:type="spellEnd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робіт</w:t>
      </w:r>
      <w:proofErr w:type="spellEnd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та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визначення</w:t>
      </w:r>
      <w:proofErr w:type="spellEnd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переможці</w:t>
      </w:r>
      <w:proofErr w:type="gram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Конкурсу</w:t>
      </w:r>
    </w:p>
    <w:p w:rsidR="00225A80" w:rsidRPr="008B3F06" w:rsidRDefault="00AA550F" w:rsidP="00225A8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8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Оцінку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визначення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переможц</w:t>
      </w:r>
      <w:r w:rsidR="009B5DCA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ів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проводить 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Конкурсна комі</w:t>
      </w:r>
      <w:proofErr w:type="gram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</w:t>
      </w:r>
      <w:proofErr w:type="gram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ія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25A80" w:rsidRPr="008B3F06" w:rsidRDefault="00AA550F" w:rsidP="00225A8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8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EF118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2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Критерії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оцінювання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робі</w:t>
      </w:r>
      <w:proofErr w:type="gram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proofErr w:type="spellEnd"/>
      <w:proofErr w:type="gram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3720A" w:rsidRPr="008B3F06" w:rsidRDefault="0013720A" w:rsidP="008A4367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Актуальність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проблеми</w:t>
      </w:r>
      <w:proofErr w:type="spellEnd"/>
    </w:p>
    <w:p w:rsidR="0013720A" w:rsidRPr="008B3F06" w:rsidRDefault="0013720A" w:rsidP="008A4367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Новизна та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оригінальність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ідей</w:t>
      </w:r>
      <w:proofErr w:type="spellEnd"/>
    </w:p>
    <w:p w:rsidR="0013720A" w:rsidRPr="008B3F06" w:rsidRDefault="0013720A" w:rsidP="008A4367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івень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використання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наукової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літератури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джерел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інформації</w:t>
      </w:r>
      <w:proofErr w:type="spellEnd"/>
    </w:p>
    <w:p w:rsidR="009B5DCA" w:rsidRPr="008B3F06" w:rsidRDefault="00225A80" w:rsidP="008A4367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Наявність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власної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аргументованої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точки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зору</w:t>
      </w:r>
      <w:proofErr w:type="spellEnd"/>
    </w:p>
    <w:p w:rsidR="00225A80" w:rsidRPr="008B3F06" w:rsidRDefault="00225A80" w:rsidP="008A4367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Формулювання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висновків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особиста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оцінка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автора</w:t>
      </w:r>
    </w:p>
    <w:p w:rsidR="00225A80" w:rsidRPr="008B3F06" w:rsidRDefault="00225A80" w:rsidP="008A4367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Особливості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композиції</w:t>
      </w:r>
      <w:proofErr w:type="spellEnd"/>
    </w:p>
    <w:p w:rsidR="008A4367" w:rsidRPr="008B3F06" w:rsidRDefault="00225A80" w:rsidP="008A4367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Креативність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оригінальність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стилю</w:t>
      </w:r>
      <w:r w:rsidR="008A4367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A4367" w:rsidRPr="008B3F06" w:rsidRDefault="008A4367" w:rsidP="008A4367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Якість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оформлення</w:t>
      </w:r>
      <w:proofErr w:type="spellEnd"/>
    </w:p>
    <w:p w:rsidR="00225A80" w:rsidRPr="008B3F06" w:rsidRDefault="00AA550F" w:rsidP="00225A8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8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8A4367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Результати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Конкурсу є 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остаточними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не </w:t>
      </w:r>
      <w:proofErr w:type="spellStart"/>
      <w:proofErr w:type="gram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ідлягають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оскарженню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25A80" w:rsidRPr="008B3F06" w:rsidRDefault="00225A80" w:rsidP="00225A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225A80" w:rsidRPr="008B3F06" w:rsidRDefault="00AA550F" w:rsidP="00225A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9</w:t>
      </w:r>
      <w:r w:rsidR="00225A80"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. Нагородження учасників Конкурсу</w:t>
      </w:r>
    </w:p>
    <w:p w:rsidR="00225A80" w:rsidRPr="008B3F06" w:rsidRDefault="00AA550F" w:rsidP="00225A8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9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.1. Учасники, які зайняли призові місця нагороджуються Дипломами </w:t>
      </w:r>
      <w:r w:rsidR="00EF118F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та подарунками.</w:t>
      </w:r>
    </w:p>
    <w:p w:rsidR="00225A80" w:rsidRPr="008B3F06" w:rsidRDefault="00AA550F" w:rsidP="00225A8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9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.2. Роботи Переможців Конкурсу можуть бути </w:t>
      </w:r>
      <w:r w:rsidR="009B5DCA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видані окремим збірником.</w:t>
      </w:r>
    </w:p>
    <w:p w:rsidR="00225A80" w:rsidRPr="008B3F06" w:rsidRDefault="00AA550F" w:rsidP="00225A8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9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Нагородження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переможців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відбувається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публічно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 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участі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представників</w:t>
      </w:r>
      <w:proofErr w:type="spellEnd"/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Конкурсу і 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висвітлюється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8644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="0008644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</w:t>
      </w:r>
      <w:r w:rsidR="001556B5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іальних</w:t>
      </w:r>
      <w:proofErr w:type="spellEnd"/>
      <w:r w:rsidR="0008644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мережах </w:t>
      </w:r>
      <w:r w:rsidR="001556B5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та 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 сайті</w:t>
      </w:r>
      <w:r w:rsidR="00225A80"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25A80" w:rsidRPr="008B3F06" w:rsidRDefault="00225A80" w:rsidP="00225A8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225A80" w:rsidRPr="008B3F06" w:rsidRDefault="00225A80" w:rsidP="00225A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</w:t>
      </w:r>
      <w:r w:rsidR="00AA550F"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0</w:t>
      </w: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.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Авторські</w:t>
      </w:r>
      <w:proofErr w:type="spellEnd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права та право на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захист</w:t>
      </w:r>
      <w:proofErr w:type="spellEnd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персональних</w:t>
      </w:r>
      <w:proofErr w:type="spellEnd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даних</w:t>
      </w:r>
      <w:proofErr w:type="spellEnd"/>
    </w:p>
    <w:p w:rsidR="00225A80" w:rsidRPr="008B3F06" w:rsidRDefault="00225A80" w:rsidP="00225A8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10.1.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права </w:t>
      </w:r>
      <w:proofErr w:type="gram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роботу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залишаються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автором.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Подання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Конкурс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автоматично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означає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згоду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Правилами Конкурсу і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дозвіл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розміщувати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її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друкованих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електронних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ЗМІ,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включати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збірникі</w:t>
      </w:r>
      <w:proofErr w:type="gram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поширювати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будь-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інший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доступний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їм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спосіб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разом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фотографіями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учасників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Конкурсу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без них.</w:t>
      </w:r>
    </w:p>
    <w:p w:rsidR="00225A80" w:rsidRPr="008B3F06" w:rsidRDefault="00225A80" w:rsidP="00225A8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10.2.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Подаючи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роботу на конкурс,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учасник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гарантує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дотримання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законодавства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інтелектуальну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власність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2616A" w:rsidRDefault="00225A80" w:rsidP="00C2616A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10.3.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Надсилаючи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персональні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данні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Конкурс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учасники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Конкурсу,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відповідно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Закону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«Про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захист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персональних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даних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червня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2010 року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No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2297-УІ,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надають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згоду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збі</w:t>
      </w:r>
      <w:proofErr w:type="gram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обробку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особистих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персональних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даних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картотеках та/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допомогою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інформаційно-телекомунікаційної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бази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персональних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даних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Конкурсу з метою </w:t>
      </w: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проведення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Конкурсу.</w:t>
      </w:r>
    </w:p>
    <w:p w:rsidR="002E7BB8" w:rsidRDefault="002E7BB8" w:rsidP="00C2616A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E7BB8" w:rsidRDefault="002E7BB8" w:rsidP="00C2616A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752EB" w:rsidRPr="008B3F06" w:rsidRDefault="00F14BE7" w:rsidP="00225A8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Проректор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ab/>
        <w:t>Лариса НАЛИВАЙКО</w:t>
      </w:r>
    </w:p>
    <w:p w:rsidR="002752EB" w:rsidRDefault="002752EB" w:rsidP="00225A8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F14BE7" w:rsidRPr="008B3F06" w:rsidRDefault="00F14BE7" w:rsidP="00225A8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bookmarkStart w:id="0" w:name="_GoBack"/>
      <w:bookmarkEnd w:id="0"/>
    </w:p>
    <w:p w:rsidR="00225A80" w:rsidRPr="008B3F06" w:rsidRDefault="00225A80" w:rsidP="00225A80">
      <w:pPr>
        <w:shd w:val="clear" w:color="auto" w:fill="FFFFFF"/>
        <w:ind w:left="7080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Додаток</w:t>
      </w:r>
      <w:proofErr w:type="spellEnd"/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</w:t>
      </w:r>
    </w:p>
    <w:p w:rsidR="00225A80" w:rsidRPr="008B3F06" w:rsidRDefault="00225A80" w:rsidP="00225A8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F118F" w:rsidRPr="008B3F06" w:rsidTr="00064341">
        <w:trPr>
          <w:trHeight w:val="85"/>
        </w:trPr>
        <w:tc>
          <w:tcPr>
            <w:tcW w:w="9571" w:type="dxa"/>
          </w:tcPr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  <w:t>МІНІСТЕРСТВО ВНУТРЕШНІХ СПРАВ УКРАЇНИ</w:t>
            </w: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  <w:t xml:space="preserve">ДНІПРОПЕТРОВСЬКИЙ ДЕРЖАВНИЙ УНІВЕРСИТЕТ </w:t>
            </w:r>
          </w:p>
          <w:p w:rsidR="0063456E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  <w:t>ВНУТРІШНІХ СПРАВ</w:t>
            </w:r>
          </w:p>
          <w:p w:rsidR="0063456E" w:rsidRPr="008B3F06" w:rsidRDefault="0063456E" w:rsidP="006345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F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ЦЕНТР ЛИТОВСЬКОГО ПРАВА </w:t>
            </w:r>
            <w:r w:rsidRPr="008B3F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ПОЧЕСНЕ КОНСУЛЬСТВО ЛИТОВСЬКОЇ РЕСПУБЛІКИ У ДНІ</w:t>
            </w:r>
            <w:proofErr w:type="gramStart"/>
            <w:r w:rsidRPr="008B3F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ПР</w:t>
            </w:r>
            <w:proofErr w:type="gramEnd"/>
            <w:r w:rsidRPr="008B3F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І </w:t>
            </w: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  <w:t>КАФЕДРА</w:t>
            </w:r>
            <w:r w:rsidR="00E94E3C" w:rsidRPr="008B3F0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  <w:t>________</w:t>
            </w: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  <w:t>НАУКОВО-ПОПУЛЯРНИЙ КОНКУРС ЕСЕ</w:t>
            </w: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здобувачів вищої освіти</w:t>
            </w: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Укра</w:t>
            </w:r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їнсько</w:t>
            </w:r>
            <w:proofErr w:type="spellEnd"/>
            <w:r w:rsidR="009B5DCA"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–</w:t>
            </w:r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литовські відносини: сучасний стан та перспектива</w:t>
            </w:r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63456E" w:rsidP="0063456E">
            <w:pPr>
              <w:jc w:val="righ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  <w:t>Виконав:</w:t>
            </w:r>
          </w:p>
          <w:p w:rsidR="0063456E" w:rsidRPr="008B3F06" w:rsidRDefault="0063456E" w:rsidP="0063456E">
            <w:pPr>
              <w:jc w:val="righ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  <w:t>ПІБ</w:t>
            </w:r>
          </w:p>
          <w:p w:rsidR="0063456E" w:rsidRPr="008B3F06" w:rsidRDefault="0063456E" w:rsidP="0063456E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Студент(ка)</w:t>
            </w:r>
            <w:r w:rsidR="009B5DCA" w:rsidRPr="008B3F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/курсант(ка)</w:t>
            </w:r>
            <w:r w:rsidRPr="008B3F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 xml:space="preserve"> ___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курса</w:t>
            </w:r>
            <w:proofErr w:type="spellEnd"/>
          </w:p>
          <w:p w:rsidR="0063456E" w:rsidRPr="008B3F06" w:rsidRDefault="0063456E" w:rsidP="0063456E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інституту/факультету</w:t>
            </w:r>
          </w:p>
          <w:p w:rsidR="0063456E" w:rsidRPr="008B3F06" w:rsidRDefault="0063456E" w:rsidP="0063456E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gramStart"/>
            <w:r w:rsidRPr="008B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Державного</w:t>
            </w:r>
            <w:proofErr w:type="gramEnd"/>
            <w:r w:rsidRPr="008B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университету </w:t>
            </w:r>
            <w:r w:rsidRPr="008B3F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внутрішніх</w:t>
            </w:r>
            <w:r w:rsidRPr="008B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</w:t>
            </w:r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63456E" w:rsidRPr="008B3F06" w:rsidRDefault="0063456E" w:rsidP="0063456E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63456E" w:rsidRPr="008B3F06" w:rsidRDefault="0063456E" w:rsidP="0063456E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63456E" w:rsidP="0063456E">
            <w:pPr>
              <w:jc w:val="righ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  <w:t>Науковий керівник:</w:t>
            </w:r>
          </w:p>
          <w:p w:rsidR="0063456E" w:rsidRPr="008B3F06" w:rsidRDefault="0063456E" w:rsidP="0063456E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  <w:t>ПІБ</w:t>
            </w:r>
          </w:p>
          <w:p w:rsidR="0063456E" w:rsidRPr="008B3F06" w:rsidRDefault="0063456E" w:rsidP="0063456E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  <w:t>посада, вчене звання</w:t>
            </w:r>
          </w:p>
          <w:p w:rsidR="0063456E" w:rsidRPr="008B3F06" w:rsidRDefault="0063456E" w:rsidP="0063456E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EF118F" w:rsidP="00C2616A">
            <w:pPr>
              <w:ind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63456E" w:rsidRPr="008B3F06" w:rsidRDefault="0063456E" w:rsidP="00EF118F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  <w:t>Дніпро</w:t>
            </w:r>
          </w:p>
          <w:p w:rsidR="00EF118F" w:rsidRPr="008B3F06" w:rsidRDefault="0063456E" w:rsidP="00EF118F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uk-UA" w:eastAsia="ru-RU"/>
              </w:rPr>
              <w:t>2023</w:t>
            </w: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  <w:p w:rsidR="00EF118F" w:rsidRPr="008B3F06" w:rsidRDefault="00EF118F" w:rsidP="00EF118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</w:tc>
      </w:tr>
    </w:tbl>
    <w:p w:rsidR="00225A80" w:rsidRPr="008B3F06" w:rsidRDefault="00225A80" w:rsidP="00225A8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086440" w:rsidRPr="008B3F06" w:rsidRDefault="00086440" w:rsidP="00225A80">
      <w:pPr>
        <w:shd w:val="clear" w:color="auto" w:fill="FFFFFF"/>
        <w:ind w:left="7080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2E7BB8" w:rsidRDefault="002E7BB8" w:rsidP="00225A80">
      <w:pPr>
        <w:shd w:val="clear" w:color="auto" w:fill="FFFFFF"/>
        <w:ind w:left="7080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225A80" w:rsidRPr="008B3F06" w:rsidRDefault="00225A80" w:rsidP="00225A80">
      <w:pPr>
        <w:shd w:val="clear" w:color="auto" w:fill="FFFFFF"/>
        <w:ind w:left="7080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>Додаток 2</w:t>
      </w:r>
    </w:p>
    <w:p w:rsidR="00225A80" w:rsidRPr="008B3F06" w:rsidRDefault="00225A80" w:rsidP="00225A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8B3F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Реєстраційна анкета учасника(-ці) Конкурсу</w:t>
      </w:r>
    </w:p>
    <w:p w:rsidR="00225A80" w:rsidRPr="008B3F06" w:rsidRDefault="00225A80" w:rsidP="00225A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5A80" w:rsidRPr="008B3F06" w:rsidTr="006F1D8C">
        <w:tc>
          <w:tcPr>
            <w:tcW w:w="4785" w:type="dxa"/>
          </w:tcPr>
          <w:p w:rsidR="00225A80" w:rsidRPr="008B3F06" w:rsidRDefault="009A042D" w:rsidP="009A04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  <w:proofErr w:type="spellStart"/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Відомості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</w:t>
            </w:r>
            <w:proofErr w:type="gramEnd"/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авторів</w:t>
            </w:r>
            <w:proofErr w:type="spellEnd"/>
          </w:p>
        </w:tc>
        <w:tc>
          <w:tcPr>
            <w:tcW w:w="4786" w:type="dxa"/>
          </w:tcPr>
          <w:p w:rsidR="009A042D" w:rsidRPr="008B3F06" w:rsidRDefault="009A042D" w:rsidP="00C02CBE">
            <w:pPr>
              <w:ind w:left="-107"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ізвище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ім’я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батькові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A042D" w:rsidRPr="008B3F06" w:rsidRDefault="009A042D" w:rsidP="00C02CBE">
            <w:pPr>
              <w:ind w:left="-107"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група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A042D" w:rsidRPr="008B3F06" w:rsidRDefault="009A042D" w:rsidP="00C02CBE">
            <w:pPr>
              <w:ind w:left="-107"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телефон,</w:t>
            </w:r>
          </w:p>
          <w:p w:rsidR="00225A80" w:rsidRPr="008B3F06" w:rsidRDefault="009A042D" w:rsidP="00C02CBE">
            <w:pPr>
              <w:ind w:left="-107" w:firstLine="35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</w:p>
        </w:tc>
      </w:tr>
      <w:tr w:rsidR="00225A80" w:rsidRPr="008B3F06" w:rsidTr="009A042D">
        <w:trPr>
          <w:trHeight w:val="663"/>
        </w:trPr>
        <w:tc>
          <w:tcPr>
            <w:tcW w:w="4785" w:type="dxa"/>
          </w:tcPr>
          <w:p w:rsidR="009A042D" w:rsidRPr="008B3F06" w:rsidRDefault="009A042D" w:rsidP="009A04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заклад</w:t>
            </w:r>
          </w:p>
          <w:p w:rsidR="00225A80" w:rsidRPr="008B3F06" w:rsidRDefault="00225A80" w:rsidP="006F1D8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</w:tc>
        <w:tc>
          <w:tcPr>
            <w:tcW w:w="4786" w:type="dxa"/>
          </w:tcPr>
          <w:p w:rsidR="00225A80" w:rsidRPr="008B3F06" w:rsidRDefault="009A042D" w:rsidP="00C02CBE">
            <w:pPr>
              <w:ind w:hanging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Повне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ЗВО, факультет,</w:t>
            </w:r>
            <w:r w:rsidRPr="008B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</w:t>
            </w:r>
            <w:r w:rsidRPr="008B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телефон, e-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</w:p>
          <w:p w:rsidR="009A042D" w:rsidRPr="008B3F06" w:rsidRDefault="009A042D" w:rsidP="009A04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42D" w:rsidRPr="008B3F06" w:rsidTr="006F1D8C">
        <w:tc>
          <w:tcPr>
            <w:tcW w:w="4785" w:type="dxa"/>
          </w:tcPr>
          <w:p w:rsidR="009A042D" w:rsidRPr="008B3F06" w:rsidRDefault="009A042D" w:rsidP="009A042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Відомості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наукового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керівника</w:t>
            </w:r>
            <w:proofErr w:type="spellEnd"/>
          </w:p>
        </w:tc>
        <w:tc>
          <w:tcPr>
            <w:tcW w:w="4786" w:type="dxa"/>
          </w:tcPr>
          <w:p w:rsidR="009A042D" w:rsidRPr="008B3F06" w:rsidRDefault="009A042D" w:rsidP="00C02CB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ізвище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ім’я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батькові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A042D" w:rsidRPr="008B3F06" w:rsidRDefault="009A042D" w:rsidP="00C02CB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посада,</w:t>
            </w:r>
            <w:r w:rsidRPr="008B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науковий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A042D" w:rsidRPr="008B3F06" w:rsidRDefault="009A042D" w:rsidP="00C02CB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вчене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звання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телефон</w:t>
            </w:r>
          </w:p>
          <w:p w:rsidR="009A042D" w:rsidRPr="008B3F06" w:rsidRDefault="009A042D" w:rsidP="00C02CB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</w:p>
        </w:tc>
      </w:tr>
      <w:tr w:rsidR="009A042D" w:rsidRPr="008B3F06" w:rsidTr="006F1D8C">
        <w:tc>
          <w:tcPr>
            <w:tcW w:w="4785" w:type="dxa"/>
          </w:tcPr>
          <w:p w:rsidR="009A042D" w:rsidRPr="008B3F06" w:rsidRDefault="009A042D" w:rsidP="00311F5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8B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есе</w:t>
            </w:r>
            <w:proofErr w:type="spellEnd"/>
          </w:p>
        </w:tc>
        <w:tc>
          <w:tcPr>
            <w:tcW w:w="4786" w:type="dxa"/>
          </w:tcPr>
          <w:p w:rsidR="009A042D" w:rsidRPr="008B3F06" w:rsidRDefault="009A042D" w:rsidP="006F1D8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RU"/>
              </w:rPr>
            </w:pPr>
          </w:p>
        </w:tc>
      </w:tr>
    </w:tbl>
    <w:p w:rsidR="00225A80" w:rsidRPr="008B3F06" w:rsidRDefault="00225A80" w:rsidP="009A042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225A80" w:rsidRPr="008B3F06" w:rsidSect="002E7BB8"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6186"/>
    <w:multiLevelType w:val="hybridMultilevel"/>
    <w:tmpl w:val="3CB09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77DA7"/>
    <w:multiLevelType w:val="hybridMultilevel"/>
    <w:tmpl w:val="6CEE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F3DF2"/>
    <w:multiLevelType w:val="hybridMultilevel"/>
    <w:tmpl w:val="6B64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E0E3E"/>
    <w:multiLevelType w:val="multilevel"/>
    <w:tmpl w:val="360E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A36A6"/>
    <w:multiLevelType w:val="hybridMultilevel"/>
    <w:tmpl w:val="56BCC358"/>
    <w:lvl w:ilvl="0" w:tplc="DCBCAF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5D6B63"/>
    <w:multiLevelType w:val="hybridMultilevel"/>
    <w:tmpl w:val="ED821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43"/>
    <w:rsid w:val="00005560"/>
    <w:rsid w:val="0001274F"/>
    <w:rsid w:val="00033700"/>
    <w:rsid w:val="00036AC4"/>
    <w:rsid w:val="00064341"/>
    <w:rsid w:val="00086440"/>
    <w:rsid w:val="000A17D6"/>
    <w:rsid w:val="00101FC9"/>
    <w:rsid w:val="0013720A"/>
    <w:rsid w:val="00153445"/>
    <w:rsid w:val="001556B5"/>
    <w:rsid w:val="00157B65"/>
    <w:rsid w:val="002109D6"/>
    <w:rsid w:val="00225A80"/>
    <w:rsid w:val="002366C7"/>
    <w:rsid w:val="00241824"/>
    <w:rsid w:val="002752EB"/>
    <w:rsid w:val="002A6291"/>
    <w:rsid w:val="002E7BB8"/>
    <w:rsid w:val="00301667"/>
    <w:rsid w:val="003262D5"/>
    <w:rsid w:val="00336560"/>
    <w:rsid w:val="00392EB3"/>
    <w:rsid w:val="003B2F96"/>
    <w:rsid w:val="00416922"/>
    <w:rsid w:val="00433CC2"/>
    <w:rsid w:val="004579DE"/>
    <w:rsid w:val="004B130A"/>
    <w:rsid w:val="004C73D5"/>
    <w:rsid w:val="004E00F2"/>
    <w:rsid w:val="005B452A"/>
    <w:rsid w:val="0063456E"/>
    <w:rsid w:val="006F7D97"/>
    <w:rsid w:val="00705CBF"/>
    <w:rsid w:val="00726035"/>
    <w:rsid w:val="0078794C"/>
    <w:rsid w:val="00795B22"/>
    <w:rsid w:val="007D1D5C"/>
    <w:rsid w:val="007D389B"/>
    <w:rsid w:val="008A40E6"/>
    <w:rsid w:val="008A4367"/>
    <w:rsid w:val="008A4EEA"/>
    <w:rsid w:val="008B3F06"/>
    <w:rsid w:val="008C698D"/>
    <w:rsid w:val="0097306F"/>
    <w:rsid w:val="00973285"/>
    <w:rsid w:val="00981043"/>
    <w:rsid w:val="009A042D"/>
    <w:rsid w:val="009B3D1E"/>
    <w:rsid w:val="009B5DCA"/>
    <w:rsid w:val="009D72ED"/>
    <w:rsid w:val="009E624F"/>
    <w:rsid w:val="00A20873"/>
    <w:rsid w:val="00A2712D"/>
    <w:rsid w:val="00A34DE2"/>
    <w:rsid w:val="00AA550F"/>
    <w:rsid w:val="00AE221A"/>
    <w:rsid w:val="00AF1C04"/>
    <w:rsid w:val="00AF7AFF"/>
    <w:rsid w:val="00B87BDD"/>
    <w:rsid w:val="00B90D99"/>
    <w:rsid w:val="00BD5F36"/>
    <w:rsid w:val="00BF0147"/>
    <w:rsid w:val="00BF54B2"/>
    <w:rsid w:val="00C02CBE"/>
    <w:rsid w:val="00C2616A"/>
    <w:rsid w:val="00C35A65"/>
    <w:rsid w:val="00C54754"/>
    <w:rsid w:val="00C96EA7"/>
    <w:rsid w:val="00CE212E"/>
    <w:rsid w:val="00D12FEB"/>
    <w:rsid w:val="00D14E4B"/>
    <w:rsid w:val="00D4333A"/>
    <w:rsid w:val="00D665ED"/>
    <w:rsid w:val="00DA46C7"/>
    <w:rsid w:val="00E820F7"/>
    <w:rsid w:val="00E94E3C"/>
    <w:rsid w:val="00EF118F"/>
    <w:rsid w:val="00F14BE7"/>
    <w:rsid w:val="00F432EE"/>
    <w:rsid w:val="00F54143"/>
    <w:rsid w:val="00F650A7"/>
    <w:rsid w:val="00F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60"/>
  </w:style>
  <w:style w:type="paragraph" w:styleId="1">
    <w:name w:val="heading 1"/>
    <w:basedOn w:val="a"/>
    <w:next w:val="a"/>
    <w:link w:val="10"/>
    <w:uiPriority w:val="9"/>
    <w:qFormat/>
    <w:rsid w:val="0000556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56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56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56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56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56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56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56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56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56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F1C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556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556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0556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556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556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0556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556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556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556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05560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0556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00556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00556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05560"/>
    <w:rPr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005560"/>
    <w:rPr>
      <w:b/>
      <w:bCs/>
      <w:spacing w:val="0"/>
    </w:rPr>
  </w:style>
  <w:style w:type="character" w:styleId="ac">
    <w:name w:val="Emphasis"/>
    <w:uiPriority w:val="20"/>
    <w:qFormat/>
    <w:rsid w:val="00005560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005560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005560"/>
  </w:style>
  <w:style w:type="paragraph" w:styleId="21">
    <w:name w:val="Quote"/>
    <w:basedOn w:val="a"/>
    <w:next w:val="a"/>
    <w:link w:val="22"/>
    <w:uiPriority w:val="29"/>
    <w:qFormat/>
    <w:rsid w:val="0000556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0556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00556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00556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005560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005560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005560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005560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00556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005560"/>
    <w:pPr>
      <w:outlineLvl w:val="9"/>
    </w:pPr>
    <w:rPr>
      <w:lang w:bidi="en-US"/>
    </w:rPr>
  </w:style>
  <w:style w:type="character" w:customStyle="1" w:styleId="docdata">
    <w:name w:val="docdata"/>
    <w:aliases w:val="docy,v5,4108,baiaagaaboqcaaadrq4aaavtdgaaaaaaaaaaaaaaaaaaaaaaaaaaaaaaaaaaaaaaaaaaaaaaaaaaaaaaaaaaaaaaaaaaaaaaaaaaaaaaaaaaaaaaaaaaaaaaaaaaaaaaaaaaaaaaaaaaaaaaaaaaaaaaaaaaaaaaaaaaaaaaaaaaaaaaaaaaaaaaaaaaaaaaaaaaaaaaaaaaaaaaaaaaaaaaaaaaaaaaaaaaaaaa"/>
    <w:basedOn w:val="a0"/>
    <w:rsid w:val="00153445"/>
  </w:style>
  <w:style w:type="paragraph" w:styleId="af7">
    <w:name w:val="Balloon Text"/>
    <w:basedOn w:val="a"/>
    <w:link w:val="af8"/>
    <w:uiPriority w:val="99"/>
    <w:semiHidden/>
    <w:unhideWhenUsed/>
    <w:rsid w:val="002E7BB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E7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60"/>
  </w:style>
  <w:style w:type="paragraph" w:styleId="1">
    <w:name w:val="heading 1"/>
    <w:basedOn w:val="a"/>
    <w:next w:val="a"/>
    <w:link w:val="10"/>
    <w:uiPriority w:val="9"/>
    <w:qFormat/>
    <w:rsid w:val="0000556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56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56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56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56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56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56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56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56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56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F1C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556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556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0556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556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556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0556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556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556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556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05560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0556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00556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00556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05560"/>
    <w:rPr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005560"/>
    <w:rPr>
      <w:b/>
      <w:bCs/>
      <w:spacing w:val="0"/>
    </w:rPr>
  </w:style>
  <w:style w:type="character" w:styleId="ac">
    <w:name w:val="Emphasis"/>
    <w:uiPriority w:val="20"/>
    <w:qFormat/>
    <w:rsid w:val="00005560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005560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005560"/>
  </w:style>
  <w:style w:type="paragraph" w:styleId="21">
    <w:name w:val="Quote"/>
    <w:basedOn w:val="a"/>
    <w:next w:val="a"/>
    <w:link w:val="22"/>
    <w:uiPriority w:val="29"/>
    <w:qFormat/>
    <w:rsid w:val="0000556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0556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00556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00556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005560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005560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005560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005560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00556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005560"/>
    <w:pPr>
      <w:outlineLvl w:val="9"/>
    </w:pPr>
    <w:rPr>
      <w:lang w:bidi="en-US"/>
    </w:rPr>
  </w:style>
  <w:style w:type="character" w:customStyle="1" w:styleId="docdata">
    <w:name w:val="docdata"/>
    <w:aliases w:val="docy,v5,4108,baiaagaaboqcaaadrq4aaavtdgaaaaaaaaaaaaaaaaaaaaaaaaaaaaaaaaaaaaaaaaaaaaaaaaaaaaaaaaaaaaaaaaaaaaaaaaaaaaaaaaaaaaaaaaaaaaaaaaaaaaaaaaaaaaaaaaaaaaaaaaaaaaaaaaaaaaaaaaaaaaaaaaaaaaaaaaaaaaaaaaaaaaaaaaaaaaaaaaaaaaaaaaaaaaaaaaaaaaaaaaaaaaaa"/>
    <w:basedOn w:val="a0"/>
    <w:rsid w:val="00153445"/>
  </w:style>
  <w:style w:type="paragraph" w:styleId="af7">
    <w:name w:val="Balloon Text"/>
    <w:basedOn w:val="a"/>
    <w:link w:val="af8"/>
    <w:uiPriority w:val="99"/>
    <w:semiHidden/>
    <w:unhideWhenUsed/>
    <w:rsid w:val="002E7BB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E7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cp:lastPrinted>2023-01-26T08:05:00Z</cp:lastPrinted>
  <dcterms:created xsi:type="dcterms:W3CDTF">2023-01-26T08:59:00Z</dcterms:created>
  <dcterms:modified xsi:type="dcterms:W3CDTF">2023-01-26T15:10:00Z</dcterms:modified>
</cp:coreProperties>
</file>