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7089D" w14:textId="63915BF6" w:rsidR="00603496" w:rsidRPr="00B96896" w:rsidRDefault="00603496" w:rsidP="00603496">
      <w:pPr>
        <w:widowControl w:val="0"/>
        <w:pBdr>
          <w:top w:val="nil"/>
          <w:left w:val="nil"/>
          <w:bottom w:val="nil"/>
          <w:right w:val="nil"/>
          <w:between w:val="nil"/>
        </w:pBdr>
        <w:shd w:val="clear" w:color="auto" w:fill="FFFFFF"/>
        <w:tabs>
          <w:tab w:val="left" w:pos="1134"/>
        </w:tabs>
        <w:spacing w:line="360" w:lineRule="auto"/>
        <w:ind w:firstLine="567"/>
        <w:jc w:val="center"/>
        <w:rPr>
          <w:rFonts w:ascii="Times New Roman" w:hAnsi="Times New Roman" w:cs="Times New Roman"/>
          <w:b/>
          <w:color w:val="000000" w:themeColor="text1"/>
          <w:sz w:val="28"/>
          <w:szCs w:val="28"/>
          <w:lang w:val="uk-UA"/>
        </w:rPr>
      </w:pPr>
      <w:r w:rsidRPr="00B96896">
        <w:rPr>
          <w:rFonts w:ascii="Times New Roman" w:hAnsi="Times New Roman" w:cs="Times New Roman"/>
          <w:b/>
          <w:color w:val="000000" w:themeColor="text1"/>
          <w:sz w:val="28"/>
          <w:szCs w:val="28"/>
          <w:lang w:val="uk-UA"/>
        </w:rPr>
        <w:t>РОЗДІЛ 2.</w:t>
      </w:r>
      <w:r w:rsidRPr="00B96896">
        <w:rPr>
          <w:rFonts w:ascii="Times New Roman" w:hAnsi="Times New Roman" w:cs="Times New Roman"/>
          <w:b/>
          <w:i/>
          <w:color w:val="000000" w:themeColor="text1"/>
          <w:sz w:val="28"/>
          <w:szCs w:val="28"/>
          <w:lang w:val="uk-UA"/>
        </w:rPr>
        <w:t xml:space="preserve"> </w:t>
      </w:r>
      <w:r w:rsidRPr="00B96896">
        <w:rPr>
          <w:rFonts w:ascii="Times New Roman" w:hAnsi="Times New Roman" w:cs="Times New Roman"/>
          <w:b/>
          <w:color w:val="000000" w:themeColor="text1"/>
          <w:sz w:val="28"/>
          <w:szCs w:val="28"/>
          <w:lang w:val="uk-UA"/>
        </w:rPr>
        <w:t>ПРЕВЕНТИВНА РОБОТА З ДІТЬМИ</w:t>
      </w:r>
    </w:p>
    <w:p w14:paraId="5A81DD95" w14:textId="282CEE19" w:rsidR="00603496" w:rsidRPr="00B96896" w:rsidRDefault="00603496" w:rsidP="00603496">
      <w:pPr>
        <w:widowControl w:val="0"/>
        <w:pBdr>
          <w:top w:val="nil"/>
          <w:left w:val="nil"/>
          <w:bottom w:val="nil"/>
          <w:right w:val="nil"/>
          <w:between w:val="nil"/>
        </w:pBdr>
        <w:shd w:val="clear" w:color="auto" w:fill="FFFFFF"/>
        <w:tabs>
          <w:tab w:val="left" w:pos="1134"/>
        </w:tabs>
        <w:spacing w:line="360" w:lineRule="auto"/>
        <w:ind w:firstLine="567"/>
        <w:jc w:val="center"/>
        <w:rPr>
          <w:rFonts w:ascii="Times New Roman" w:hAnsi="Times New Roman" w:cs="Times New Roman"/>
          <w:b/>
          <w:color w:val="000000" w:themeColor="text1"/>
          <w:sz w:val="28"/>
          <w:szCs w:val="28"/>
          <w:lang w:val="uk-UA"/>
        </w:rPr>
      </w:pPr>
      <w:r w:rsidRPr="00B96896">
        <w:rPr>
          <w:rFonts w:ascii="Times New Roman" w:hAnsi="Times New Roman" w:cs="Times New Roman"/>
          <w:b/>
          <w:color w:val="000000" w:themeColor="text1"/>
          <w:sz w:val="28"/>
          <w:szCs w:val="28"/>
          <w:lang w:val="uk-UA"/>
        </w:rPr>
        <w:t>План</w:t>
      </w:r>
    </w:p>
    <w:p w14:paraId="3822668C" w14:textId="757CC554" w:rsidR="00603496" w:rsidRPr="00B96896" w:rsidRDefault="00603496" w:rsidP="00603496">
      <w:pPr>
        <w:widowControl w:val="0"/>
        <w:pBdr>
          <w:top w:val="nil"/>
          <w:left w:val="nil"/>
          <w:bottom w:val="nil"/>
          <w:right w:val="nil"/>
          <w:between w:val="nil"/>
        </w:pBdr>
        <w:shd w:val="clear" w:color="auto" w:fill="FFFFFF"/>
        <w:tabs>
          <w:tab w:val="left" w:pos="1134"/>
        </w:tabs>
        <w:spacing w:line="360" w:lineRule="auto"/>
        <w:ind w:firstLine="567"/>
        <w:jc w:val="both"/>
        <w:rPr>
          <w:rFonts w:ascii="Times New Roman" w:hAnsi="Times New Roman" w:cs="Times New Roman"/>
          <w:b/>
          <w:bCs/>
          <w:i/>
          <w:iCs/>
          <w:color w:val="000000" w:themeColor="text1"/>
          <w:sz w:val="28"/>
          <w:szCs w:val="28"/>
          <w:lang w:val="uk-UA"/>
        </w:rPr>
      </w:pPr>
      <w:r w:rsidRPr="00B96896">
        <w:rPr>
          <w:rFonts w:ascii="Times New Roman" w:hAnsi="Times New Roman" w:cs="Times New Roman"/>
          <w:b/>
          <w:bCs/>
          <w:i/>
          <w:iCs/>
          <w:color w:val="000000" w:themeColor="text1"/>
          <w:sz w:val="28"/>
          <w:szCs w:val="28"/>
          <w:lang w:val="uk-UA"/>
        </w:rPr>
        <w:t>2.1   Поняття «профілактика», завдання, методи та форми профілактичної діяльності підрозділів ювенальної превенції.</w:t>
      </w:r>
    </w:p>
    <w:p w14:paraId="7ED1F8E9" w14:textId="6CFCAB60" w:rsidR="00603496" w:rsidRDefault="00603496" w:rsidP="00603496">
      <w:pPr>
        <w:widowControl w:val="0"/>
        <w:tabs>
          <w:tab w:val="left" w:pos="1134"/>
        </w:tabs>
        <w:spacing w:after="0" w:line="360" w:lineRule="auto"/>
        <w:ind w:firstLine="567"/>
        <w:jc w:val="both"/>
        <w:rPr>
          <w:rFonts w:ascii="Times New Roman" w:hAnsi="Times New Roman" w:cs="Times New Roman"/>
          <w:b/>
          <w:bCs/>
          <w:i/>
          <w:iCs/>
          <w:color w:val="000000" w:themeColor="text1"/>
          <w:sz w:val="28"/>
          <w:szCs w:val="28"/>
          <w:lang w:val="uk-UA"/>
        </w:rPr>
      </w:pPr>
      <w:r w:rsidRPr="00B96896">
        <w:rPr>
          <w:rFonts w:ascii="Times New Roman" w:hAnsi="Times New Roman" w:cs="Times New Roman"/>
          <w:b/>
          <w:bCs/>
          <w:i/>
          <w:iCs/>
          <w:color w:val="000000" w:themeColor="text1"/>
          <w:sz w:val="28"/>
          <w:szCs w:val="28"/>
          <w:lang w:val="uk-UA"/>
        </w:rPr>
        <w:t>2.2 Заходи індивідуальної та загальної профілактики правопорушень серед дітей. Особливості профілактичного обліку дітей. Категорії дітей, які перебувають на профілактичному обліку у інспектора ювенальної превенції.</w:t>
      </w:r>
    </w:p>
    <w:p w14:paraId="3447611C" w14:textId="77777777" w:rsidR="00B81A96" w:rsidRPr="00B96896" w:rsidRDefault="00B81A96" w:rsidP="00603496">
      <w:pPr>
        <w:widowControl w:val="0"/>
        <w:tabs>
          <w:tab w:val="left" w:pos="1134"/>
        </w:tabs>
        <w:spacing w:after="0" w:line="360" w:lineRule="auto"/>
        <w:ind w:firstLine="567"/>
        <w:jc w:val="both"/>
        <w:rPr>
          <w:rFonts w:ascii="Times New Roman" w:hAnsi="Times New Roman" w:cs="Times New Roman"/>
          <w:b/>
          <w:bCs/>
          <w:i/>
          <w:iCs/>
          <w:color w:val="000000" w:themeColor="text1"/>
          <w:sz w:val="28"/>
          <w:szCs w:val="28"/>
          <w:lang w:val="uk-UA"/>
        </w:rPr>
      </w:pPr>
    </w:p>
    <w:p w14:paraId="2A5DA39D" w14:textId="655A8AC3" w:rsidR="00603496" w:rsidRPr="00B96896" w:rsidRDefault="00603496" w:rsidP="00603496">
      <w:pPr>
        <w:widowControl w:val="0"/>
        <w:tabs>
          <w:tab w:val="left" w:pos="1134"/>
        </w:tabs>
        <w:spacing w:after="0" w:line="360" w:lineRule="auto"/>
        <w:ind w:firstLine="567"/>
        <w:jc w:val="both"/>
        <w:rPr>
          <w:rFonts w:ascii="Times New Roman" w:hAnsi="Times New Roman" w:cs="Times New Roman"/>
          <w:color w:val="000000" w:themeColor="text1"/>
          <w:sz w:val="28"/>
          <w:szCs w:val="28"/>
          <w:lang w:val="uk-UA"/>
        </w:rPr>
      </w:pPr>
      <w:bookmarkStart w:id="0" w:name="_GoBack"/>
      <w:bookmarkEnd w:id="0"/>
    </w:p>
    <w:p w14:paraId="36723300" w14:textId="77777777" w:rsidR="00603496" w:rsidRPr="00B96896" w:rsidRDefault="00603496" w:rsidP="00603496">
      <w:pPr>
        <w:widowControl w:val="0"/>
        <w:pBdr>
          <w:top w:val="nil"/>
          <w:left w:val="nil"/>
          <w:bottom w:val="nil"/>
          <w:right w:val="nil"/>
          <w:between w:val="nil"/>
        </w:pBdr>
        <w:shd w:val="clear" w:color="auto" w:fill="FFFFFF"/>
        <w:tabs>
          <w:tab w:val="left" w:pos="1134"/>
        </w:tabs>
        <w:spacing w:line="360" w:lineRule="auto"/>
        <w:ind w:firstLine="567"/>
        <w:jc w:val="both"/>
        <w:rPr>
          <w:rFonts w:ascii="Times New Roman" w:hAnsi="Times New Roman" w:cs="Times New Roman"/>
          <w:b/>
          <w:bCs/>
          <w:color w:val="000000" w:themeColor="text1"/>
          <w:sz w:val="28"/>
          <w:szCs w:val="28"/>
          <w:lang w:val="uk-UA"/>
        </w:rPr>
      </w:pPr>
      <w:r w:rsidRPr="00B96896">
        <w:rPr>
          <w:rFonts w:ascii="Times New Roman" w:hAnsi="Times New Roman" w:cs="Times New Roman"/>
          <w:b/>
          <w:bCs/>
          <w:color w:val="000000" w:themeColor="text1"/>
          <w:sz w:val="28"/>
          <w:szCs w:val="28"/>
          <w:lang w:val="uk-UA"/>
        </w:rPr>
        <w:t>2.1   Поняття «профілактика», завдання, методи та форми профілактичної діяльності підрозділів ювенальної превенції.</w:t>
      </w:r>
    </w:p>
    <w:p w14:paraId="1D1FEA35" w14:textId="2CA631D1" w:rsidR="00BD415E" w:rsidRPr="00B96896" w:rsidRDefault="00BD415E" w:rsidP="00603496">
      <w:pPr>
        <w:widowControl w:val="0"/>
        <w:tabs>
          <w:tab w:val="left" w:pos="1134"/>
        </w:tabs>
        <w:spacing w:after="0" w:line="360" w:lineRule="auto"/>
        <w:ind w:firstLine="567"/>
        <w:jc w:val="both"/>
        <w:rPr>
          <w:rFonts w:ascii="Times New Roman" w:hAnsi="Times New Roman" w:cs="Times New Roman"/>
          <w:sz w:val="28"/>
          <w:szCs w:val="28"/>
          <w:lang w:val="uk-UA"/>
        </w:rPr>
      </w:pPr>
      <w:r w:rsidRPr="00B96896">
        <w:rPr>
          <w:rFonts w:ascii="Times New Roman" w:hAnsi="Times New Roman" w:cs="Times New Roman"/>
          <w:iCs/>
          <w:sz w:val="28"/>
          <w:szCs w:val="28"/>
          <w:lang w:val="uk-UA"/>
        </w:rPr>
        <w:t>П</w:t>
      </w:r>
      <w:r w:rsidRPr="00B96896">
        <w:rPr>
          <w:rFonts w:ascii="Times New Roman" w:hAnsi="Times New Roman" w:cs="Times New Roman"/>
          <w:sz w:val="28"/>
          <w:szCs w:val="28"/>
          <w:lang w:val="uk-UA"/>
        </w:rPr>
        <w:t>рофілактика адміністративних і кримінальних правопорушень серед дітей – це діяльність підрозділів НПУ, спрямована на виявлення та усунення причин і умов, що призводять до вчинення дітьми адміністративних і кримінальних правопорушень.</w:t>
      </w:r>
    </w:p>
    <w:p w14:paraId="283D0788" w14:textId="1CA2E1BD" w:rsidR="00BD415E" w:rsidRPr="00B96896" w:rsidRDefault="00BD415E" w:rsidP="00603496">
      <w:pPr>
        <w:widowControl w:val="0"/>
        <w:tabs>
          <w:tab w:val="left" w:pos="1134"/>
        </w:tabs>
        <w:spacing w:after="0" w:line="360" w:lineRule="auto"/>
        <w:ind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В загальному, метою профілактики є:</w:t>
      </w:r>
    </w:p>
    <w:p w14:paraId="42A46035" w14:textId="77777777" w:rsidR="00BD415E" w:rsidRPr="00B96896" w:rsidRDefault="00BD415E" w:rsidP="00603496">
      <w:pPr>
        <w:widowControl w:val="0"/>
        <w:tabs>
          <w:tab w:val="left" w:pos="1134"/>
        </w:tabs>
        <w:spacing w:after="0" w:line="360" w:lineRule="auto"/>
        <w:ind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 – виявлення та усунення причин і умов, що сприяють формуванню девіантної поведінки;</w:t>
      </w:r>
    </w:p>
    <w:p w14:paraId="559B6A4B" w14:textId="77777777" w:rsidR="00BD415E" w:rsidRPr="00B96896" w:rsidRDefault="00BD415E" w:rsidP="00603496">
      <w:pPr>
        <w:widowControl w:val="0"/>
        <w:tabs>
          <w:tab w:val="left" w:pos="1134"/>
        </w:tabs>
        <w:spacing w:after="0" w:line="360" w:lineRule="auto"/>
        <w:ind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 – мотивування дитини до зміни способу життя та відмови від небезпечних та/або неправомірних поведінкових практик; </w:t>
      </w:r>
    </w:p>
    <w:p w14:paraId="4C5325E1" w14:textId="77777777" w:rsidR="00BD415E" w:rsidRPr="00B96896" w:rsidRDefault="00BD415E" w:rsidP="00603496">
      <w:pPr>
        <w:widowControl w:val="0"/>
        <w:tabs>
          <w:tab w:val="left" w:pos="1134"/>
        </w:tabs>
        <w:spacing w:after="0" w:line="360" w:lineRule="auto"/>
        <w:ind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 формування знань, умінь та навичок, необхідних для подолання проблеми, негативного явища, складних життєвих обставин; </w:t>
      </w:r>
    </w:p>
    <w:p w14:paraId="4E43E3EA" w14:textId="77777777" w:rsidR="00BD415E" w:rsidRPr="00B96896" w:rsidRDefault="00BD415E" w:rsidP="00603496">
      <w:pPr>
        <w:widowControl w:val="0"/>
        <w:tabs>
          <w:tab w:val="left" w:pos="1134"/>
        </w:tabs>
        <w:spacing w:after="0" w:line="360" w:lineRule="auto"/>
        <w:ind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 забезпечення надання своєчасної підтримки дитині, її сім‘ї, для усунення факторів ризику, подолання складних життєвих обставин; </w:t>
      </w:r>
    </w:p>
    <w:p w14:paraId="056C8812" w14:textId="77777777" w:rsidR="00BD415E" w:rsidRPr="00B96896" w:rsidRDefault="00BD415E" w:rsidP="00603496">
      <w:pPr>
        <w:widowControl w:val="0"/>
        <w:tabs>
          <w:tab w:val="left" w:pos="1134"/>
        </w:tabs>
        <w:spacing w:after="0" w:line="360" w:lineRule="auto"/>
        <w:ind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відпрацювання у дитини умінь та навичок, які дозволять відмовитись від руйнівної моделі поведінки на користь усвідомленій, безпечній поведінці;</w:t>
      </w:r>
    </w:p>
    <w:p w14:paraId="138920D7" w14:textId="7F9C811D" w:rsidR="00BD415E" w:rsidRPr="00B96896" w:rsidRDefault="00BD415E" w:rsidP="00603496">
      <w:pPr>
        <w:widowControl w:val="0"/>
        <w:tabs>
          <w:tab w:val="left" w:pos="1134"/>
        </w:tabs>
        <w:spacing w:after="0" w:line="360" w:lineRule="auto"/>
        <w:ind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 – розвиток підтримуючих соціальних контактів дитини.</w:t>
      </w:r>
    </w:p>
    <w:p w14:paraId="1E4CBF63" w14:textId="4F940E4F" w:rsidR="00BD415E" w:rsidRPr="00B96896" w:rsidRDefault="00603496" w:rsidP="00603496">
      <w:pPr>
        <w:widowControl w:val="0"/>
        <w:spacing w:after="0" w:line="360" w:lineRule="auto"/>
        <w:ind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lastRenderedPageBreak/>
        <w:t>Заходи профілактики правопорушень поділяються</w:t>
      </w:r>
      <w:r w:rsidR="00BD415E" w:rsidRPr="00B96896">
        <w:rPr>
          <w:rFonts w:ascii="Times New Roman" w:hAnsi="Times New Roman" w:cs="Times New Roman"/>
          <w:sz w:val="28"/>
          <w:szCs w:val="28"/>
          <w:lang w:val="uk-UA"/>
        </w:rPr>
        <w:t xml:space="preserve"> на Заходи загальної  та заходи індивідуальної профілактики адміністративних і кримінальних правопорушень</w:t>
      </w:r>
    </w:p>
    <w:p w14:paraId="1C46635D" w14:textId="473F0465" w:rsidR="0010217E" w:rsidRPr="00B96896" w:rsidRDefault="0010217E" w:rsidP="00603496">
      <w:pPr>
        <w:widowControl w:val="0"/>
        <w:spacing w:after="0" w:line="360" w:lineRule="auto"/>
        <w:ind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Заходи заг</w:t>
      </w:r>
      <w:r w:rsidR="00603496" w:rsidRPr="00B96896">
        <w:rPr>
          <w:rFonts w:ascii="Times New Roman" w:hAnsi="Times New Roman" w:cs="Times New Roman"/>
          <w:sz w:val="28"/>
          <w:szCs w:val="28"/>
          <w:lang w:val="uk-UA"/>
        </w:rPr>
        <w:t>альної</w:t>
      </w:r>
      <w:r w:rsidRPr="00B96896">
        <w:rPr>
          <w:rFonts w:ascii="Times New Roman" w:hAnsi="Times New Roman" w:cs="Times New Roman"/>
          <w:sz w:val="28"/>
          <w:szCs w:val="28"/>
          <w:lang w:val="uk-UA"/>
        </w:rPr>
        <w:t xml:space="preserve"> </w:t>
      </w:r>
      <w:r w:rsidR="00603496" w:rsidRPr="00B96896">
        <w:rPr>
          <w:rFonts w:ascii="Times New Roman" w:hAnsi="Times New Roman" w:cs="Times New Roman"/>
          <w:sz w:val="28"/>
          <w:szCs w:val="28"/>
          <w:lang w:val="uk-UA"/>
        </w:rPr>
        <w:t>профілактики</w:t>
      </w:r>
      <w:r w:rsidRPr="00B96896">
        <w:rPr>
          <w:rFonts w:ascii="Times New Roman" w:hAnsi="Times New Roman" w:cs="Times New Roman"/>
          <w:sz w:val="28"/>
          <w:szCs w:val="28"/>
          <w:lang w:val="uk-UA"/>
        </w:rPr>
        <w:t xml:space="preserve"> здійснюються на території обслуговування в навчальних закладах та за місцем проживання дітей</w:t>
      </w:r>
    </w:p>
    <w:p w14:paraId="01A27B2C" w14:textId="77777777" w:rsidR="0010217E" w:rsidRPr="00B96896" w:rsidRDefault="0010217E" w:rsidP="00603496">
      <w:pPr>
        <w:widowControl w:val="0"/>
        <w:spacing w:after="0" w:line="360" w:lineRule="auto"/>
        <w:ind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Заходи індивідуальної профілактики здійснюються  поліцейським   щодо конкретної дитини з метою попередження вчинення нею адміністративних та кримінальних правопорушень</w:t>
      </w:r>
    </w:p>
    <w:p w14:paraId="3F9DE290" w14:textId="77777777" w:rsidR="0010217E" w:rsidRPr="00B96896" w:rsidRDefault="0010217E" w:rsidP="00603496">
      <w:pPr>
        <w:widowControl w:val="0"/>
        <w:spacing w:after="0" w:line="360" w:lineRule="auto"/>
        <w:ind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Основними заходами з профілактики адміністративних і кримінальних правопорушень серед дітей, щодо застосовуються працівниками поліції є:</w:t>
      </w:r>
    </w:p>
    <w:p w14:paraId="3376F4D1" w14:textId="77777777" w:rsidR="0010217E" w:rsidRPr="00B96896" w:rsidRDefault="0010217E" w:rsidP="00603496">
      <w:pPr>
        <w:pStyle w:val="a3"/>
        <w:widowControl w:val="0"/>
        <w:numPr>
          <w:ilvl w:val="1"/>
          <w:numId w:val="1"/>
        </w:numPr>
        <w:tabs>
          <w:tab w:val="left" w:pos="851"/>
        </w:tabs>
        <w:spacing w:after="0" w:line="360" w:lineRule="auto"/>
        <w:ind w:left="0"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Організація та здійснення заходів профілактики з дітьми в навчальних закладах, за місцем проживання з метою запобігання вчиненню ними адміністративних і кримінальних правопорушень;</w:t>
      </w:r>
    </w:p>
    <w:p w14:paraId="4C0527B3" w14:textId="272A64E4" w:rsidR="0010217E" w:rsidRPr="00B96896" w:rsidRDefault="0010217E" w:rsidP="00603496">
      <w:pPr>
        <w:pStyle w:val="a3"/>
        <w:widowControl w:val="0"/>
        <w:numPr>
          <w:ilvl w:val="1"/>
          <w:numId w:val="1"/>
        </w:numPr>
        <w:tabs>
          <w:tab w:val="left" w:pos="851"/>
        </w:tabs>
        <w:spacing w:after="0" w:line="360" w:lineRule="auto"/>
        <w:ind w:left="0"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Організація та здійснення заходів індивідуальної профілактики з дітьми, що вчинили адміністративні та кримінальні правопорушення, були засуджені до покарання, не пов’язаного з позбавленням волі, звільненими зі спеціальних виховних установ;</w:t>
      </w:r>
    </w:p>
    <w:p w14:paraId="71808221" w14:textId="77777777" w:rsidR="0010217E" w:rsidRPr="00B96896" w:rsidRDefault="0010217E" w:rsidP="00603496">
      <w:pPr>
        <w:pStyle w:val="a3"/>
        <w:widowControl w:val="0"/>
        <w:numPr>
          <w:ilvl w:val="1"/>
          <w:numId w:val="1"/>
        </w:numPr>
        <w:tabs>
          <w:tab w:val="left" w:pos="851"/>
        </w:tabs>
        <w:spacing w:after="0" w:line="360" w:lineRule="auto"/>
        <w:ind w:left="0"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Ужиття заходів щодо недопущення рецидивної злочинності серед дітей;</w:t>
      </w:r>
    </w:p>
    <w:p w14:paraId="162028A7" w14:textId="77777777" w:rsidR="0010217E" w:rsidRPr="00B96896" w:rsidRDefault="0010217E" w:rsidP="00603496">
      <w:pPr>
        <w:pStyle w:val="a3"/>
        <w:widowControl w:val="0"/>
        <w:numPr>
          <w:ilvl w:val="1"/>
          <w:numId w:val="1"/>
        </w:numPr>
        <w:tabs>
          <w:tab w:val="left" w:pos="851"/>
        </w:tabs>
        <w:spacing w:after="0" w:line="360" w:lineRule="auto"/>
        <w:ind w:left="0"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Встановлення місцезнаходження дітей у разі їх безвісного зникнення; </w:t>
      </w:r>
    </w:p>
    <w:p w14:paraId="0A774596" w14:textId="77777777" w:rsidR="0010217E" w:rsidRPr="00B96896" w:rsidRDefault="0010217E" w:rsidP="00603496">
      <w:pPr>
        <w:pStyle w:val="a3"/>
        <w:widowControl w:val="0"/>
        <w:numPr>
          <w:ilvl w:val="1"/>
          <w:numId w:val="1"/>
        </w:numPr>
        <w:tabs>
          <w:tab w:val="left" w:pos="851"/>
        </w:tabs>
        <w:spacing w:after="0" w:line="360" w:lineRule="auto"/>
        <w:ind w:left="0"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Розкриття кримінальних правопорушень, учинених дітьми;</w:t>
      </w:r>
    </w:p>
    <w:p w14:paraId="6F5D4BDA" w14:textId="77777777" w:rsidR="0010217E" w:rsidRPr="00B96896" w:rsidRDefault="0010217E" w:rsidP="00603496">
      <w:pPr>
        <w:pStyle w:val="a3"/>
        <w:widowControl w:val="0"/>
        <w:numPr>
          <w:ilvl w:val="1"/>
          <w:numId w:val="1"/>
        </w:numPr>
        <w:tabs>
          <w:tab w:val="left" w:pos="851"/>
        </w:tabs>
        <w:spacing w:after="0" w:line="360" w:lineRule="auto"/>
        <w:ind w:left="0"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Виявлення та припинення фактів жорстокого поводження з дітьми, учинення стосовно них насильства, у тому числі батьками, законними представниками; </w:t>
      </w:r>
    </w:p>
    <w:p w14:paraId="4414D697" w14:textId="0410C6B5" w:rsidR="0010217E" w:rsidRPr="00B96896" w:rsidRDefault="0010217E" w:rsidP="00603496">
      <w:pPr>
        <w:widowControl w:val="0"/>
        <w:spacing w:after="0" w:line="360" w:lineRule="auto"/>
        <w:ind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Організація надання правової та психологічної допомоги дітям, які є потерпілими в кримінальному провадженні чи стали свідками злочину, із залученням психологів органів Національної поліції або центрів соціальних служб для сім’ї, дітей та молоді.</w:t>
      </w:r>
    </w:p>
    <w:p w14:paraId="0E1803D9" w14:textId="77777777" w:rsidR="00BD415E" w:rsidRPr="00B96896" w:rsidRDefault="00BD415E" w:rsidP="00603496">
      <w:pPr>
        <w:widowControl w:val="0"/>
        <w:spacing w:after="0" w:line="360" w:lineRule="auto"/>
        <w:ind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Окрім цього, однією з основних форм профілактики правопорушень, боротьби з дитячою бездоглядністю та безпритульністю є проведення </w:t>
      </w:r>
      <w:r w:rsidRPr="00B96896">
        <w:rPr>
          <w:rFonts w:ascii="Times New Roman" w:hAnsi="Times New Roman" w:cs="Times New Roman"/>
          <w:sz w:val="28"/>
          <w:szCs w:val="28"/>
          <w:lang w:val="uk-UA"/>
        </w:rPr>
        <w:lastRenderedPageBreak/>
        <w:t>профілактичних рейдів.</w:t>
      </w:r>
    </w:p>
    <w:p w14:paraId="1681729F" w14:textId="48F30488" w:rsidR="0010217E" w:rsidRPr="00B96896" w:rsidRDefault="00BD415E" w:rsidP="00603496">
      <w:pPr>
        <w:widowControl w:val="0"/>
        <w:spacing w:after="0" w:line="360" w:lineRule="auto"/>
        <w:ind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Досить важливим та дієвим засобом профілактики адміністративних і кримінальних правопорушень серед дітей є спільна координація та злагоджена робота уповноважених та компетентних органів (органів Національної поліції, органів опіки і піклування, служби у справах дітей, центрів соціальних служб для сім’ї, дітей та молоді, органів місцевого самоврядування, закладів освіти, медичних закладів, органів прокуратури та суду, а також громадських організацій).</w:t>
      </w:r>
    </w:p>
    <w:p w14:paraId="00AEB279" w14:textId="77777777" w:rsidR="0010217E" w:rsidRPr="00B96896" w:rsidRDefault="0010217E" w:rsidP="00603496">
      <w:pPr>
        <w:pStyle w:val="a3"/>
        <w:widowControl w:val="0"/>
        <w:spacing w:after="0" w:line="360" w:lineRule="auto"/>
        <w:ind w:left="0"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Система заходів загальної профілактики</w:t>
      </w:r>
    </w:p>
    <w:p w14:paraId="58A820D3" w14:textId="77777777" w:rsidR="0010217E" w:rsidRPr="00B96896" w:rsidRDefault="0010217E" w:rsidP="00603496">
      <w:pPr>
        <w:pStyle w:val="a3"/>
        <w:widowControl w:val="0"/>
        <w:numPr>
          <w:ilvl w:val="0"/>
          <w:numId w:val="3"/>
        </w:numPr>
        <w:tabs>
          <w:tab w:val="left" w:pos="1134"/>
        </w:tabs>
        <w:spacing w:after="0" w:line="360" w:lineRule="auto"/>
        <w:ind w:left="0" w:firstLine="567"/>
        <w:jc w:val="both"/>
        <w:rPr>
          <w:rFonts w:ascii="Times New Roman" w:hAnsi="Times New Roman" w:cs="Times New Roman"/>
          <w:iCs/>
          <w:sz w:val="28"/>
          <w:szCs w:val="28"/>
          <w:lang w:val="uk-UA"/>
        </w:rPr>
      </w:pPr>
      <w:r w:rsidRPr="00B96896">
        <w:rPr>
          <w:rFonts w:ascii="Times New Roman" w:hAnsi="Times New Roman" w:cs="Times New Roman"/>
          <w:sz w:val="28"/>
          <w:szCs w:val="28"/>
          <w:lang w:val="uk-UA"/>
        </w:rPr>
        <w:t>Заходи</w:t>
      </w:r>
      <w:r w:rsidRPr="00B96896">
        <w:rPr>
          <w:rFonts w:ascii="Times New Roman" w:hAnsi="Times New Roman" w:cs="Times New Roman"/>
          <w:iCs/>
          <w:sz w:val="28"/>
          <w:szCs w:val="28"/>
          <w:lang w:val="uk-UA"/>
        </w:rPr>
        <w:t xml:space="preserve"> загальної профілактики </w:t>
      </w:r>
      <w:r w:rsidRPr="00B96896">
        <w:rPr>
          <w:rFonts w:ascii="Times New Roman" w:hAnsi="Times New Roman" w:cs="Times New Roman"/>
          <w:sz w:val="28"/>
          <w:szCs w:val="28"/>
          <w:lang w:val="uk-UA"/>
        </w:rPr>
        <w:t xml:space="preserve">адміністративних і кримінальних правопорушень здійснюються </w:t>
      </w:r>
      <w:r w:rsidRPr="00B96896">
        <w:rPr>
          <w:rFonts w:ascii="Times New Roman" w:hAnsi="Times New Roman" w:cs="Times New Roman"/>
          <w:iCs/>
          <w:sz w:val="28"/>
          <w:szCs w:val="28"/>
          <w:lang w:val="uk-UA"/>
        </w:rPr>
        <w:t xml:space="preserve">на території обслуговування в навчальних закладах та за місцем проживання дітей. </w:t>
      </w:r>
    </w:p>
    <w:p w14:paraId="32506D92" w14:textId="77777777" w:rsidR="0010217E" w:rsidRPr="00B96896" w:rsidRDefault="0010217E" w:rsidP="00603496">
      <w:pPr>
        <w:pStyle w:val="a3"/>
        <w:widowControl w:val="0"/>
        <w:numPr>
          <w:ilvl w:val="0"/>
          <w:numId w:val="3"/>
        </w:numPr>
        <w:tabs>
          <w:tab w:val="left" w:pos="1134"/>
        </w:tabs>
        <w:spacing w:after="0" w:line="360" w:lineRule="auto"/>
        <w:ind w:left="0" w:firstLine="567"/>
        <w:jc w:val="both"/>
        <w:rPr>
          <w:rFonts w:ascii="Times New Roman" w:hAnsi="Times New Roman" w:cs="Times New Roman"/>
          <w:iCs/>
          <w:sz w:val="28"/>
          <w:szCs w:val="28"/>
          <w:lang w:val="uk-UA"/>
        </w:rPr>
      </w:pPr>
      <w:r w:rsidRPr="00B96896">
        <w:rPr>
          <w:rFonts w:ascii="Times New Roman" w:hAnsi="Times New Roman" w:cs="Times New Roman"/>
          <w:iCs/>
          <w:sz w:val="28"/>
          <w:szCs w:val="28"/>
          <w:lang w:val="uk-UA"/>
        </w:rPr>
        <w:t>З метою попередження вчинення дітьми адміністративних і кримінальних правопорушень працівник поліції самостійно або разом з відповідними органами виконавчої влади, органами місцевого самоврядування, здійснюють такі заходи загальної профілактики:</w:t>
      </w:r>
    </w:p>
    <w:p w14:paraId="540684E6" w14:textId="77777777" w:rsidR="0010217E" w:rsidRPr="00B96896" w:rsidRDefault="0010217E" w:rsidP="00603496">
      <w:pPr>
        <w:pStyle w:val="HTML0"/>
        <w:widowControl w:val="0"/>
        <w:numPr>
          <w:ilvl w:val="1"/>
          <w:numId w:val="2"/>
        </w:numPr>
        <w:spacing w:line="360" w:lineRule="auto"/>
        <w:ind w:left="0" w:firstLine="567"/>
        <w:jc w:val="both"/>
        <w:rPr>
          <w:rFonts w:ascii="Times New Roman" w:hAnsi="Times New Roman" w:cs="Times New Roman"/>
          <w:color w:val="auto"/>
          <w:sz w:val="28"/>
          <w:szCs w:val="28"/>
          <w:lang w:val="uk-UA"/>
        </w:rPr>
      </w:pPr>
      <w:r w:rsidRPr="00B96896">
        <w:rPr>
          <w:rFonts w:ascii="Times New Roman" w:hAnsi="Times New Roman" w:cs="Times New Roman"/>
          <w:color w:val="auto"/>
          <w:sz w:val="28"/>
          <w:szCs w:val="28"/>
          <w:lang w:val="uk-UA"/>
        </w:rPr>
        <w:t>Виявляють причини й умови, що призводять до вчинення адміністративних та кримінальних правопорушень дітьми, уживають організаційних і практичних заходів для їх усунення;</w:t>
      </w:r>
    </w:p>
    <w:p w14:paraId="28357AB9" w14:textId="77777777" w:rsidR="0010217E" w:rsidRPr="00B96896" w:rsidRDefault="0010217E" w:rsidP="00603496">
      <w:pPr>
        <w:pStyle w:val="HTML0"/>
        <w:widowControl w:val="0"/>
        <w:numPr>
          <w:ilvl w:val="1"/>
          <w:numId w:val="2"/>
        </w:numPr>
        <w:spacing w:line="360" w:lineRule="auto"/>
        <w:ind w:left="0" w:firstLine="567"/>
        <w:jc w:val="both"/>
        <w:rPr>
          <w:rFonts w:ascii="Times New Roman" w:hAnsi="Times New Roman" w:cs="Times New Roman"/>
          <w:color w:val="auto"/>
          <w:sz w:val="28"/>
          <w:szCs w:val="28"/>
          <w:lang w:val="uk-UA"/>
        </w:rPr>
      </w:pPr>
      <w:r w:rsidRPr="00B96896">
        <w:rPr>
          <w:rFonts w:ascii="Times New Roman" w:hAnsi="Times New Roman" w:cs="Times New Roman"/>
          <w:color w:val="auto"/>
          <w:sz w:val="28"/>
          <w:szCs w:val="28"/>
          <w:lang w:val="uk-UA"/>
        </w:rPr>
        <w:t xml:space="preserve">Проводять зустрічі з адміністрацією навчальних закладів та представниками батьківських комітетів; </w:t>
      </w:r>
    </w:p>
    <w:p w14:paraId="345D71A3" w14:textId="61F07F3F" w:rsidR="0010217E" w:rsidRPr="00B96896" w:rsidRDefault="0010217E" w:rsidP="00603496">
      <w:pPr>
        <w:pStyle w:val="HTML0"/>
        <w:widowControl w:val="0"/>
        <w:numPr>
          <w:ilvl w:val="1"/>
          <w:numId w:val="2"/>
        </w:numPr>
        <w:spacing w:line="360" w:lineRule="auto"/>
        <w:ind w:left="0" w:firstLine="567"/>
        <w:jc w:val="both"/>
        <w:rPr>
          <w:rFonts w:ascii="Times New Roman" w:hAnsi="Times New Roman" w:cs="Times New Roman"/>
          <w:color w:val="auto"/>
          <w:sz w:val="28"/>
          <w:szCs w:val="28"/>
          <w:lang w:val="uk-UA"/>
        </w:rPr>
      </w:pPr>
      <w:r w:rsidRPr="00B96896">
        <w:rPr>
          <w:rFonts w:ascii="Times New Roman" w:hAnsi="Times New Roman" w:cs="Times New Roman"/>
          <w:sz w:val="28"/>
          <w:szCs w:val="28"/>
          <w:lang w:val="uk-UA"/>
        </w:rPr>
        <w:t xml:space="preserve">Проводять у навчальних закладах лекції та практичні заняття, спрямовані на формування в дітей </w:t>
      </w:r>
      <w:proofErr w:type="spellStart"/>
      <w:r w:rsidRPr="00B96896">
        <w:rPr>
          <w:rFonts w:ascii="Times New Roman" w:hAnsi="Times New Roman" w:cs="Times New Roman"/>
          <w:sz w:val="28"/>
          <w:szCs w:val="28"/>
          <w:lang w:val="uk-UA"/>
        </w:rPr>
        <w:t>правосвідомої</w:t>
      </w:r>
      <w:proofErr w:type="spellEnd"/>
      <w:r w:rsidRPr="00B96896">
        <w:rPr>
          <w:rFonts w:ascii="Times New Roman" w:hAnsi="Times New Roman" w:cs="Times New Roman"/>
          <w:sz w:val="28"/>
          <w:szCs w:val="28"/>
          <w:lang w:val="uk-UA"/>
        </w:rPr>
        <w:t xml:space="preserve"> поведінки, навичок до здорового способу життя.</w:t>
      </w:r>
    </w:p>
    <w:p w14:paraId="624E72E5" w14:textId="769AA151" w:rsidR="00E44A23" w:rsidRPr="00B96896" w:rsidRDefault="00E44A23" w:rsidP="00E44A23">
      <w:pPr>
        <w:pStyle w:val="HTML0"/>
        <w:widowControl w:val="0"/>
        <w:spacing w:line="360" w:lineRule="auto"/>
        <w:jc w:val="both"/>
        <w:rPr>
          <w:rFonts w:ascii="Times New Roman" w:hAnsi="Times New Roman" w:cs="Times New Roman"/>
          <w:sz w:val="28"/>
          <w:szCs w:val="28"/>
          <w:lang w:val="uk-UA"/>
        </w:rPr>
      </w:pPr>
    </w:p>
    <w:p w14:paraId="252B905F" w14:textId="52A29B49" w:rsidR="00E44A23" w:rsidRPr="00B96896" w:rsidRDefault="00E44A23" w:rsidP="00E44A23">
      <w:pPr>
        <w:pStyle w:val="HTML0"/>
        <w:widowControl w:val="0"/>
        <w:spacing w:line="360" w:lineRule="auto"/>
        <w:jc w:val="both"/>
        <w:rPr>
          <w:rFonts w:ascii="Times New Roman" w:hAnsi="Times New Roman" w:cs="Times New Roman"/>
          <w:sz w:val="28"/>
          <w:szCs w:val="28"/>
          <w:lang w:val="uk-UA"/>
        </w:rPr>
      </w:pPr>
    </w:p>
    <w:p w14:paraId="432C23EC" w14:textId="77777777" w:rsidR="00E44A23" w:rsidRPr="00B96896" w:rsidRDefault="00E44A23" w:rsidP="00E44A23">
      <w:pPr>
        <w:pStyle w:val="HTML0"/>
        <w:widowControl w:val="0"/>
        <w:spacing w:line="360" w:lineRule="auto"/>
        <w:jc w:val="both"/>
        <w:rPr>
          <w:rFonts w:ascii="Times New Roman" w:hAnsi="Times New Roman" w:cs="Times New Roman"/>
          <w:sz w:val="28"/>
          <w:szCs w:val="28"/>
          <w:lang w:val="uk-UA"/>
        </w:rPr>
      </w:pPr>
    </w:p>
    <w:p w14:paraId="3E2185C0" w14:textId="2714FE87" w:rsidR="00E44A23" w:rsidRPr="00B96896" w:rsidRDefault="00E44A23" w:rsidP="00E44A23">
      <w:pPr>
        <w:pStyle w:val="HTML0"/>
        <w:widowControl w:val="0"/>
        <w:spacing w:line="360" w:lineRule="auto"/>
        <w:jc w:val="both"/>
        <w:rPr>
          <w:rFonts w:ascii="Times New Roman" w:hAnsi="Times New Roman" w:cs="Times New Roman"/>
          <w:sz w:val="28"/>
          <w:szCs w:val="28"/>
          <w:lang w:val="uk-UA"/>
        </w:rPr>
      </w:pPr>
    </w:p>
    <w:p w14:paraId="6B754A78" w14:textId="0DB6DE19" w:rsidR="00E44A23" w:rsidRPr="00B96896" w:rsidRDefault="00E44A23" w:rsidP="00E44A23">
      <w:pPr>
        <w:pStyle w:val="HTML0"/>
        <w:widowControl w:val="0"/>
        <w:spacing w:line="360" w:lineRule="auto"/>
        <w:jc w:val="both"/>
        <w:rPr>
          <w:rFonts w:ascii="Times New Roman" w:hAnsi="Times New Roman" w:cs="Times New Roman"/>
          <w:sz w:val="28"/>
          <w:szCs w:val="28"/>
          <w:lang w:val="uk-UA"/>
        </w:rPr>
      </w:pPr>
    </w:p>
    <w:p w14:paraId="4C78D57B" w14:textId="77777777" w:rsidR="00E44A23" w:rsidRPr="00B96896" w:rsidRDefault="00E44A23" w:rsidP="00E44A23">
      <w:pPr>
        <w:widowControl w:val="0"/>
        <w:tabs>
          <w:tab w:val="left" w:pos="1134"/>
        </w:tabs>
        <w:spacing w:after="0" w:line="360" w:lineRule="auto"/>
        <w:ind w:firstLine="567"/>
        <w:jc w:val="both"/>
        <w:rPr>
          <w:rFonts w:ascii="Times New Roman" w:hAnsi="Times New Roman" w:cs="Times New Roman"/>
          <w:b/>
          <w:bCs/>
          <w:color w:val="000000" w:themeColor="text1"/>
          <w:sz w:val="28"/>
          <w:szCs w:val="28"/>
          <w:lang w:val="uk-UA"/>
        </w:rPr>
      </w:pPr>
      <w:r w:rsidRPr="00B96896">
        <w:rPr>
          <w:rFonts w:ascii="Times New Roman" w:hAnsi="Times New Roman" w:cs="Times New Roman"/>
          <w:b/>
          <w:bCs/>
          <w:color w:val="000000" w:themeColor="text1"/>
          <w:sz w:val="28"/>
          <w:szCs w:val="28"/>
          <w:lang w:val="uk-UA"/>
        </w:rPr>
        <w:t xml:space="preserve">2.2 Заходи індивідуальної та загальної профілактики правопорушень </w:t>
      </w:r>
      <w:r w:rsidRPr="00B96896">
        <w:rPr>
          <w:rFonts w:ascii="Times New Roman" w:hAnsi="Times New Roman" w:cs="Times New Roman"/>
          <w:b/>
          <w:bCs/>
          <w:color w:val="000000" w:themeColor="text1"/>
          <w:sz w:val="28"/>
          <w:szCs w:val="28"/>
          <w:lang w:val="uk-UA"/>
        </w:rPr>
        <w:lastRenderedPageBreak/>
        <w:t>серед дітей. Особливості профілактичного обліку дітей. Категорії дітей, які перебувають на профілактичному обліку у інспектора ювенальної превенції.</w:t>
      </w:r>
    </w:p>
    <w:p w14:paraId="3B732C57" w14:textId="77777777" w:rsidR="00E44A23" w:rsidRPr="00B96896" w:rsidRDefault="00E44A23" w:rsidP="00E44A23">
      <w:pPr>
        <w:pStyle w:val="HTML0"/>
        <w:widowControl w:val="0"/>
        <w:spacing w:line="360" w:lineRule="auto"/>
        <w:jc w:val="both"/>
        <w:rPr>
          <w:rFonts w:ascii="Times New Roman" w:hAnsi="Times New Roman" w:cs="Times New Roman"/>
          <w:color w:val="auto"/>
          <w:sz w:val="28"/>
          <w:szCs w:val="28"/>
          <w:lang w:val="uk-UA"/>
        </w:rPr>
      </w:pPr>
    </w:p>
    <w:p w14:paraId="0F2D4620" w14:textId="0A5FCF5D" w:rsidR="00BD415E" w:rsidRPr="00B96896" w:rsidRDefault="00BD415E" w:rsidP="00603496">
      <w:pPr>
        <w:pStyle w:val="a3"/>
        <w:widowControl w:val="0"/>
        <w:spacing w:after="0" w:line="360" w:lineRule="auto"/>
        <w:ind w:left="0"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Застосування заходів індивідуальної профілактики </w:t>
      </w:r>
      <w:r w:rsidR="0010217E" w:rsidRPr="00B96896">
        <w:rPr>
          <w:rFonts w:ascii="Times New Roman" w:hAnsi="Times New Roman" w:cs="Times New Roman"/>
          <w:sz w:val="28"/>
          <w:szCs w:val="28"/>
          <w:lang w:val="uk-UA"/>
        </w:rPr>
        <w:t xml:space="preserve"> повинні застосовуватись </w:t>
      </w:r>
      <w:r w:rsidRPr="00B96896">
        <w:rPr>
          <w:rFonts w:ascii="Times New Roman" w:hAnsi="Times New Roman" w:cs="Times New Roman"/>
          <w:sz w:val="28"/>
          <w:szCs w:val="28"/>
          <w:lang w:val="uk-UA"/>
        </w:rPr>
        <w:t>в найкращих інтересах дитини</w:t>
      </w:r>
    </w:p>
    <w:p w14:paraId="1B3AA7B7" w14:textId="77777777" w:rsidR="00BD415E" w:rsidRPr="00B96896" w:rsidRDefault="00BD415E" w:rsidP="00603496">
      <w:pPr>
        <w:pStyle w:val="a6"/>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rFonts w:ascii="Times New Roman" w:hAnsi="Times New Roman"/>
          <w:sz w:val="28"/>
          <w:szCs w:val="28"/>
        </w:rPr>
      </w:pPr>
      <w:r w:rsidRPr="00B96896">
        <w:rPr>
          <w:rFonts w:ascii="Times New Roman" w:hAnsi="Times New Roman"/>
          <w:iCs/>
          <w:sz w:val="28"/>
          <w:szCs w:val="28"/>
        </w:rPr>
        <w:t xml:space="preserve">Заходи індивідуальної профілактики здійснюються  поліцейським   </w:t>
      </w:r>
      <w:r w:rsidRPr="00B96896">
        <w:rPr>
          <w:rFonts w:ascii="Times New Roman" w:hAnsi="Times New Roman"/>
          <w:sz w:val="28"/>
          <w:szCs w:val="28"/>
        </w:rPr>
        <w:t>щодо конкретної дитини з метою попередження вчинення нею адміністративних та кримінальних правопорушень.</w:t>
      </w:r>
      <w:r w:rsidRPr="00B96896">
        <w:rPr>
          <w:rFonts w:ascii="Times New Roman" w:hAnsi="Times New Roman"/>
          <w:iCs/>
          <w:sz w:val="28"/>
          <w:szCs w:val="28"/>
        </w:rPr>
        <w:t xml:space="preserve"> </w:t>
      </w:r>
    </w:p>
    <w:p w14:paraId="34BF8A4A" w14:textId="77777777" w:rsidR="00BD415E" w:rsidRPr="00B96896" w:rsidRDefault="00BD415E" w:rsidP="00603496">
      <w:pPr>
        <w:pStyle w:val="a3"/>
        <w:widowControl w:val="0"/>
        <w:numPr>
          <w:ilvl w:val="0"/>
          <w:numId w:val="4"/>
        </w:numPr>
        <w:tabs>
          <w:tab w:val="left" w:pos="916"/>
          <w:tab w:val="left" w:pos="1832"/>
          <w:tab w:val="left" w:pos="2748"/>
          <w:tab w:val="left" w:pos="3664"/>
          <w:tab w:val="left" w:pos="4580"/>
          <w:tab w:val="left" w:pos="498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Заходи індивідуальної профілактики спрямовані на особистість дитини, середовище, яке її формує, а також на умови, обставини та ситуації, що призводять до вчинення дитиною адміністративних і кримінальних правопорушень.</w:t>
      </w:r>
    </w:p>
    <w:p w14:paraId="47D48AFE" w14:textId="3F21F176" w:rsidR="00BD415E" w:rsidRPr="00B96896" w:rsidRDefault="00E44A23" w:rsidP="00E44A23">
      <w:pPr>
        <w:widowControl w:val="0"/>
        <w:tabs>
          <w:tab w:val="left" w:pos="720"/>
          <w:tab w:val="left" w:pos="916"/>
          <w:tab w:val="left" w:pos="1832"/>
          <w:tab w:val="left" w:pos="2748"/>
          <w:tab w:val="left" w:pos="3664"/>
          <w:tab w:val="left" w:pos="4580"/>
          <w:tab w:val="left" w:pos="498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Cs/>
          <w:sz w:val="28"/>
          <w:szCs w:val="28"/>
          <w:lang w:val="uk-UA"/>
        </w:rPr>
      </w:pPr>
      <w:r w:rsidRPr="00B96896">
        <w:rPr>
          <w:rFonts w:ascii="Times New Roman" w:hAnsi="Times New Roman" w:cs="Times New Roman"/>
          <w:sz w:val="28"/>
          <w:szCs w:val="28"/>
          <w:shd w:val="clear" w:color="auto" w:fill="FFFFFF"/>
          <w:lang w:val="uk-UA"/>
        </w:rPr>
        <w:t xml:space="preserve">         </w:t>
      </w:r>
      <w:r w:rsidR="00BD415E" w:rsidRPr="00B96896">
        <w:rPr>
          <w:rFonts w:ascii="Times New Roman" w:hAnsi="Times New Roman" w:cs="Times New Roman"/>
          <w:sz w:val="28"/>
          <w:szCs w:val="28"/>
          <w:shd w:val="clear" w:color="auto" w:fill="FFFFFF"/>
          <w:lang w:val="uk-UA"/>
        </w:rPr>
        <w:t>З метою здійснення заходів індивідуальної профілактики щодо дитини поліцейський підрозділу ювенальної превенції заводить обліково-профілактичну справу (ОПС) та вносить відомості про взяття на профілактичний облік до відповідної інформаційної підсистеми, що входить до єдиної інформаційної системи МВС, дітей, щодо яких поліцейські ювенальної превенції здійснюють профілактичну роботу, яка включає</w:t>
      </w:r>
      <w:r w:rsidR="00BD415E" w:rsidRPr="00B96896">
        <w:rPr>
          <w:rFonts w:ascii="Times New Roman" w:hAnsi="Times New Roman" w:cs="Times New Roman"/>
          <w:iCs/>
          <w:sz w:val="28"/>
          <w:szCs w:val="28"/>
          <w:lang w:val="uk-UA"/>
        </w:rPr>
        <w:t>:</w:t>
      </w:r>
    </w:p>
    <w:p w14:paraId="3FE519D3" w14:textId="77777777" w:rsidR="00BD415E" w:rsidRPr="00B96896" w:rsidRDefault="00BD415E" w:rsidP="00603496">
      <w:pPr>
        <w:pStyle w:val="a3"/>
        <w:widowControl w:val="0"/>
        <w:numPr>
          <w:ilvl w:val="0"/>
          <w:numId w:val="5"/>
        </w:numPr>
        <w:spacing w:after="0" w:line="360" w:lineRule="auto"/>
        <w:ind w:left="0" w:firstLine="567"/>
        <w:jc w:val="both"/>
        <w:rPr>
          <w:rFonts w:ascii="Times New Roman" w:eastAsia="Times New Roman" w:hAnsi="Times New Roman" w:cs="Times New Roman"/>
          <w:sz w:val="28"/>
          <w:szCs w:val="28"/>
          <w:lang w:val="uk-UA" w:eastAsia="ru-RU"/>
        </w:rPr>
      </w:pPr>
      <w:r w:rsidRPr="00B96896">
        <w:rPr>
          <w:rFonts w:ascii="Times New Roman" w:eastAsia="Times New Roman" w:hAnsi="Times New Roman" w:cs="Times New Roman"/>
          <w:sz w:val="28"/>
          <w:szCs w:val="28"/>
          <w:lang w:val="uk-UA" w:eastAsia="ru-RU"/>
        </w:rPr>
        <w:t>проведення ознайомлювальних, попереджувальних і виховних бесід з дитиною за місцем проживання, навчання або роботи не рідше одного разу на місяць;</w:t>
      </w:r>
    </w:p>
    <w:p w14:paraId="531C8E8A" w14:textId="77777777" w:rsidR="00BD415E" w:rsidRPr="00B96896" w:rsidRDefault="00BD415E" w:rsidP="00603496">
      <w:pPr>
        <w:pStyle w:val="a3"/>
        <w:widowControl w:val="0"/>
        <w:numPr>
          <w:ilvl w:val="0"/>
          <w:numId w:val="5"/>
        </w:numPr>
        <w:spacing w:after="0" w:line="360" w:lineRule="auto"/>
        <w:ind w:left="0" w:firstLine="567"/>
        <w:jc w:val="both"/>
        <w:rPr>
          <w:rFonts w:ascii="Times New Roman" w:eastAsia="Times New Roman" w:hAnsi="Times New Roman" w:cs="Times New Roman"/>
          <w:sz w:val="28"/>
          <w:szCs w:val="28"/>
          <w:lang w:val="uk-UA" w:eastAsia="ru-RU"/>
        </w:rPr>
      </w:pPr>
      <w:r w:rsidRPr="00B96896">
        <w:rPr>
          <w:rFonts w:ascii="Times New Roman" w:eastAsia="Times New Roman" w:hAnsi="Times New Roman" w:cs="Times New Roman"/>
          <w:sz w:val="28"/>
          <w:szCs w:val="28"/>
          <w:lang w:val="uk-UA" w:eastAsia="ru-RU"/>
        </w:rPr>
        <w:t>проведення ознайомлювальних, попереджувальних бесід з батьками дитини, її законними представниками, членами сім'ї з метою усунення причин і умов, які спонукали до вчинення адміністративного чи кримінального правопорушення;</w:t>
      </w:r>
    </w:p>
    <w:p w14:paraId="09952AA3" w14:textId="77777777" w:rsidR="00BD415E" w:rsidRPr="00B96896" w:rsidRDefault="00BD415E" w:rsidP="00603496">
      <w:pPr>
        <w:pStyle w:val="a3"/>
        <w:widowControl w:val="0"/>
        <w:numPr>
          <w:ilvl w:val="0"/>
          <w:numId w:val="5"/>
        </w:numPr>
        <w:spacing w:after="0" w:line="360" w:lineRule="auto"/>
        <w:ind w:left="0" w:firstLine="567"/>
        <w:jc w:val="both"/>
        <w:rPr>
          <w:rFonts w:ascii="Times New Roman" w:eastAsia="Times New Roman" w:hAnsi="Times New Roman" w:cs="Times New Roman"/>
          <w:sz w:val="28"/>
          <w:szCs w:val="28"/>
          <w:lang w:val="uk-UA" w:eastAsia="ru-RU"/>
        </w:rPr>
      </w:pPr>
      <w:r w:rsidRPr="00B96896">
        <w:rPr>
          <w:rFonts w:ascii="Times New Roman" w:eastAsia="Times New Roman" w:hAnsi="Times New Roman" w:cs="Times New Roman"/>
          <w:sz w:val="28"/>
          <w:szCs w:val="28"/>
          <w:lang w:val="uk-UA" w:eastAsia="ru-RU"/>
        </w:rPr>
        <w:t>складання плану заходів з індивідуальної профілактики на основі вивчення матеріалів характеристик, індивідуально-психологічних особливостей дитини;</w:t>
      </w:r>
    </w:p>
    <w:p w14:paraId="3A917546" w14:textId="77777777" w:rsidR="00BD415E" w:rsidRPr="00B96896" w:rsidRDefault="00BD415E" w:rsidP="00603496">
      <w:pPr>
        <w:pStyle w:val="a3"/>
        <w:widowControl w:val="0"/>
        <w:numPr>
          <w:ilvl w:val="0"/>
          <w:numId w:val="5"/>
        </w:numPr>
        <w:spacing w:after="0" w:line="360" w:lineRule="auto"/>
        <w:ind w:left="0" w:firstLine="567"/>
        <w:jc w:val="both"/>
        <w:rPr>
          <w:rFonts w:ascii="Times New Roman" w:eastAsia="Times New Roman" w:hAnsi="Times New Roman" w:cs="Times New Roman"/>
          <w:sz w:val="28"/>
          <w:szCs w:val="28"/>
          <w:lang w:val="uk-UA" w:eastAsia="ru-RU"/>
        </w:rPr>
      </w:pPr>
      <w:r w:rsidRPr="00B96896">
        <w:rPr>
          <w:rFonts w:ascii="Times New Roman" w:eastAsia="Times New Roman" w:hAnsi="Times New Roman" w:cs="Times New Roman"/>
          <w:sz w:val="28"/>
          <w:szCs w:val="28"/>
          <w:lang w:val="uk-UA" w:eastAsia="ru-RU"/>
        </w:rPr>
        <w:t xml:space="preserve">відвідування за місцем проживання дитини для з'ясування умов </w:t>
      </w:r>
      <w:r w:rsidRPr="00B96896">
        <w:rPr>
          <w:rFonts w:ascii="Times New Roman" w:eastAsia="Times New Roman" w:hAnsi="Times New Roman" w:cs="Times New Roman"/>
          <w:sz w:val="28"/>
          <w:szCs w:val="28"/>
          <w:lang w:val="uk-UA" w:eastAsia="ru-RU"/>
        </w:rPr>
        <w:lastRenderedPageBreak/>
        <w:t>проживання, а також чинників, які можуть негативно впливати на неї та спонукати до вчинення адміністративних і кримінальних правопорушень;</w:t>
      </w:r>
    </w:p>
    <w:p w14:paraId="794CD1E6" w14:textId="77777777" w:rsidR="00BD415E" w:rsidRPr="00B96896" w:rsidRDefault="00BD415E" w:rsidP="00603496">
      <w:pPr>
        <w:pStyle w:val="a3"/>
        <w:widowControl w:val="0"/>
        <w:numPr>
          <w:ilvl w:val="0"/>
          <w:numId w:val="5"/>
        </w:numPr>
        <w:spacing w:after="0" w:line="360" w:lineRule="auto"/>
        <w:ind w:left="0" w:firstLine="567"/>
        <w:jc w:val="both"/>
        <w:rPr>
          <w:rFonts w:ascii="Times New Roman" w:eastAsia="Times New Roman" w:hAnsi="Times New Roman" w:cs="Times New Roman"/>
          <w:sz w:val="28"/>
          <w:szCs w:val="28"/>
          <w:lang w:val="uk-UA" w:eastAsia="ru-RU"/>
        </w:rPr>
      </w:pPr>
      <w:r w:rsidRPr="00B96896">
        <w:rPr>
          <w:rFonts w:ascii="Times New Roman" w:eastAsia="Times New Roman" w:hAnsi="Times New Roman" w:cs="Times New Roman"/>
          <w:sz w:val="28"/>
          <w:szCs w:val="28"/>
          <w:lang w:val="uk-UA" w:eastAsia="ru-RU"/>
        </w:rPr>
        <w:t>вжиття інших профілактичних заходів, передбачених законодавством України.</w:t>
      </w:r>
    </w:p>
    <w:p w14:paraId="222E9B96" w14:textId="68EF2AC4" w:rsidR="00BD415E" w:rsidRPr="00B96896" w:rsidRDefault="00BD415E" w:rsidP="00603496">
      <w:pPr>
        <w:pStyle w:val="a3"/>
        <w:widowControl w:val="0"/>
        <w:spacing w:after="0" w:line="360" w:lineRule="auto"/>
        <w:ind w:left="0" w:firstLine="567"/>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Категорії дітей, які перебувають на обліку в Національній поліції</w:t>
      </w:r>
    </w:p>
    <w:p w14:paraId="74A2415F" w14:textId="77777777" w:rsidR="00BD415E" w:rsidRPr="00B96896" w:rsidRDefault="00BD415E" w:rsidP="00603496">
      <w:pPr>
        <w:pStyle w:val="rvps2"/>
        <w:widowControl w:val="0"/>
        <w:spacing w:before="0" w:beforeAutospacing="0" w:after="0" w:afterAutospacing="0" w:line="360" w:lineRule="auto"/>
        <w:ind w:firstLine="567"/>
        <w:jc w:val="both"/>
        <w:rPr>
          <w:i/>
          <w:sz w:val="28"/>
          <w:szCs w:val="28"/>
          <w:lang w:val="uk-UA"/>
        </w:rPr>
      </w:pPr>
      <w:r w:rsidRPr="00B96896">
        <w:rPr>
          <w:i/>
          <w:sz w:val="28"/>
          <w:szCs w:val="28"/>
          <w:lang w:val="uk-UA"/>
        </w:rPr>
        <w:t>Взяттю на профілактичний облік підлягає дитина:</w:t>
      </w:r>
    </w:p>
    <w:p w14:paraId="0FB2CE41" w14:textId="77777777" w:rsidR="00BD415E" w:rsidRPr="00B96896" w:rsidRDefault="00BD415E" w:rsidP="00603496">
      <w:pPr>
        <w:pStyle w:val="rvps2"/>
        <w:widowControl w:val="0"/>
        <w:numPr>
          <w:ilvl w:val="2"/>
          <w:numId w:val="6"/>
        </w:numPr>
        <w:spacing w:before="0" w:beforeAutospacing="0" w:after="0" w:afterAutospacing="0" w:line="360" w:lineRule="auto"/>
        <w:ind w:left="0" w:firstLine="567"/>
        <w:jc w:val="both"/>
        <w:rPr>
          <w:sz w:val="28"/>
          <w:szCs w:val="28"/>
          <w:lang w:val="uk-UA"/>
        </w:rPr>
      </w:pPr>
      <w:r w:rsidRPr="00B96896">
        <w:rPr>
          <w:sz w:val="28"/>
          <w:szCs w:val="28"/>
          <w:lang w:val="uk-UA"/>
        </w:rPr>
        <w:t>засуджена до покарання, не пов'язаного з позбавленням волі;</w:t>
      </w:r>
    </w:p>
    <w:p w14:paraId="599F4716" w14:textId="77777777" w:rsidR="00BD415E" w:rsidRPr="00B96896" w:rsidRDefault="00BD415E" w:rsidP="00603496">
      <w:pPr>
        <w:pStyle w:val="rvps2"/>
        <w:widowControl w:val="0"/>
        <w:numPr>
          <w:ilvl w:val="2"/>
          <w:numId w:val="6"/>
        </w:numPr>
        <w:spacing w:before="0" w:beforeAutospacing="0" w:after="0" w:afterAutospacing="0" w:line="360" w:lineRule="auto"/>
        <w:ind w:left="0" w:firstLine="567"/>
        <w:jc w:val="both"/>
        <w:rPr>
          <w:sz w:val="28"/>
          <w:szCs w:val="28"/>
          <w:lang w:val="uk-UA"/>
        </w:rPr>
      </w:pPr>
      <w:bookmarkStart w:id="1" w:name="n201"/>
      <w:bookmarkEnd w:id="1"/>
      <w:r w:rsidRPr="00B96896">
        <w:rPr>
          <w:sz w:val="28"/>
          <w:szCs w:val="28"/>
          <w:lang w:val="uk-UA"/>
        </w:rPr>
        <w:t>звільнена за рішенням суду від кримінальної відповідальності із застосуванням примусових заходів виховного характеру без поміщення до школи або професійного училища соціальної реабілітації для дітей, які потребують особливих умов виховання;</w:t>
      </w:r>
    </w:p>
    <w:p w14:paraId="4E770F07" w14:textId="77777777" w:rsidR="00BD415E" w:rsidRPr="00B96896" w:rsidRDefault="00BD415E" w:rsidP="00603496">
      <w:pPr>
        <w:pStyle w:val="rvps2"/>
        <w:widowControl w:val="0"/>
        <w:numPr>
          <w:ilvl w:val="2"/>
          <w:numId w:val="6"/>
        </w:numPr>
        <w:spacing w:before="0" w:beforeAutospacing="0" w:after="0" w:afterAutospacing="0" w:line="360" w:lineRule="auto"/>
        <w:ind w:left="0" w:firstLine="567"/>
        <w:jc w:val="both"/>
        <w:rPr>
          <w:sz w:val="28"/>
          <w:szCs w:val="28"/>
          <w:lang w:val="uk-UA"/>
        </w:rPr>
      </w:pPr>
      <w:bookmarkStart w:id="2" w:name="n202"/>
      <w:bookmarkEnd w:id="2"/>
      <w:r w:rsidRPr="00B96896">
        <w:rPr>
          <w:sz w:val="28"/>
          <w:szCs w:val="28"/>
          <w:lang w:val="uk-UA"/>
        </w:rPr>
        <w:t>звільнена зі спеціальної виховної установи;</w:t>
      </w:r>
    </w:p>
    <w:p w14:paraId="488858EF" w14:textId="77777777" w:rsidR="00BD415E" w:rsidRPr="00B96896" w:rsidRDefault="00BD415E" w:rsidP="00603496">
      <w:pPr>
        <w:pStyle w:val="rvps2"/>
        <w:widowControl w:val="0"/>
        <w:numPr>
          <w:ilvl w:val="2"/>
          <w:numId w:val="6"/>
        </w:numPr>
        <w:spacing w:before="0" w:beforeAutospacing="0" w:after="0" w:afterAutospacing="0" w:line="360" w:lineRule="auto"/>
        <w:ind w:left="0" w:firstLine="567"/>
        <w:jc w:val="both"/>
        <w:rPr>
          <w:sz w:val="28"/>
          <w:szCs w:val="28"/>
          <w:lang w:val="uk-UA"/>
        </w:rPr>
      </w:pPr>
      <w:bookmarkStart w:id="3" w:name="n203"/>
      <w:bookmarkEnd w:id="3"/>
      <w:r w:rsidRPr="00B96896">
        <w:rPr>
          <w:sz w:val="28"/>
          <w:szCs w:val="28"/>
          <w:lang w:val="uk-UA"/>
        </w:rPr>
        <w:t>вчинила домашнє насильство в будь-якій формі (дитина-кривдник), передбачене </w:t>
      </w:r>
      <w:hyperlink r:id="rId5" w:anchor="n1867" w:tgtFrame="_blank" w:history="1">
        <w:r w:rsidRPr="00B96896">
          <w:rPr>
            <w:rStyle w:val="a5"/>
            <w:color w:val="auto"/>
            <w:sz w:val="28"/>
            <w:szCs w:val="28"/>
            <w:u w:val="none"/>
            <w:lang w:val="uk-UA"/>
          </w:rPr>
          <w:t>статтею 173</w:t>
        </w:r>
      </w:hyperlink>
      <w:hyperlink r:id="rId6" w:anchor="n1867" w:tgtFrame="_blank" w:history="1">
        <w:r w:rsidRPr="00B96896">
          <w:rPr>
            <w:rStyle w:val="a5"/>
            <w:color w:val="auto"/>
            <w:sz w:val="28"/>
            <w:szCs w:val="28"/>
            <w:u w:val="none"/>
            <w:vertAlign w:val="superscript"/>
            <w:lang w:val="uk-UA"/>
          </w:rPr>
          <w:t>-2</w:t>
        </w:r>
      </w:hyperlink>
      <w:r w:rsidRPr="00B96896">
        <w:rPr>
          <w:sz w:val="28"/>
          <w:szCs w:val="28"/>
          <w:lang w:val="uk-UA"/>
        </w:rPr>
        <w:t> Кодексу України про адміністративні правопорушення, а також щодо якої винесено терміновий заборонний припис чи виданий обмежувальний припис;</w:t>
      </w:r>
    </w:p>
    <w:p w14:paraId="31C8970D" w14:textId="77777777" w:rsidR="00BD415E" w:rsidRPr="00B96896" w:rsidRDefault="00BD415E" w:rsidP="00603496">
      <w:pPr>
        <w:pStyle w:val="rvps2"/>
        <w:widowControl w:val="0"/>
        <w:numPr>
          <w:ilvl w:val="2"/>
          <w:numId w:val="6"/>
        </w:numPr>
        <w:spacing w:before="0" w:beforeAutospacing="0" w:after="0" w:afterAutospacing="0" w:line="360" w:lineRule="auto"/>
        <w:ind w:left="0" w:firstLine="567"/>
        <w:jc w:val="both"/>
        <w:rPr>
          <w:sz w:val="28"/>
          <w:szCs w:val="28"/>
          <w:lang w:val="uk-UA"/>
        </w:rPr>
      </w:pPr>
      <w:bookmarkStart w:id="4" w:name="n204"/>
      <w:bookmarkEnd w:id="4"/>
      <w:r w:rsidRPr="00B96896">
        <w:rPr>
          <w:sz w:val="28"/>
          <w:szCs w:val="28"/>
          <w:lang w:val="uk-UA"/>
        </w:rPr>
        <w:t>яка впродовж року два і більше разів була притягнута до адміністративної відповідальності;</w:t>
      </w:r>
    </w:p>
    <w:p w14:paraId="77579979" w14:textId="77777777" w:rsidR="00BD415E" w:rsidRPr="00B96896" w:rsidRDefault="00BD415E" w:rsidP="00603496">
      <w:pPr>
        <w:pStyle w:val="rvps2"/>
        <w:widowControl w:val="0"/>
        <w:numPr>
          <w:ilvl w:val="2"/>
          <w:numId w:val="6"/>
        </w:numPr>
        <w:spacing w:before="0" w:beforeAutospacing="0" w:after="0" w:afterAutospacing="0" w:line="360" w:lineRule="auto"/>
        <w:ind w:left="0" w:firstLine="567"/>
        <w:jc w:val="both"/>
        <w:rPr>
          <w:sz w:val="28"/>
          <w:szCs w:val="28"/>
          <w:lang w:val="uk-UA"/>
        </w:rPr>
      </w:pPr>
      <w:bookmarkStart w:id="5" w:name="n205"/>
      <w:bookmarkEnd w:id="5"/>
      <w:r w:rsidRPr="00B96896">
        <w:rPr>
          <w:sz w:val="28"/>
          <w:szCs w:val="28"/>
          <w:lang w:val="uk-UA"/>
        </w:rPr>
        <w:t>яка впродовж року два і більше разів самовільно залишала сім'ю, навчально-виховний заклад чи спеціальну установу для дітей;</w:t>
      </w:r>
    </w:p>
    <w:p w14:paraId="76A7A94B" w14:textId="77777777" w:rsidR="00BD415E" w:rsidRPr="00B96896" w:rsidRDefault="00BD415E" w:rsidP="00603496">
      <w:pPr>
        <w:pStyle w:val="rvps2"/>
        <w:widowControl w:val="0"/>
        <w:numPr>
          <w:ilvl w:val="2"/>
          <w:numId w:val="6"/>
        </w:numPr>
        <w:spacing w:before="0" w:beforeAutospacing="0" w:after="0" w:afterAutospacing="0" w:line="360" w:lineRule="auto"/>
        <w:ind w:left="0" w:firstLine="567"/>
        <w:jc w:val="both"/>
        <w:rPr>
          <w:sz w:val="28"/>
          <w:szCs w:val="28"/>
          <w:lang w:val="uk-UA"/>
        </w:rPr>
      </w:pPr>
      <w:bookmarkStart w:id="6" w:name="n206"/>
      <w:bookmarkEnd w:id="6"/>
      <w:r w:rsidRPr="00B96896">
        <w:rPr>
          <w:sz w:val="28"/>
          <w:szCs w:val="28"/>
          <w:lang w:val="uk-UA"/>
        </w:rPr>
        <w:t>яка вчинила булінг (цькування) учасника освітнього процесу.</w:t>
      </w:r>
    </w:p>
    <w:p w14:paraId="1916A9A5" w14:textId="77777777" w:rsidR="00BD415E" w:rsidRPr="00B96896" w:rsidRDefault="00BD415E" w:rsidP="00603496">
      <w:pPr>
        <w:pStyle w:val="a3"/>
        <w:widowControl w:val="0"/>
        <w:spacing w:after="0" w:line="360" w:lineRule="auto"/>
        <w:ind w:left="0" w:firstLine="567"/>
        <w:jc w:val="both"/>
        <w:rPr>
          <w:rFonts w:ascii="Times New Roman" w:hAnsi="Times New Roman" w:cs="Times New Roman"/>
          <w:sz w:val="28"/>
          <w:szCs w:val="28"/>
          <w:u w:val="single"/>
          <w:lang w:val="uk-UA"/>
        </w:rPr>
      </w:pPr>
    </w:p>
    <w:p w14:paraId="1576DB1D" w14:textId="77777777" w:rsidR="00BD415E" w:rsidRPr="00B96896" w:rsidRDefault="00BD415E" w:rsidP="00603496">
      <w:pPr>
        <w:pStyle w:val="rvps2"/>
        <w:widowControl w:val="0"/>
        <w:spacing w:before="0" w:beforeAutospacing="0" w:after="0" w:afterAutospacing="0" w:line="360" w:lineRule="auto"/>
        <w:ind w:firstLine="567"/>
        <w:jc w:val="both"/>
        <w:rPr>
          <w:i/>
          <w:sz w:val="28"/>
          <w:szCs w:val="28"/>
          <w:lang w:val="uk-UA"/>
        </w:rPr>
      </w:pPr>
      <w:r w:rsidRPr="00B96896">
        <w:rPr>
          <w:i/>
          <w:sz w:val="28"/>
          <w:szCs w:val="28"/>
          <w:lang w:val="uk-UA"/>
        </w:rPr>
        <w:t> Підставами для взяття дитини на профілактичний облік є:</w:t>
      </w:r>
      <w:bookmarkStart w:id="7" w:name="n207"/>
      <w:bookmarkEnd w:id="7"/>
    </w:p>
    <w:p w14:paraId="0BC0958B" w14:textId="77777777" w:rsidR="00BD415E" w:rsidRPr="00B96896" w:rsidRDefault="00BD415E" w:rsidP="00603496">
      <w:pPr>
        <w:pStyle w:val="rvps2"/>
        <w:widowControl w:val="0"/>
        <w:numPr>
          <w:ilvl w:val="0"/>
          <w:numId w:val="7"/>
        </w:numPr>
        <w:spacing w:before="0" w:beforeAutospacing="0" w:after="0" w:afterAutospacing="0" w:line="360" w:lineRule="auto"/>
        <w:ind w:left="0" w:firstLine="567"/>
        <w:jc w:val="both"/>
        <w:rPr>
          <w:sz w:val="28"/>
          <w:szCs w:val="28"/>
          <w:lang w:val="uk-UA"/>
        </w:rPr>
      </w:pPr>
      <w:r w:rsidRPr="00B96896">
        <w:rPr>
          <w:sz w:val="28"/>
          <w:szCs w:val="28"/>
          <w:lang w:val="uk-UA"/>
        </w:rPr>
        <w:t>вирок (постанова) суду, що набрав(ла) законної сили, про застосування до дитини покарання, не пов'язаного з позбавленням волі;</w:t>
      </w:r>
    </w:p>
    <w:p w14:paraId="7635BD33" w14:textId="77777777" w:rsidR="00BD415E" w:rsidRPr="00B96896" w:rsidRDefault="00BD415E" w:rsidP="00603496">
      <w:pPr>
        <w:pStyle w:val="rvps2"/>
        <w:widowControl w:val="0"/>
        <w:numPr>
          <w:ilvl w:val="0"/>
          <w:numId w:val="7"/>
        </w:numPr>
        <w:spacing w:before="0" w:beforeAutospacing="0" w:after="0" w:afterAutospacing="0" w:line="360" w:lineRule="auto"/>
        <w:ind w:left="0" w:firstLine="567"/>
        <w:jc w:val="both"/>
        <w:rPr>
          <w:sz w:val="28"/>
          <w:szCs w:val="28"/>
          <w:lang w:val="uk-UA"/>
        </w:rPr>
      </w:pPr>
      <w:bookmarkStart w:id="8" w:name="n208"/>
      <w:bookmarkEnd w:id="8"/>
      <w:r w:rsidRPr="00B96896">
        <w:rPr>
          <w:sz w:val="28"/>
          <w:szCs w:val="28"/>
          <w:lang w:val="uk-UA"/>
        </w:rPr>
        <w:t>рішення суду про звільнення дитини від кримінальної відповідальності із застосуванням примусових заходів виховного характеру, крім випадків, коли дитину направляють до школи або професійного училища соціальної реабілітації для дітей, які потребують особливих умов виховання;</w:t>
      </w:r>
    </w:p>
    <w:p w14:paraId="06A84737" w14:textId="77777777" w:rsidR="00BD415E" w:rsidRPr="00B96896" w:rsidRDefault="00BD415E" w:rsidP="00603496">
      <w:pPr>
        <w:pStyle w:val="rvps2"/>
        <w:widowControl w:val="0"/>
        <w:numPr>
          <w:ilvl w:val="0"/>
          <w:numId w:val="7"/>
        </w:numPr>
        <w:spacing w:before="0" w:beforeAutospacing="0" w:after="0" w:afterAutospacing="0" w:line="360" w:lineRule="auto"/>
        <w:ind w:left="0" w:firstLine="567"/>
        <w:jc w:val="both"/>
        <w:rPr>
          <w:sz w:val="28"/>
          <w:szCs w:val="28"/>
          <w:lang w:val="uk-UA"/>
        </w:rPr>
      </w:pPr>
      <w:bookmarkStart w:id="9" w:name="n209"/>
      <w:bookmarkEnd w:id="9"/>
      <w:r w:rsidRPr="00B96896">
        <w:rPr>
          <w:sz w:val="28"/>
          <w:szCs w:val="28"/>
          <w:lang w:val="uk-UA"/>
        </w:rPr>
        <w:t>довідка про звільнення зі спеціальної виховної установи для дітей;</w:t>
      </w:r>
    </w:p>
    <w:p w14:paraId="00C0BBDC" w14:textId="77777777" w:rsidR="00BD415E" w:rsidRPr="00B96896" w:rsidRDefault="00BD415E" w:rsidP="00603496">
      <w:pPr>
        <w:pStyle w:val="rvps2"/>
        <w:widowControl w:val="0"/>
        <w:numPr>
          <w:ilvl w:val="0"/>
          <w:numId w:val="7"/>
        </w:numPr>
        <w:spacing w:before="0" w:beforeAutospacing="0" w:after="0" w:afterAutospacing="0" w:line="360" w:lineRule="auto"/>
        <w:ind w:left="0" w:firstLine="567"/>
        <w:jc w:val="both"/>
        <w:rPr>
          <w:sz w:val="28"/>
          <w:szCs w:val="28"/>
          <w:lang w:val="uk-UA"/>
        </w:rPr>
      </w:pPr>
      <w:bookmarkStart w:id="10" w:name="n210"/>
      <w:bookmarkEnd w:id="10"/>
      <w:r w:rsidRPr="00B96896">
        <w:rPr>
          <w:sz w:val="28"/>
          <w:szCs w:val="28"/>
          <w:lang w:val="uk-UA"/>
        </w:rPr>
        <w:lastRenderedPageBreak/>
        <w:t>матеріали, які підтверджують факт вчинення дитиною домашнього насильства (копія термінового заборонного чи обмежувального припису, постанови суду щодо притягнення до адміністративної відповідальності за </w:t>
      </w:r>
      <w:hyperlink r:id="rId7" w:anchor="n1867" w:tgtFrame="_blank" w:history="1">
        <w:r w:rsidRPr="00B96896">
          <w:rPr>
            <w:rStyle w:val="a5"/>
            <w:color w:val="auto"/>
            <w:sz w:val="28"/>
            <w:szCs w:val="28"/>
            <w:u w:val="none"/>
            <w:lang w:val="uk-UA"/>
          </w:rPr>
          <w:t>статтею 173</w:t>
        </w:r>
      </w:hyperlink>
      <w:hyperlink r:id="rId8" w:anchor="n1867" w:tgtFrame="_blank" w:history="1">
        <w:r w:rsidRPr="00B96896">
          <w:rPr>
            <w:rStyle w:val="a5"/>
            <w:color w:val="auto"/>
            <w:sz w:val="28"/>
            <w:szCs w:val="28"/>
            <w:u w:val="none"/>
            <w:vertAlign w:val="superscript"/>
            <w:lang w:val="uk-UA"/>
          </w:rPr>
          <w:t>-2</w:t>
        </w:r>
      </w:hyperlink>
      <w:r w:rsidRPr="00B96896">
        <w:rPr>
          <w:sz w:val="28"/>
          <w:szCs w:val="28"/>
          <w:lang w:val="uk-UA"/>
        </w:rPr>
        <w:t> Кодексу України про адміністративні правопорушення);</w:t>
      </w:r>
    </w:p>
    <w:p w14:paraId="7CF3A735" w14:textId="77777777" w:rsidR="00BD415E" w:rsidRPr="00B96896" w:rsidRDefault="00BD415E" w:rsidP="00603496">
      <w:pPr>
        <w:pStyle w:val="rvps2"/>
        <w:widowControl w:val="0"/>
        <w:numPr>
          <w:ilvl w:val="0"/>
          <w:numId w:val="7"/>
        </w:numPr>
        <w:spacing w:before="0" w:beforeAutospacing="0" w:after="0" w:afterAutospacing="0" w:line="360" w:lineRule="auto"/>
        <w:ind w:left="0" w:firstLine="567"/>
        <w:jc w:val="both"/>
        <w:rPr>
          <w:sz w:val="28"/>
          <w:szCs w:val="28"/>
          <w:lang w:val="uk-UA"/>
        </w:rPr>
      </w:pPr>
      <w:bookmarkStart w:id="11" w:name="n211"/>
      <w:bookmarkEnd w:id="11"/>
      <w:r w:rsidRPr="00B96896">
        <w:rPr>
          <w:sz w:val="28"/>
          <w:szCs w:val="28"/>
          <w:lang w:val="uk-UA"/>
        </w:rPr>
        <w:t>рапорт поліцейського підрозділу ювенальної превенції про дитину, яка впродовж року два і більше разів притягалася до адміністративної відповідальності, з долученням копій постанов суду про притягнення до адміністративної відповідальності;</w:t>
      </w:r>
    </w:p>
    <w:p w14:paraId="2A62969D" w14:textId="77777777" w:rsidR="00BD415E" w:rsidRPr="00B96896" w:rsidRDefault="00BD415E" w:rsidP="00603496">
      <w:pPr>
        <w:pStyle w:val="rvps2"/>
        <w:widowControl w:val="0"/>
        <w:numPr>
          <w:ilvl w:val="0"/>
          <w:numId w:val="7"/>
        </w:numPr>
        <w:spacing w:before="0" w:beforeAutospacing="0" w:after="0" w:afterAutospacing="0" w:line="360" w:lineRule="auto"/>
        <w:ind w:left="0" w:firstLine="567"/>
        <w:jc w:val="both"/>
        <w:rPr>
          <w:sz w:val="28"/>
          <w:szCs w:val="28"/>
          <w:lang w:val="uk-UA"/>
        </w:rPr>
      </w:pPr>
      <w:bookmarkStart w:id="12" w:name="n212"/>
      <w:bookmarkEnd w:id="12"/>
      <w:r w:rsidRPr="00B96896">
        <w:rPr>
          <w:sz w:val="28"/>
          <w:szCs w:val="28"/>
          <w:lang w:val="uk-UA"/>
        </w:rPr>
        <w:t>рапорт поліцейського підрозділу ювенальної превенції щодо виявлення дитини, яка впродовж року два і більше разів самовільно залишала сім'ю, навчально-виховний заклад чи спеціальну установу для дітей, з долученням витягів з Єдиного обліку заяв і повідомлень про вчинені кримінальні правопорушення та інші події щодо зареєстрованих фактів безвісного зникнення дитини;</w:t>
      </w:r>
    </w:p>
    <w:p w14:paraId="2338DBE1" w14:textId="77777777" w:rsidR="00BD415E" w:rsidRPr="00B96896" w:rsidRDefault="00BD415E" w:rsidP="00603496">
      <w:pPr>
        <w:pStyle w:val="rvps2"/>
        <w:widowControl w:val="0"/>
        <w:numPr>
          <w:ilvl w:val="0"/>
          <w:numId w:val="7"/>
        </w:numPr>
        <w:spacing w:before="0" w:beforeAutospacing="0" w:after="0" w:afterAutospacing="0" w:line="360" w:lineRule="auto"/>
        <w:ind w:left="0" w:firstLine="567"/>
        <w:jc w:val="both"/>
        <w:rPr>
          <w:sz w:val="28"/>
          <w:szCs w:val="28"/>
          <w:lang w:val="uk-UA"/>
        </w:rPr>
      </w:pPr>
      <w:bookmarkStart w:id="13" w:name="n213"/>
      <w:bookmarkEnd w:id="13"/>
      <w:r w:rsidRPr="00B96896">
        <w:rPr>
          <w:sz w:val="28"/>
          <w:szCs w:val="28"/>
          <w:lang w:val="uk-UA"/>
        </w:rPr>
        <w:t>копія постанови суду щодо притягнення до адміністративної відповідальності за </w:t>
      </w:r>
      <w:hyperlink r:id="rId9" w:anchor="n4217" w:tgtFrame="_blank" w:history="1">
        <w:r w:rsidRPr="00B96896">
          <w:rPr>
            <w:rStyle w:val="a5"/>
            <w:color w:val="auto"/>
            <w:sz w:val="28"/>
            <w:szCs w:val="28"/>
            <w:u w:val="none"/>
            <w:lang w:val="uk-UA"/>
          </w:rPr>
          <w:t>статтею 173</w:t>
        </w:r>
      </w:hyperlink>
      <w:hyperlink r:id="rId10" w:anchor="n4217" w:tgtFrame="_blank" w:history="1">
        <w:r w:rsidRPr="00B96896">
          <w:rPr>
            <w:rStyle w:val="a5"/>
            <w:color w:val="auto"/>
            <w:sz w:val="28"/>
            <w:szCs w:val="28"/>
            <w:u w:val="none"/>
            <w:vertAlign w:val="superscript"/>
            <w:lang w:val="uk-UA"/>
          </w:rPr>
          <w:t>-4</w:t>
        </w:r>
      </w:hyperlink>
      <w:r w:rsidRPr="00B96896">
        <w:rPr>
          <w:sz w:val="28"/>
          <w:szCs w:val="28"/>
          <w:lang w:val="uk-UA"/>
        </w:rPr>
        <w:t> Кодексу України про адміністративні правопорушення дитини чи батьків або осіб, які їх замінюють.</w:t>
      </w:r>
    </w:p>
    <w:p w14:paraId="57580E38" w14:textId="77777777" w:rsidR="00BD415E" w:rsidRPr="00B96896" w:rsidRDefault="00BD415E" w:rsidP="00603496">
      <w:pPr>
        <w:pStyle w:val="rvps2"/>
        <w:widowControl w:val="0"/>
        <w:numPr>
          <w:ilvl w:val="0"/>
          <w:numId w:val="7"/>
        </w:numPr>
        <w:spacing w:before="0" w:beforeAutospacing="0" w:after="0" w:afterAutospacing="0" w:line="360" w:lineRule="auto"/>
        <w:ind w:left="0" w:firstLine="567"/>
        <w:jc w:val="both"/>
        <w:rPr>
          <w:sz w:val="28"/>
          <w:szCs w:val="28"/>
          <w:lang w:val="uk-UA"/>
        </w:rPr>
      </w:pPr>
      <w:bookmarkStart w:id="14" w:name="n194"/>
      <w:bookmarkEnd w:id="14"/>
      <w:r w:rsidRPr="00B96896">
        <w:rPr>
          <w:sz w:val="28"/>
          <w:szCs w:val="28"/>
          <w:lang w:val="uk-UA"/>
        </w:rPr>
        <w:t>За наявності підстав для взяття дитини на профілактичний облік поліцейський підрозділу ювенальної превенції у триденний строк виносить постанову про взяття на профілактичний облік дитини та заведення обліково-профілактичної справи, яку затверджує начальник територіального (відокремленого) підрозділу ГУНП.</w:t>
      </w:r>
    </w:p>
    <w:p w14:paraId="064CBCD1" w14:textId="77777777" w:rsidR="00BD415E" w:rsidRPr="00B96896" w:rsidRDefault="00BD415E" w:rsidP="00603496">
      <w:pPr>
        <w:pStyle w:val="rvps2"/>
        <w:widowControl w:val="0"/>
        <w:numPr>
          <w:ilvl w:val="0"/>
          <w:numId w:val="8"/>
        </w:numPr>
        <w:spacing w:before="0" w:beforeAutospacing="0" w:after="0" w:afterAutospacing="0" w:line="360" w:lineRule="auto"/>
        <w:ind w:left="0" w:firstLine="567"/>
        <w:jc w:val="both"/>
        <w:rPr>
          <w:sz w:val="28"/>
          <w:szCs w:val="28"/>
          <w:lang w:val="uk-UA"/>
        </w:rPr>
      </w:pPr>
      <w:r w:rsidRPr="00B96896">
        <w:rPr>
          <w:sz w:val="28"/>
          <w:szCs w:val="28"/>
          <w:lang w:val="uk-UA"/>
        </w:rPr>
        <w:t>ОПС реєструється в журналі реєстрації обліково-профілактичних справ дітей, взятих на профілактичний облік, який ведеться в електронній формі.</w:t>
      </w:r>
    </w:p>
    <w:p w14:paraId="6098C5F1" w14:textId="77777777" w:rsidR="00BD415E" w:rsidRPr="00B96896" w:rsidRDefault="00BD415E" w:rsidP="00603496">
      <w:pPr>
        <w:pStyle w:val="rvps2"/>
        <w:widowControl w:val="0"/>
        <w:numPr>
          <w:ilvl w:val="0"/>
          <w:numId w:val="8"/>
        </w:numPr>
        <w:spacing w:before="0" w:beforeAutospacing="0" w:after="0" w:afterAutospacing="0" w:line="360" w:lineRule="auto"/>
        <w:ind w:left="0" w:firstLine="567"/>
        <w:jc w:val="both"/>
        <w:rPr>
          <w:sz w:val="28"/>
          <w:szCs w:val="28"/>
          <w:lang w:val="uk-UA"/>
        </w:rPr>
      </w:pPr>
      <w:r w:rsidRPr="00B96896">
        <w:rPr>
          <w:sz w:val="28"/>
          <w:szCs w:val="28"/>
          <w:lang w:val="uk-UA"/>
        </w:rPr>
        <w:t>ОПС містить: прізвище, ім’я, по батькові, дату народження дитини, адресу її проживання, а також документи, передбачені у пункті 6 цього розділу.</w:t>
      </w:r>
    </w:p>
    <w:p w14:paraId="5E380762" w14:textId="77777777" w:rsidR="00BD415E" w:rsidRPr="00B96896" w:rsidRDefault="00BD415E" w:rsidP="00603496">
      <w:pPr>
        <w:pStyle w:val="rvps2"/>
        <w:widowControl w:val="0"/>
        <w:numPr>
          <w:ilvl w:val="0"/>
          <w:numId w:val="8"/>
        </w:numPr>
        <w:spacing w:before="0" w:beforeAutospacing="0" w:after="0" w:afterAutospacing="0" w:line="360" w:lineRule="auto"/>
        <w:ind w:left="0" w:firstLine="567"/>
        <w:jc w:val="both"/>
        <w:rPr>
          <w:sz w:val="28"/>
          <w:szCs w:val="28"/>
          <w:lang w:val="uk-UA"/>
        </w:rPr>
      </w:pPr>
      <w:bookmarkStart w:id="15" w:name="n80"/>
      <w:bookmarkEnd w:id="15"/>
      <w:r w:rsidRPr="00B96896">
        <w:rPr>
          <w:sz w:val="28"/>
          <w:szCs w:val="28"/>
          <w:lang w:val="uk-UA"/>
        </w:rPr>
        <w:t xml:space="preserve">Під час заведення ОПС поліцейський підрозділу ювенальної превенції зобов’язаний повідомити дитину, її батьків чи інших законних представників </w:t>
      </w:r>
      <w:r w:rsidRPr="00B96896">
        <w:rPr>
          <w:sz w:val="28"/>
          <w:szCs w:val="28"/>
          <w:lang w:val="uk-UA"/>
        </w:rPr>
        <w:lastRenderedPageBreak/>
        <w:t>про взяття дитини на профілактичний облік, провести ознайомлювальну бесіду і роз’яснити умови перебування на обліку в поліції, за результатами якої дитина та її батьки чи інші законні представники ставлять свій підпис у повідомленні.</w:t>
      </w:r>
    </w:p>
    <w:p w14:paraId="7670F508" w14:textId="5EE1C09C" w:rsidR="00BD415E" w:rsidRPr="00B96896" w:rsidRDefault="00BD415E" w:rsidP="00603496">
      <w:pPr>
        <w:pStyle w:val="rvps2"/>
        <w:widowControl w:val="0"/>
        <w:numPr>
          <w:ilvl w:val="0"/>
          <w:numId w:val="8"/>
        </w:numPr>
        <w:spacing w:before="0" w:beforeAutospacing="0" w:after="0" w:afterAutospacing="0" w:line="360" w:lineRule="auto"/>
        <w:ind w:left="0" w:firstLine="567"/>
        <w:jc w:val="both"/>
        <w:rPr>
          <w:sz w:val="28"/>
          <w:szCs w:val="28"/>
          <w:u w:val="single"/>
          <w:lang w:val="uk-UA"/>
        </w:rPr>
      </w:pPr>
      <w:bookmarkStart w:id="16" w:name="n81"/>
      <w:bookmarkEnd w:id="16"/>
      <w:r w:rsidRPr="00B96896">
        <w:rPr>
          <w:sz w:val="28"/>
          <w:szCs w:val="28"/>
          <w:lang w:val="uk-UA"/>
        </w:rPr>
        <w:t>Про взяття дитини на профілактичний облік і заведення ОПС поліцейський підрозділу ювенальної превенції письмово повідомляє відповідний центр соціальних служб для сім’ї, дітей та молоді, а про дитину, узяту на профілактичний облік відповідно до підпунктів 5 або 7 - також відповідну службу у справах дітей.</w:t>
      </w:r>
      <w:bookmarkStart w:id="17" w:name="n82"/>
      <w:bookmarkEnd w:id="17"/>
    </w:p>
    <w:p w14:paraId="66753202" w14:textId="3ACE4C89" w:rsidR="00BD415E" w:rsidRPr="00B96896" w:rsidRDefault="00BD415E" w:rsidP="00603496">
      <w:pPr>
        <w:pStyle w:val="rvps2"/>
        <w:widowControl w:val="0"/>
        <w:spacing w:before="0" w:beforeAutospacing="0" w:after="0" w:afterAutospacing="0" w:line="360" w:lineRule="auto"/>
        <w:ind w:firstLine="567"/>
        <w:jc w:val="both"/>
        <w:rPr>
          <w:sz w:val="28"/>
          <w:szCs w:val="28"/>
          <w:lang w:val="uk-UA"/>
        </w:rPr>
      </w:pPr>
      <w:r w:rsidRPr="00B96896">
        <w:rPr>
          <w:sz w:val="28"/>
          <w:szCs w:val="28"/>
          <w:lang w:val="uk-UA"/>
        </w:rPr>
        <w:t>До ОПС долучаються такі документи:</w:t>
      </w:r>
    </w:p>
    <w:p w14:paraId="2C866DCB" w14:textId="77777777" w:rsidR="00BD415E" w:rsidRPr="00B96896" w:rsidRDefault="00BD415E" w:rsidP="00603496">
      <w:pPr>
        <w:pStyle w:val="rvps2"/>
        <w:widowControl w:val="0"/>
        <w:numPr>
          <w:ilvl w:val="0"/>
          <w:numId w:val="9"/>
        </w:numPr>
        <w:spacing w:before="0" w:beforeAutospacing="0" w:after="0" w:afterAutospacing="0" w:line="360" w:lineRule="auto"/>
        <w:ind w:left="0" w:firstLine="567"/>
        <w:jc w:val="both"/>
        <w:rPr>
          <w:sz w:val="28"/>
          <w:szCs w:val="28"/>
          <w:lang w:val="uk-UA"/>
        </w:rPr>
      </w:pPr>
      <w:bookmarkStart w:id="18" w:name="n83"/>
      <w:bookmarkEnd w:id="18"/>
      <w:r w:rsidRPr="00B96896">
        <w:rPr>
          <w:sz w:val="28"/>
          <w:szCs w:val="28"/>
          <w:lang w:val="uk-UA"/>
        </w:rPr>
        <w:t>постанова про взяття на профілактичний облік дитини та заведення ОПС;</w:t>
      </w:r>
    </w:p>
    <w:p w14:paraId="3C2EC45C" w14:textId="77777777" w:rsidR="00BD415E" w:rsidRPr="00B96896" w:rsidRDefault="00BD415E" w:rsidP="00603496">
      <w:pPr>
        <w:pStyle w:val="rvps2"/>
        <w:widowControl w:val="0"/>
        <w:numPr>
          <w:ilvl w:val="0"/>
          <w:numId w:val="9"/>
        </w:numPr>
        <w:spacing w:before="0" w:beforeAutospacing="0" w:after="0" w:afterAutospacing="0" w:line="360" w:lineRule="auto"/>
        <w:ind w:left="0" w:firstLine="567"/>
        <w:jc w:val="both"/>
        <w:rPr>
          <w:sz w:val="28"/>
          <w:szCs w:val="28"/>
          <w:lang w:val="uk-UA"/>
        </w:rPr>
      </w:pPr>
      <w:bookmarkStart w:id="19" w:name="n84"/>
      <w:bookmarkEnd w:id="19"/>
      <w:r w:rsidRPr="00B96896">
        <w:rPr>
          <w:sz w:val="28"/>
          <w:szCs w:val="28"/>
          <w:lang w:val="uk-UA"/>
        </w:rPr>
        <w:t>копія повідомлення дитини, її батьків, інших законних представників про взяття дитини на профілактичний облік;</w:t>
      </w:r>
    </w:p>
    <w:p w14:paraId="692FDF6D" w14:textId="77777777" w:rsidR="00BD415E" w:rsidRPr="00B96896" w:rsidRDefault="00BD415E" w:rsidP="00603496">
      <w:pPr>
        <w:pStyle w:val="rvps2"/>
        <w:widowControl w:val="0"/>
        <w:numPr>
          <w:ilvl w:val="0"/>
          <w:numId w:val="9"/>
        </w:numPr>
        <w:spacing w:before="0" w:beforeAutospacing="0" w:after="0" w:afterAutospacing="0" w:line="360" w:lineRule="auto"/>
        <w:ind w:left="0" w:firstLine="567"/>
        <w:jc w:val="both"/>
        <w:rPr>
          <w:sz w:val="28"/>
          <w:szCs w:val="28"/>
          <w:lang w:val="uk-UA"/>
        </w:rPr>
      </w:pPr>
      <w:bookmarkStart w:id="20" w:name="n85"/>
      <w:bookmarkEnd w:id="20"/>
      <w:r w:rsidRPr="00B96896">
        <w:rPr>
          <w:sz w:val="28"/>
          <w:szCs w:val="28"/>
          <w:lang w:val="uk-UA"/>
        </w:rPr>
        <w:t>матеріали, що містять відомості про підстави взяття на профілактичний облік;</w:t>
      </w:r>
    </w:p>
    <w:p w14:paraId="6C9B48EA" w14:textId="77777777" w:rsidR="00BD415E" w:rsidRPr="00B96896" w:rsidRDefault="00BD415E" w:rsidP="00603496">
      <w:pPr>
        <w:pStyle w:val="rvps2"/>
        <w:widowControl w:val="0"/>
        <w:numPr>
          <w:ilvl w:val="0"/>
          <w:numId w:val="9"/>
        </w:numPr>
        <w:spacing w:before="0" w:beforeAutospacing="0" w:after="0" w:afterAutospacing="0" w:line="360" w:lineRule="auto"/>
        <w:ind w:left="0" w:firstLine="567"/>
        <w:jc w:val="both"/>
        <w:rPr>
          <w:sz w:val="28"/>
          <w:szCs w:val="28"/>
          <w:lang w:val="uk-UA"/>
        </w:rPr>
      </w:pPr>
      <w:bookmarkStart w:id="21" w:name="n86"/>
      <w:bookmarkEnd w:id="21"/>
      <w:r w:rsidRPr="00B96896">
        <w:rPr>
          <w:sz w:val="28"/>
          <w:szCs w:val="28"/>
          <w:lang w:val="uk-UA"/>
        </w:rPr>
        <w:t>характеристики з місця проживання, навчання або роботи дітей;</w:t>
      </w:r>
    </w:p>
    <w:p w14:paraId="1C491D90" w14:textId="77777777" w:rsidR="00BD415E" w:rsidRPr="00B96896" w:rsidRDefault="00BD415E" w:rsidP="00603496">
      <w:pPr>
        <w:pStyle w:val="rvps2"/>
        <w:widowControl w:val="0"/>
        <w:numPr>
          <w:ilvl w:val="0"/>
          <w:numId w:val="9"/>
        </w:numPr>
        <w:spacing w:before="0" w:beforeAutospacing="0" w:after="0" w:afterAutospacing="0" w:line="360" w:lineRule="auto"/>
        <w:ind w:left="0" w:firstLine="567"/>
        <w:jc w:val="both"/>
        <w:rPr>
          <w:sz w:val="28"/>
          <w:szCs w:val="28"/>
          <w:lang w:val="uk-UA"/>
        </w:rPr>
      </w:pPr>
      <w:bookmarkStart w:id="22" w:name="n87"/>
      <w:bookmarkEnd w:id="22"/>
      <w:r w:rsidRPr="00B96896">
        <w:rPr>
          <w:sz w:val="28"/>
          <w:szCs w:val="28"/>
          <w:lang w:val="uk-UA"/>
        </w:rPr>
        <w:t>копія повідомлення для відповідної служби у справах дітей про взяття дитини на профілактичний облік;</w:t>
      </w:r>
    </w:p>
    <w:p w14:paraId="3BFFEE29" w14:textId="77777777" w:rsidR="00BD415E" w:rsidRPr="00B96896" w:rsidRDefault="00BD415E" w:rsidP="00603496">
      <w:pPr>
        <w:pStyle w:val="rvps2"/>
        <w:widowControl w:val="0"/>
        <w:numPr>
          <w:ilvl w:val="0"/>
          <w:numId w:val="9"/>
        </w:numPr>
        <w:spacing w:before="0" w:beforeAutospacing="0" w:after="0" w:afterAutospacing="0" w:line="360" w:lineRule="auto"/>
        <w:ind w:left="0" w:firstLine="567"/>
        <w:jc w:val="both"/>
        <w:rPr>
          <w:sz w:val="28"/>
          <w:szCs w:val="28"/>
          <w:lang w:val="uk-UA"/>
        </w:rPr>
      </w:pPr>
      <w:bookmarkStart w:id="23" w:name="n88"/>
      <w:bookmarkEnd w:id="23"/>
      <w:r w:rsidRPr="00B96896">
        <w:rPr>
          <w:sz w:val="28"/>
          <w:szCs w:val="28"/>
          <w:lang w:val="uk-UA"/>
        </w:rPr>
        <w:t>план заходів індивідуальної профілактики, до якого можуть вноситися корегування за умов зміни інформації про дитину;</w:t>
      </w:r>
    </w:p>
    <w:p w14:paraId="6460745B" w14:textId="77777777" w:rsidR="00BD415E" w:rsidRPr="00B96896" w:rsidRDefault="00BD415E" w:rsidP="00603496">
      <w:pPr>
        <w:pStyle w:val="rvps2"/>
        <w:widowControl w:val="0"/>
        <w:numPr>
          <w:ilvl w:val="0"/>
          <w:numId w:val="9"/>
        </w:numPr>
        <w:spacing w:before="0" w:beforeAutospacing="0" w:after="0" w:afterAutospacing="0" w:line="360" w:lineRule="auto"/>
        <w:ind w:left="0" w:firstLine="567"/>
        <w:jc w:val="both"/>
        <w:rPr>
          <w:sz w:val="28"/>
          <w:szCs w:val="28"/>
          <w:lang w:val="uk-UA"/>
        </w:rPr>
      </w:pPr>
      <w:bookmarkStart w:id="24" w:name="n89"/>
      <w:bookmarkEnd w:id="24"/>
      <w:r w:rsidRPr="00B96896">
        <w:rPr>
          <w:sz w:val="28"/>
          <w:szCs w:val="28"/>
          <w:lang w:val="uk-UA"/>
        </w:rPr>
        <w:t>копія постанови про оголошення в розшук дитини, яка перебуває на профілактичному обліку, як такої, що безвісти зникла або переховується від органів досудового розслідування, слідчого судді, суду чи ухиляється від відбуття кримінального покарання;</w:t>
      </w:r>
    </w:p>
    <w:p w14:paraId="635CC29D" w14:textId="77777777" w:rsidR="00BD415E" w:rsidRPr="00B96896" w:rsidRDefault="00BD415E" w:rsidP="00603496">
      <w:pPr>
        <w:pStyle w:val="rvps2"/>
        <w:widowControl w:val="0"/>
        <w:numPr>
          <w:ilvl w:val="0"/>
          <w:numId w:val="9"/>
        </w:numPr>
        <w:spacing w:before="0" w:beforeAutospacing="0" w:after="0" w:afterAutospacing="0" w:line="360" w:lineRule="auto"/>
        <w:ind w:left="0" w:firstLine="567"/>
        <w:jc w:val="both"/>
        <w:rPr>
          <w:sz w:val="28"/>
          <w:szCs w:val="28"/>
          <w:lang w:val="uk-UA"/>
        </w:rPr>
      </w:pPr>
      <w:bookmarkStart w:id="25" w:name="n90"/>
      <w:bookmarkEnd w:id="25"/>
      <w:r w:rsidRPr="00B96896">
        <w:rPr>
          <w:sz w:val="28"/>
          <w:szCs w:val="28"/>
          <w:lang w:val="uk-UA"/>
        </w:rPr>
        <w:t>постанова про зняття (зміну) з профілактичного обліку дитини та закриття обліково-профілактичної справи;</w:t>
      </w:r>
    </w:p>
    <w:p w14:paraId="78A2EF07" w14:textId="77777777" w:rsidR="00BD415E" w:rsidRPr="00B96896" w:rsidRDefault="00BD415E" w:rsidP="00603496">
      <w:pPr>
        <w:pStyle w:val="rvps2"/>
        <w:widowControl w:val="0"/>
        <w:numPr>
          <w:ilvl w:val="0"/>
          <w:numId w:val="9"/>
        </w:numPr>
        <w:spacing w:before="0" w:beforeAutospacing="0" w:after="0" w:afterAutospacing="0" w:line="360" w:lineRule="auto"/>
        <w:ind w:left="0" w:firstLine="567"/>
        <w:jc w:val="both"/>
        <w:rPr>
          <w:sz w:val="28"/>
          <w:szCs w:val="28"/>
          <w:lang w:val="uk-UA"/>
        </w:rPr>
      </w:pPr>
      <w:bookmarkStart w:id="26" w:name="n91"/>
      <w:bookmarkEnd w:id="26"/>
      <w:r w:rsidRPr="00B96896">
        <w:rPr>
          <w:sz w:val="28"/>
          <w:szCs w:val="28"/>
          <w:lang w:val="uk-UA"/>
        </w:rPr>
        <w:t>інші документи щодо проведеної профілактичної роботи з дитиною та її результатів.</w:t>
      </w:r>
    </w:p>
    <w:p w14:paraId="56670B69" w14:textId="77777777" w:rsidR="00BD415E" w:rsidRPr="00B96896" w:rsidRDefault="00BD415E" w:rsidP="00603496">
      <w:pPr>
        <w:pStyle w:val="rvps2"/>
        <w:widowControl w:val="0"/>
        <w:spacing w:before="0" w:beforeAutospacing="0" w:after="0" w:afterAutospacing="0" w:line="360" w:lineRule="auto"/>
        <w:ind w:firstLine="567"/>
        <w:jc w:val="both"/>
        <w:rPr>
          <w:sz w:val="28"/>
          <w:szCs w:val="28"/>
          <w:lang w:val="uk-UA"/>
        </w:rPr>
      </w:pPr>
      <w:bookmarkStart w:id="27" w:name="n92"/>
      <w:bookmarkEnd w:id="27"/>
      <w:r w:rsidRPr="00B96896">
        <w:rPr>
          <w:sz w:val="28"/>
          <w:szCs w:val="28"/>
          <w:lang w:val="uk-UA"/>
        </w:rPr>
        <w:tab/>
        <w:t xml:space="preserve">Поліцейський підрозділу ювенальної превенції вносить інформацію до </w:t>
      </w:r>
      <w:r w:rsidRPr="00B96896">
        <w:rPr>
          <w:sz w:val="28"/>
          <w:szCs w:val="28"/>
          <w:lang w:val="uk-UA"/>
        </w:rPr>
        <w:lastRenderedPageBreak/>
        <w:t>відповідної інформаційної підсистеми бази даних, що входить до єдиної інформаційної системи МВС, про взяття на профілактичний облік та зняття з профілактичного обліку дітей, щодо яких заведено ОПС.</w:t>
      </w:r>
      <w:bookmarkStart w:id="28" w:name="n93"/>
      <w:bookmarkEnd w:id="28"/>
    </w:p>
    <w:p w14:paraId="4A2DA864" w14:textId="77777777" w:rsidR="00BD415E" w:rsidRPr="00B96896" w:rsidRDefault="00BD415E" w:rsidP="00603496">
      <w:pPr>
        <w:pStyle w:val="rvps2"/>
        <w:widowControl w:val="0"/>
        <w:spacing w:before="0" w:beforeAutospacing="0" w:after="0" w:afterAutospacing="0" w:line="360" w:lineRule="auto"/>
        <w:ind w:firstLine="567"/>
        <w:jc w:val="both"/>
        <w:rPr>
          <w:sz w:val="28"/>
          <w:szCs w:val="28"/>
          <w:lang w:val="uk-UA"/>
        </w:rPr>
      </w:pPr>
      <w:r w:rsidRPr="00B96896">
        <w:rPr>
          <w:sz w:val="28"/>
          <w:szCs w:val="28"/>
          <w:lang w:val="uk-UA"/>
        </w:rPr>
        <w:tab/>
        <w:t>Відомості про дитину (прізвище, ім’я, по батькові, дата народження, адреса проживання, номер і дата заведення ОПС, категорія обліку) поліцейський підрозділу ювенальної превенції протягом доби після заведення ОПС вносить до електронної картки інформаційної підсистеми. Категорія обліку проставляється відповідно до розмежувань, зазначених у довіднику електронної картки.</w:t>
      </w:r>
      <w:bookmarkStart w:id="29" w:name="n94"/>
      <w:bookmarkEnd w:id="29"/>
    </w:p>
    <w:p w14:paraId="54A1D7B9" w14:textId="77777777" w:rsidR="00BD415E" w:rsidRPr="00B96896" w:rsidRDefault="00BD415E" w:rsidP="00603496">
      <w:pPr>
        <w:pStyle w:val="rvps2"/>
        <w:widowControl w:val="0"/>
        <w:spacing w:before="0" w:beforeAutospacing="0" w:after="0" w:afterAutospacing="0" w:line="360" w:lineRule="auto"/>
        <w:ind w:firstLine="567"/>
        <w:jc w:val="both"/>
        <w:rPr>
          <w:sz w:val="28"/>
          <w:szCs w:val="28"/>
          <w:lang w:val="uk-UA"/>
        </w:rPr>
      </w:pPr>
      <w:r w:rsidRPr="00B96896">
        <w:rPr>
          <w:sz w:val="28"/>
          <w:szCs w:val="28"/>
          <w:lang w:val="uk-UA"/>
        </w:rPr>
        <w:tab/>
        <w:t>Якщо категорія профілактичного обліку дитини змінюється, поліцейський підрозділу ювенальної превенції упродовж доби вносить відповідні корективи до електронної картки.</w:t>
      </w:r>
    </w:p>
    <w:p w14:paraId="5FDDB46A" w14:textId="77777777" w:rsidR="00BD415E" w:rsidRPr="00B96896" w:rsidRDefault="00BD415E" w:rsidP="00603496">
      <w:pPr>
        <w:pStyle w:val="rvps2"/>
        <w:widowControl w:val="0"/>
        <w:spacing w:before="0" w:beforeAutospacing="0" w:after="0" w:afterAutospacing="0" w:line="360" w:lineRule="auto"/>
        <w:ind w:firstLine="567"/>
        <w:jc w:val="both"/>
        <w:rPr>
          <w:sz w:val="28"/>
          <w:szCs w:val="28"/>
          <w:lang w:val="uk-UA"/>
        </w:rPr>
      </w:pPr>
      <w:r w:rsidRPr="00B96896">
        <w:rPr>
          <w:sz w:val="28"/>
          <w:szCs w:val="28"/>
          <w:lang w:val="uk-UA"/>
        </w:rPr>
        <w:tab/>
        <w:t>На автоматизованому обліку дитина перебуває лише за однією категорією обліку, ступінь пріоритетності якої визначається поліцейським підрозділу ювенальної превенції за принципом - кримінальне правопорушення поглинає адміністративне правопорушення.</w:t>
      </w:r>
    </w:p>
    <w:p w14:paraId="575F290A" w14:textId="77777777" w:rsidR="00BD415E" w:rsidRPr="00B96896" w:rsidRDefault="00BD415E" w:rsidP="00603496">
      <w:pPr>
        <w:pStyle w:val="rvps2"/>
        <w:widowControl w:val="0"/>
        <w:spacing w:before="0" w:beforeAutospacing="0" w:after="0" w:afterAutospacing="0" w:line="360" w:lineRule="auto"/>
        <w:ind w:firstLine="567"/>
        <w:jc w:val="both"/>
        <w:rPr>
          <w:sz w:val="28"/>
          <w:szCs w:val="28"/>
          <w:lang w:val="uk-UA"/>
        </w:rPr>
      </w:pPr>
      <w:bookmarkStart w:id="30" w:name="n214"/>
      <w:bookmarkEnd w:id="30"/>
      <w:r w:rsidRPr="00B96896">
        <w:rPr>
          <w:sz w:val="28"/>
          <w:szCs w:val="28"/>
          <w:lang w:val="uk-UA"/>
        </w:rPr>
        <w:tab/>
        <w:t>Якщо однією з категорій є «домашнє насильство», зберігаються дві категорії обліку.</w:t>
      </w:r>
    </w:p>
    <w:p w14:paraId="78B63900" w14:textId="77777777" w:rsidR="00BD415E" w:rsidRPr="00B96896" w:rsidRDefault="00BD415E" w:rsidP="00603496">
      <w:pPr>
        <w:pStyle w:val="rvps2"/>
        <w:widowControl w:val="0"/>
        <w:spacing w:before="0" w:beforeAutospacing="0" w:after="0" w:afterAutospacing="0" w:line="360" w:lineRule="auto"/>
        <w:ind w:firstLine="567"/>
        <w:jc w:val="both"/>
        <w:rPr>
          <w:sz w:val="28"/>
          <w:szCs w:val="28"/>
          <w:lang w:val="uk-UA"/>
        </w:rPr>
      </w:pPr>
      <w:r w:rsidRPr="00B96896">
        <w:rPr>
          <w:sz w:val="28"/>
          <w:szCs w:val="28"/>
          <w:lang w:val="uk-UA"/>
        </w:rPr>
        <w:tab/>
        <w:t>У разі зміни дитиною, яка перебуває на профілактичному обліку, місця фактичного проживання поліцейський ювенальної превенції повідомляє про це орган поліції, на території обслуговування якого проживатиме дитина. Після одержання відповідної інформації щодо прибуття дитини до нового місця проживання поліцейський ювенальної превенції надсилає до органу поліції, на території обслуговування якого проживатиме дитина, ОПС для подальшого здійснення заходів індивідуальної профілактики щодо дитини. Після одержання інформації про отримання ОПС та взяття дитини на облік за новим місцем проживання поліцейський ювенальної превенції вносить відповідну інформацію до журналу реєстрації ОПС дітей, взятих на профілактичний облік.</w:t>
      </w:r>
    </w:p>
    <w:p w14:paraId="01B5A313" w14:textId="77777777" w:rsidR="00BD415E" w:rsidRPr="00B96896" w:rsidRDefault="00BD415E" w:rsidP="00603496">
      <w:pPr>
        <w:pStyle w:val="rvps2"/>
        <w:widowControl w:val="0"/>
        <w:spacing w:before="0" w:beforeAutospacing="0" w:after="0" w:afterAutospacing="0" w:line="360" w:lineRule="auto"/>
        <w:ind w:firstLine="567"/>
        <w:jc w:val="both"/>
        <w:rPr>
          <w:sz w:val="28"/>
          <w:szCs w:val="28"/>
          <w:lang w:val="uk-UA"/>
        </w:rPr>
      </w:pPr>
      <w:r w:rsidRPr="00B96896">
        <w:rPr>
          <w:sz w:val="28"/>
          <w:szCs w:val="28"/>
          <w:lang w:val="uk-UA"/>
        </w:rPr>
        <w:tab/>
        <w:t xml:space="preserve">У разі переїзду дитини за кордон або на тимчасово окуповану територію, </w:t>
      </w:r>
      <w:r w:rsidRPr="00B96896">
        <w:rPr>
          <w:sz w:val="28"/>
          <w:szCs w:val="28"/>
          <w:lang w:val="uk-UA"/>
        </w:rPr>
        <w:lastRenderedPageBreak/>
        <w:t>якщо з моменту переїзду минув рік, профілактичний облік автоматично припиняється.</w:t>
      </w:r>
    </w:p>
    <w:p w14:paraId="4B85FD09" w14:textId="77777777" w:rsidR="00BD415E" w:rsidRPr="00B96896" w:rsidRDefault="00BD415E" w:rsidP="00603496">
      <w:pPr>
        <w:pStyle w:val="rvps2"/>
        <w:widowControl w:val="0"/>
        <w:spacing w:before="0" w:beforeAutospacing="0" w:after="0" w:afterAutospacing="0" w:line="360" w:lineRule="auto"/>
        <w:ind w:firstLine="567"/>
        <w:jc w:val="both"/>
        <w:rPr>
          <w:sz w:val="28"/>
          <w:szCs w:val="28"/>
          <w:lang w:val="uk-UA"/>
        </w:rPr>
      </w:pPr>
      <w:bookmarkStart w:id="31" w:name="n99"/>
      <w:bookmarkEnd w:id="31"/>
      <w:r w:rsidRPr="00B96896">
        <w:rPr>
          <w:sz w:val="28"/>
          <w:szCs w:val="28"/>
          <w:lang w:val="uk-UA"/>
        </w:rPr>
        <w:t>Ведення ОПС контролюють:</w:t>
      </w:r>
    </w:p>
    <w:p w14:paraId="04C85B5C" w14:textId="77777777" w:rsidR="00BD415E" w:rsidRPr="00B96896" w:rsidRDefault="00BD415E" w:rsidP="00603496">
      <w:pPr>
        <w:pStyle w:val="rvps2"/>
        <w:widowControl w:val="0"/>
        <w:numPr>
          <w:ilvl w:val="0"/>
          <w:numId w:val="10"/>
        </w:numPr>
        <w:spacing w:before="0" w:beforeAutospacing="0" w:after="0" w:afterAutospacing="0" w:line="360" w:lineRule="auto"/>
        <w:ind w:left="0" w:firstLine="567"/>
        <w:jc w:val="both"/>
        <w:rPr>
          <w:sz w:val="28"/>
          <w:szCs w:val="28"/>
          <w:lang w:val="uk-UA"/>
        </w:rPr>
      </w:pPr>
      <w:bookmarkStart w:id="32" w:name="n100"/>
      <w:bookmarkEnd w:id="32"/>
      <w:r w:rsidRPr="00B96896">
        <w:rPr>
          <w:sz w:val="28"/>
          <w:szCs w:val="28"/>
          <w:lang w:val="uk-UA"/>
        </w:rPr>
        <w:t>начальник підрозділу превентивної діяльності територіального (відокремленого) підрозділу ГУНП або його заступник - один раз на квартал;</w:t>
      </w:r>
    </w:p>
    <w:p w14:paraId="15657AAB" w14:textId="77777777" w:rsidR="00BD415E" w:rsidRPr="00B96896" w:rsidRDefault="00BD415E" w:rsidP="00603496">
      <w:pPr>
        <w:pStyle w:val="rvps2"/>
        <w:widowControl w:val="0"/>
        <w:numPr>
          <w:ilvl w:val="0"/>
          <w:numId w:val="10"/>
        </w:numPr>
        <w:spacing w:before="0" w:beforeAutospacing="0" w:after="0" w:afterAutospacing="0" w:line="360" w:lineRule="auto"/>
        <w:ind w:left="0" w:firstLine="567"/>
        <w:jc w:val="both"/>
        <w:rPr>
          <w:sz w:val="28"/>
          <w:szCs w:val="28"/>
          <w:lang w:val="uk-UA"/>
        </w:rPr>
      </w:pPr>
      <w:bookmarkStart w:id="33" w:name="n101"/>
      <w:bookmarkEnd w:id="33"/>
      <w:r w:rsidRPr="00B96896">
        <w:rPr>
          <w:sz w:val="28"/>
          <w:szCs w:val="28"/>
          <w:lang w:val="uk-UA"/>
        </w:rPr>
        <w:t>начальник підрозділу ювенальної превенції ГУНП - один раз на півроку.</w:t>
      </w:r>
    </w:p>
    <w:p w14:paraId="36769888" w14:textId="77777777" w:rsidR="00BD415E" w:rsidRPr="00B96896" w:rsidRDefault="00BD415E" w:rsidP="00603496">
      <w:pPr>
        <w:pStyle w:val="rvps2"/>
        <w:widowControl w:val="0"/>
        <w:spacing w:before="0" w:beforeAutospacing="0" w:after="0" w:afterAutospacing="0" w:line="360" w:lineRule="auto"/>
        <w:ind w:firstLine="567"/>
        <w:jc w:val="both"/>
        <w:rPr>
          <w:i/>
          <w:sz w:val="28"/>
          <w:szCs w:val="28"/>
          <w:lang w:val="uk-UA"/>
        </w:rPr>
      </w:pPr>
      <w:bookmarkStart w:id="34" w:name="n102"/>
      <w:bookmarkEnd w:id="34"/>
      <w:r w:rsidRPr="00B96896">
        <w:rPr>
          <w:sz w:val="28"/>
          <w:szCs w:val="28"/>
          <w:lang w:val="uk-UA"/>
        </w:rPr>
        <w:t xml:space="preserve">Профілактичний облік дітей із заведенням ОПС триває строком один рік з моменту взяття на облік, якщо інше не передбачено </w:t>
      </w:r>
      <w:proofErr w:type="spellStart"/>
      <w:r w:rsidRPr="00B96896">
        <w:rPr>
          <w:sz w:val="28"/>
          <w:szCs w:val="28"/>
          <w:lang w:val="uk-UA"/>
        </w:rPr>
        <w:t>вироком</w:t>
      </w:r>
      <w:proofErr w:type="spellEnd"/>
      <w:r w:rsidRPr="00B96896">
        <w:rPr>
          <w:sz w:val="28"/>
          <w:szCs w:val="28"/>
          <w:lang w:val="uk-UA"/>
        </w:rPr>
        <w:t xml:space="preserve"> суду, який набрав законної сили.</w:t>
      </w:r>
    </w:p>
    <w:p w14:paraId="7EC67078" w14:textId="77777777" w:rsidR="00BD415E" w:rsidRPr="00B96896" w:rsidRDefault="00BD415E" w:rsidP="00603496">
      <w:pPr>
        <w:pStyle w:val="rvps2"/>
        <w:widowControl w:val="0"/>
        <w:spacing w:before="0" w:beforeAutospacing="0" w:after="0" w:afterAutospacing="0" w:line="360" w:lineRule="auto"/>
        <w:ind w:firstLine="567"/>
        <w:jc w:val="both"/>
        <w:rPr>
          <w:sz w:val="28"/>
          <w:szCs w:val="28"/>
          <w:lang w:val="uk-UA"/>
        </w:rPr>
      </w:pPr>
      <w:bookmarkStart w:id="35" w:name="n103"/>
      <w:bookmarkEnd w:id="35"/>
    </w:p>
    <w:p w14:paraId="1DD5AE59" w14:textId="77777777" w:rsidR="00BD415E" w:rsidRPr="00B96896" w:rsidRDefault="00BD415E" w:rsidP="00603496">
      <w:pPr>
        <w:pStyle w:val="rvps2"/>
        <w:widowControl w:val="0"/>
        <w:spacing w:before="0" w:beforeAutospacing="0" w:after="0" w:afterAutospacing="0" w:line="360" w:lineRule="auto"/>
        <w:ind w:firstLine="567"/>
        <w:jc w:val="both"/>
        <w:rPr>
          <w:sz w:val="28"/>
          <w:szCs w:val="28"/>
          <w:lang w:val="uk-UA"/>
        </w:rPr>
      </w:pPr>
      <w:r w:rsidRPr="00B96896">
        <w:rPr>
          <w:sz w:val="28"/>
          <w:szCs w:val="28"/>
          <w:lang w:val="uk-UA"/>
        </w:rPr>
        <w:t>Підставами для зняття дитини з профілактичного обліку є:</w:t>
      </w:r>
    </w:p>
    <w:p w14:paraId="50FEFC33" w14:textId="77777777" w:rsidR="00BD415E" w:rsidRPr="00B96896" w:rsidRDefault="00BD415E" w:rsidP="00603496">
      <w:pPr>
        <w:pStyle w:val="rvps2"/>
        <w:widowControl w:val="0"/>
        <w:numPr>
          <w:ilvl w:val="0"/>
          <w:numId w:val="11"/>
        </w:numPr>
        <w:spacing w:before="0" w:beforeAutospacing="0" w:after="0" w:afterAutospacing="0" w:line="360" w:lineRule="auto"/>
        <w:ind w:left="0" w:firstLine="567"/>
        <w:jc w:val="both"/>
        <w:rPr>
          <w:sz w:val="28"/>
          <w:szCs w:val="28"/>
          <w:lang w:val="uk-UA"/>
        </w:rPr>
      </w:pPr>
      <w:bookmarkStart w:id="36" w:name="n216"/>
      <w:bookmarkEnd w:id="36"/>
      <w:r w:rsidRPr="00B96896">
        <w:rPr>
          <w:sz w:val="28"/>
          <w:szCs w:val="28"/>
          <w:lang w:val="uk-UA"/>
        </w:rPr>
        <w:t>досягнення нею 18-річного віку;</w:t>
      </w:r>
    </w:p>
    <w:p w14:paraId="611E075E" w14:textId="77777777" w:rsidR="00BD415E" w:rsidRPr="00B96896" w:rsidRDefault="00BD415E" w:rsidP="00603496">
      <w:pPr>
        <w:pStyle w:val="rvps2"/>
        <w:widowControl w:val="0"/>
        <w:numPr>
          <w:ilvl w:val="0"/>
          <w:numId w:val="11"/>
        </w:numPr>
        <w:spacing w:before="0" w:beforeAutospacing="0" w:after="0" w:afterAutospacing="0" w:line="360" w:lineRule="auto"/>
        <w:ind w:left="0" w:firstLine="567"/>
        <w:jc w:val="both"/>
        <w:rPr>
          <w:sz w:val="28"/>
          <w:szCs w:val="28"/>
          <w:lang w:val="uk-UA"/>
        </w:rPr>
      </w:pPr>
      <w:bookmarkStart w:id="37" w:name="n217"/>
      <w:bookmarkEnd w:id="37"/>
      <w:r w:rsidRPr="00B96896">
        <w:rPr>
          <w:sz w:val="28"/>
          <w:szCs w:val="28"/>
          <w:lang w:val="uk-UA"/>
        </w:rPr>
        <w:t xml:space="preserve">закінчення строку покарання, визначеного </w:t>
      </w:r>
      <w:proofErr w:type="spellStart"/>
      <w:r w:rsidRPr="00B96896">
        <w:rPr>
          <w:sz w:val="28"/>
          <w:szCs w:val="28"/>
          <w:lang w:val="uk-UA"/>
        </w:rPr>
        <w:t>вироком</w:t>
      </w:r>
      <w:proofErr w:type="spellEnd"/>
      <w:r w:rsidRPr="00B96896">
        <w:rPr>
          <w:sz w:val="28"/>
          <w:szCs w:val="28"/>
          <w:lang w:val="uk-UA"/>
        </w:rPr>
        <w:t xml:space="preserve"> суду;</w:t>
      </w:r>
    </w:p>
    <w:p w14:paraId="580D8EFE" w14:textId="77777777" w:rsidR="00BD415E" w:rsidRPr="00B96896" w:rsidRDefault="00BD415E" w:rsidP="00603496">
      <w:pPr>
        <w:pStyle w:val="rvps2"/>
        <w:widowControl w:val="0"/>
        <w:numPr>
          <w:ilvl w:val="0"/>
          <w:numId w:val="11"/>
        </w:numPr>
        <w:spacing w:before="0" w:beforeAutospacing="0" w:after="0" w:afterAutospacing="0" w:line="360" w:lineRule="auto"/>
        <w:ind w:left="0" w:firstLine="567"/>
        <w:jc w:val="both"/>
        <w:rPr>
          <w:sz w:val="28"/>
          <w:szCs w:val="28"/>
          <w:lang w:val="uk-UA"/>
        </w:rPr>
      </w:pPr>
      <w:bookmarkStart w:id="38" w:name="n218"/>
      <w:bookmarkEnd w:id="38"/>
      <w:r w:rsidRPr="00B96896">
        <w:rPr>
          <w:sz w:val="28"/>
          <w:szCs w:val="28"/>
          <w:lang w:val="uk-UA"/>
        </w:rPr>
        <w:t xml:space="preserve">набрання законної сили </w:t>
      </w:r>
      <w:proofErr w:type="spellStart"/>
      <w:r w:rsidRPr="00B96896">
        <w:rPr>
          <w:sz w:val="28"/>
          <w:szCs w:val="28"/>
          <w:lang w:val="uk-UA"/>
        </w:rPr>
        <w:t>вироком</w:t>
      </w:r>
      <w:proofErr w:type="spellEnd"/>
      <w:r w:rsidRPr="00B96896">
        <w:rPr>
          <w:sz w:val="28"/>
          <w:szCs w:val="28"/>
          <w:lang w:val="uk-UA"/>
        </w:rPr>
        <w:t xml:space="preserve"> суду щодо призначення покарання у вигляді позбавлення волі;</w:t>
      </w:r>
    </w:p>
    <w:p w14:paraId="1B338B0E" w14:textId="77777777" w:rsidR="00BD415E" w:rsidRPr="00B96896" w:rsidRDefault="00BD415E" w:rsidP="00603496">
      <w:pPr>
        <w:pStyle w:val="rvps2"/>
        <w:widowControl w:val="0"/>
        <w:numPr>
          <w:ilvl w:val="0"/>
          <w:numId w:val="11"/>
        </w:numPr>
        <w:spacing w:before="0" w:beforeAutospacing="0" w:after="0" w:afterAutospacing="0" w:line="360" w:lineRule="auto"/>
        <w:ind w:left="0" w:firstLine="567"/>
        <w:jc w:val="both"/>
        <w:rPr>
          <w:sz w:val="28"/>
          <w:szCs w:val="28"/>
          <w:lang w:val="uk-UA"/>
        </w:rPr>
      </w:pPr>
      <w:bookmarkStart w:id="39" w:name="n219"/>
      <w:bookmarkEnd w:id="39"/>
      <w:r w:rsidRPr="00B96896">
        <w:rPr>
          <w:sz w:val="28"/>
          <w:szCs w:val="28"/>
          <w:lang w:val="uk-UA"/>
        </w:rPr>
        <w:t>рішення суду про визнання дитини в установленому законом порядку померлою чи безвісно відсутньою або отримання офіційного документа про смерть дитини;</w:t>
      </w:r>
    </w:p>
    <w:p w14:paraId="236A5754" w14:textId="77777777" w:rsidR="00BD415E" w:rsidRPr="00B96896" w:rsidRDefault="00BD415E" w:rsidP="00603496">
      <w:pPr>
        <w:pStyle w:val="rvps2"/>
        <w:widowControl w:val="0"/>
        <w:numPr>
          <w:ilvl w:val="0"/>
          <w:numId w:val="11"/>
        </w:numPr>
        <w:spacing w:before="0" w:beforeAutospacing="0" w:after="0" w:afterAutospacing="0" w:line="360" w:lineRule="auto"/>
        <w:ind w:left="0" w:firstLine="567"/>
        <w:jc w:val="both"/>
        <w:rPr>
          <w:sz w:val="28"/>
          <w:szCs w:val="28"/>
          <w:lang w:val="uk-UA"/>
        </w:rPr>
      </w:pPr>
      <w:bookmarkStart w:id="40" w:name="n220"/>
      <w:bookmarkEnd w:id="40"/>
      <w:r w:rsidRPr="00B96896">
        <w:rPr>
          <w:sz w:val="28"/>
          <w:szCs w:val="28"/>
          <w:lang w:val="uk-UA"/>
        </w:rPr>
        <w:t>відсутність випадків вчинення домашнього насильства впродовж року після останнього такого факту;</w:t>
      </w:r>
    </w:p>
    <w:p w14:paraId="41A4F0AE" w14:textId="77777777" w:rsidR="00BD415E" w:rsidRPr="00B96896" w:rsidRDefault="00BD415E" w:rsidP="00603496">
      <w:pPr>
        <w:pStyle w:val="rvps2"/>
        <w:widowControl w:val="0"/>
        <w:numPr>
          <w:ilvl w:val="0"/>
          <w:numId w:val="11"/>
        </w:numPr>
        <w:spacing w:before="0" w:beforeAutospacing="0" w:after="0" w:afterAutospacing="0" w:line="360" w:lineRule="auto"/>
        <w:ind w:left="0" w:firstLine="567"/>
        <w:jc w:val="both"/>
        <w:rPr>
          <w:sz w:val="28"/>
          <w:szCs w:val="28"/>
          <w:lang w:val="uk-UA"/>
        </w:rPr>
      </w:pPr>
      <w:bookmarkStart w:id="41" w:name="n221"/>
      <w:bookmarkEnd w:id="41"/>
      <w:r w:rsidRPr="00B96896">
        <w:rPr>
          <w:sz w:val="28"/>
          <w:szCs w:val="28"/>
          <w:lang w:val="uk-UA"/>
        </w:rPr>
        <w:t>відсутність випадків вчинення адміністративного та/або кримінального правопорушення впродовж року з моменту взяття на облік;</w:t>
      </w:r>
    </w:p>
    <w:p w14:paraId="6FB221C5" w14:textId="77777777" w:rsidR="00BD415E" w:rsidRPr="00B96896" w:rsidRDefault="00BD415E" w:rsidP="00603496">
      <w:pPr>
        <w:pStyle w:val="rvps2"/>
        <w:widowControl w:val="0"/>
        <w:numPr>
          <w:ilvl w:val="0"/>
          <w:numId w:val="11"/>
        </w:numPr>
        <w:spacing w:before="0" w:beforeAutospacing="0" w:after="0" w:afterAutospacing="0" w:line="360" w:lineRule="auto"/>
        <w:ind w:left="0" w:firstLine="567"/>
        <w:jc w:val="both"/>
        <w:rPr>
          <w:sz w:val="28"/>
          <w:szCs w:val="28"/>
          <w:lang w:val="uk-UA"/>
        </w:rPr>
      </w:pPr>
      <w:bookmarkStart w:id="42" w:name="n222"/>
      <w:bookmarkEnd w:id="42"/>
      <w:r w:rsidRPr="00B96896">
        <w:rPr>
          <w:sz w:val="28"/>
          <w:szCs w:val="28"/>
          <w:lang w:val="uk-UA"/>
        </w:rPr>
        <w:t>відсутність випадків самовільного залишення сім'ї, навчально-виховного закладу чи спеціальної установи для дітей упродовж року з моменту взяття на облік;</w:t>
      </w:r>
    </w:p>
    <w:p w14:paraId="1FC66540" w14:textId="77777777" w:rsidR="00BD415E" w:rsidRPr="00B96896" w:rsidRDefault="00BD415E" w:rsidP="00603496">
      <w:pPr>
        <w:pStyle w:val="rvps2"/>
        <w:widowControl w:val="0"/>
        <w:numPr>
          <w:ilvl w:val="0"/>
          <w:numId w:val="11"/>
        </w:numPr>
        <w:spacing w:before="0" w:beforeAutospacing="0" w:after="0" w:afterAutospacing="0" w:line="360" w:lineRule="auto"/>
        <w:ind w:left="0" w:firstLine="567"/>
        <w:jc w:val="both"/>
        <w:rPr>
          <w:sz w:val="28"/>
          <w:szCs w:val="28"/>
          <w:lang w:val="uk-UA"/>
        </w:rPr>
      </w:pPr>
      <w:bookmarkStart w:id="43" w:name="n223"/>
      <w:bookmarkEnd w:id="43"/>
      <w:r w:rsidRPr="00B96896">
        <w:rPr>
          <w:sz w:val="28"/>
          <w:szCs w:val="28"/>
          <w:lang w:val="uk-UA"/>
        </w:rPr>
        <w:t>обрання стосовно дитини, яка перебуває на обліку, запобіжного заходу у вигляді тримання під вартою;</w:t>
      </w:r>
    </w:p>
    <w:p w14:paraId="19270445" w14:textId="77777777" w:rsidR="00BD415E" w:rsidRPr="00B96896" w:rsidRDefault="00BD415E" w:rsidP="00603496">
      <w:pPr>
        <w:pStyle w:val="rvps2"/>
        <w:widowControl w:val="0"/>
        <w:numPr>
          <w:ilvl w:val="0"/>
          <w:numId w:val="11"/>
        </w:numPr>
        <w:spacing w:before="0" w:beforeAutospacing="0" w:after="0" w:afterAutospacing="0" w:line="360" w:lineRule="auto"/>
        <w:ind w:left="0" w:firstLine="567"/>
        <w:jc w:val="both"/>
        <w:rPr>
          <w:sz w:val="28"/>
          <w:szCs w:val="28"/>
          <w:lang w:val="uk-UA"/>
        </w:rPr>
      </w:pPr>
      <w:bookmarkStart w:id="44" w:name="n224"/>
      <w:bookmarkEnd w:id="44"/>
      <w:r w:rsidRPr="00B96896">
        <w:rPr>
          <w:sz w:val="28"/>
          <w:szCs w:val="28"/>
          <w:lang w:val="uk-UA"/>
        </w:rPr>
        <w:t>відсутність випадків вчинення булінгу (цькування) впродовж року після останнього такого факту.</w:t>
      </w:r>
    </w:p>
    <w:p w14:paraId="72E32D58" w14:textId="77777777" w:rsidR="00BD415E" w:rsidRPr="00B96896" w:rsidRDefault="00BD415E" w:rsidP="00603496">
      <w:pPr>
        <w:pStyle w:val="rvps2"/>
        <w:widowControl w:val="0"/>
        <w:spacing w:before="0" w:beforeAutospacing="0" w:after="0" w:afterAutospacing="0" w:line="360" w:lineRule="auto"/>
        <w:ind w:firstLine="567"/>
        <w:jc w:val="both"/>
        <w:rPr>
          <w:sz w:val="28"/>
          <w:szCs w:val="28"/>
          <w:lang w:val="uk-UA"/>
        </w:rPr>
      </w:pPr>
      <w:bookmarkStart w:id="45" w:name="n215"/>
      <w:bookmarkStart w:id="46" w:name="n113"/>
      <w:bookmarkEnd w:id="45"/>
      <w:bookmarkEnd w:id="46"/>
      <w:r w:rsidRPr="00B96896">
        <w:rPr>
          <w:sz w:val="28"/>
          <w:szCs w:val="28"/>
          <w:lang w:val="uk-UA"/>
        </w:rPr>
        <w:lastRenderedPageBreak/>
        <w:t>За наявності підстав для зняття дитини з профілактичного обліку поліцейський підрозділу ювенальної превенції протягом однієї доби:</w:t>
      </w:r>
    </w:p>
    <w:p w14:paraId="5745639C" w14:textId="77777777" w:rsidR="00BD415E" w:rsidRPr="00B96896" w:rsidRDefault="00BD415E" w:rsidP="00603496">
      <w:pPr>
        <w:pStyle w:val="rvps2"/>
        <w:widowControl w:val="0"/>
        <w:numPr>
          <w:ilvl w:val="0"/>
          <w:numId w:val="12"/>
        </w:numPr>
        <w:spacing w:before="0" w:beforeAutospacing="0" w:after="0" w:afterAutospacing="0" w:line="360" w:lineRule="auto"/>
        <w:ind w:left="0" w:firstLine="567"/>
        <w:jc w:val="both"/>
        <w:rPr>
          <w:sz w:val="28"/>
          <w:szCs w:val="28"/>
          <w:lang w:val="uk-UA"/>
        </w:rPr>
      </w:pPr>
      <w:bookmarkStart w:id="47" w:name="n114"/>
      <w:bookmarkEnd w:id="47"/>
      <w:r w:rsidRPr="00B96896">
        <w:rPr>
          <w:sz w:val="28"/>
          <w:szCs w:val="28"/>
          <w:lang w:val="uk-UA"/>
        </w:rPr>
        <w:t>виносить постанову про зняття (зміну) з профілактичного обліку дитини та закриття ОПС, яку затверджує начальник територіального (відокремленого) підрозділу ГУНП;</w:t>
      </w:r>
    </w:p>
    <w:p w14:paraId="1C0B2EE4" w14:textId="77777777" w:rsidR="00BD415E" w:rsidRPr="00B96896" w:rsidRDefault="00BD415E" w:rsidP="00603496">
      <w:pPr>
        <w:pStyle w:val="rvps2"/>
        <w:widowControl w:val="0"/>
        <w:numPr>
          <w:ilvl w:val="0"/>
          <w:numId w:val="12"/>
        </w:numPr>
        <w:spacing w:before="0" w:beforeAutospacing="0" w:after="0" w:afterAutospacing="0" w:line="360" w:lineRule="auto"/>
        <w:ind w:left="0" w:firstLine="567"/>
        <w:jc w:val="both"/>
        <w:rPr>
          <w:sz w:val="28"/>
          <w:szCs w:val="28"/>
          <w:lang w:val="uk-UA"/>
        </w:rPr>
      </w:pPr>
      <w:bookmarkStart w:id="48" w:name="n115"/>
      <w:bookmarkEnd w:id="48"/>
      <w:r w:rsidRPr="00B96896">
        <w:rPr>
          <w:sz w:val="28"/>
          <w:szCs w:val="28"/>
          <w:lang w:val="uk-UA"/>
        </w:rPr>
        <w:t>вносить відповідні корективи до електронної картки інформаційної підсистеми бази даних, що входить до єдиної інформаційної системи МВС, із обранням підстави зняття (зміни) відповідно до довідника електронної картки;</w:t>
      </w:r>
    </w:p>
    <w:p w14:paraId="7412A4C9" w14:textId="77777777" w:rsidR="00BD415E" w:rsidRPr="00B96896" w:rsidRDefault="00BD415E" w:rsidP="00603496">
      <w:pPr>
        <w:pStyle w:val="rvps2"/>
        <w:widowControl w:val="0"/>
        <w:numPr>
          <w:ilvl w:val="0"/>
          <w:numId w:val="12"/>
        </w:numPr>
        <w:spacing w:before="0" w:beforeAutospacing="0" w:after="0" w:afterAutospacing="0" w:line="360" w:lineRule="auto"/>
        <w:ind w:left="0" w:firstLine="567"/>
        <w:jc w:val="both"/>
        <w:rPr>
          <w:sz w:val="28"/>
          <w:szCs w:val="28"/>
          <w:lang w:val="uk-UA"/>
        </w:rPr>
      </w:pPr>
      <w:bookmarkStart w:id="49" w:name="n116"/>
      <w:bookmarkEnd w:id="49"/>
      <w:r w:rsidRPr="00B96896">
        <w:rPr>
          <w:sz w:val="28"/>
          <w:szCs w:val="28"/>
          <w:lang w:val="uk-UA"/>
        </w:rPr>
        <w:t>письмово повідомляє батьків, законних представників, інші органи і служби, які раніше були інформовані про взяття дитини на профілактичний облік.</w:t>
      </w:r>
    </w:p>
    <w:p w14:paraId="584BBD79" w14:textId="77777777" w:rsidR="00BD415E" w:rsidRPr="00B96896" w:rsidRDefault="00BD415E" w:rsidP="00603496">
      <w:pPr>
        <w:pStyle w:val="rvps2"/>
        <w:widowControl w:val="0"/>
        <w:spacing w:before="0" w:beforeAutospacing="0" w:after="0" w:afterAutospacing="0" w:line="360" w:lineRule="auto"/>
        <w:ind w:firstLine="567"/>
        <w:jc w:val="both"/>
        <w:rPr>
          <w:sz w:val="28"/>
          <w:szCs w:val="28"/>
          <w:lang w:val="uk-UA"/>
        </w:rPr>
      </w:pPr>
      <w:bookmarkStart w:id="50" w:name="n117"/>
      <w:bookmarkEnd w:id="50"/>
      <w:r w:rsidRPr="00B96896">
        <w:rPr>
          <w:sz w:val="28"/>
          <w:szCs w:val="28"/>
          <w:lang w:val="uk-UA"/>
        </w:rPr>
        <w:t xml:space="preserve">Закриті ОПС зберігаються в територіальних (відокремлених) підрозділах ГУНП протягом двох років, після чого знищуються. Після знищення ОПС працівники, які виконали цю роботу, затверджують факт знищення підписами в акті, а в журналі реєстрації ОПС узятих на профілактичний облік дітей роблять відмітки про знищення справ із зазначенням номера </w:t>
      </w:r>
      <w:proofErr w:type="spellStart"/>
      <w:r w:rsidRPr="00B96896">
        <w:rPr>
          <w:sz w:val="28"/>
          <w:szCs w:val="28"/>
          <w:lang w:val="uk-UA"/>
        </w:rPr>
        <w:t>акта</w:t>
      </w:r>
      <w:proofErr w:type="spellEnd"/>
      <w:r w:rsidRPr="00B96896">
        <w:rPr>
          <w:sz w:val="28"/>
          <w:szCs w:val="28"/>
          <w:lang w:val="uk-UA"/>
        </w:rPr>
        <w:t xml:space="preserve"> і дати його реєстрації.</w:t>
      </w:r>
    </w:p>
    <w:p w14:paraId="012C10F6" w14:textId="7D4851EB" w:rsidR="00F12C76" w:rsidRPr="00B96896" w:rsidRDefault="00F12C76" w:rsidP="00603496">
      <w:pPr>
        <w:widowControl w:val="0"/>
        <w:spacing w:after="0" w:line="360" w:lineRule="auto"/>
        <w:ind w:firstLine="567"/>
        <w:jc w:val="both"/>
        <w:rPr>
          <w:rFonts w:ascii="Times New Roman" w:hAnsi="Times New Roman" w:cs="Times New Roman"/>
          <w:sz w:val="28"/>
          <w:szCs w:val="28"/>
          <w:lang w:val="uk-UA"/>
        </w:rPr>
      </w:pPr>
    </w:p>
    <w:p w14:paraId="50F014FB" w14:textId="77777777" w:rsidR="00E44A23" w:rsidRPr="00B96896" w:rsidRDefault="00E44A23" w:rsidP="00E44A23">
      <w:pPr>
        <w:pStyle w:val="a3"/>
        <w:tabs>
          <w:tab w:val="left" w:pos="851"/>
        </w:tabs>
        <w:ind w:left="3"/>
        <w:jc w:val="center"/>
        <w:rPr>
          <w:rFonts w:ascii="Times New Roman" w:hAnsi="Times New Roman" w:cs="Times New Roman"/>
          <w:b/>
          <w:bCs/>
          <w:i/>
          <w:iCs/>
          <w:sz w:val="28"/>
          <w:szCs w:val="28"/>
          <w:lang w:val="uk-UA"/>
        </w:rPr>
      </w:pPr>
      <w:r w:rsidRPr="00B96896">
        <w:rPr>
          <w:rFonts w:ascii="Times New Roman" w:hAnsi="Times New Roman" w:cs="Times New Roman"/>
          <w:b/>
          <w:bCs/>
          <w:i/>
          <w:iCs/>
          <w:sz w:val="28"/>
          <w:szCs w:val="28"/>
          <w:lang w:val="uk-UA"/>
        </w:rPr>
        <w:t>Рекомендована література</w:t>
      </w:r>
    </w:p>
    <w:p w14:paraId="2561C4D7" w14:textId="77777777" w:rsidR="00E44A23" w:rsidRPr="00B96896" w:rsidRDefault="00E44A23" w:rsidP="00E44A23">
      <w:pPr>
        <w:pStyle w:val="a3"/>
        <w:tabs>
          <w:tab w:val="left" w:pos="851"/>
        </w:tabs>
        <w:ind w:left="3"/>
        <w:jc w:val="center"/>
        <w:rPr>
          <w:rFonts w:ascii="Times New Roman" w:hAnsi="Times New Roman" w:cs="Times New Roman"/>
          <w:b/>
          <w:bCs/>
          <w:i/>
          <w:iCs/>
          <w:sz w:val="28"/>
          <w:szCs w:val="28"/>
          <w:lang w:val="uk-UA"/>
        </w:rPr>
      </w:pPr>
    </w:p>
    <w:p w14:paraId="32C935E9"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Організація діяльності підрозділів ювенальної превенції : </w:t>
      </w:r>
      <w:proofErr w:type="spellStart"/>
      <w:r w:rsidRPr="00B96896">
        <w:rPr>
          <w:rFonts w:ascii="Times New Roman" w:hAnsi="Times New Roman" w:cs="Times New Roman"/>
          <w:sz w:val="28"/>
          <w:szCs w:val="28"/>
          <w:lang w:val="uk-UA"/>
        </w:rPr>
        <w:t>навч</w:t>
      </w:r>
      <w:proofErr w:type="spellEnd"/>
      <w:r w:rsidRPr="00B96896">
        <w:rPr>
          <w:rFonts w:ascii="Times New Roman" w:hAnsi="Times New Roman" w:cs="Times New Roman"/>
          <w:sz w:val="28"/>
          <w:szCs w:val="28"/>
          <w:lang w:val="uk-UA"/>
        </w:rPr>
        <w:t xml:space="preserve">. </w:t>
      </w:r>
      <w:proofErr w:type="spellStart"/>
      <w:r w:rsidRPr="00B96896">
        <w:rPr>
          <w:rFonts w:ascii="Times New Roman" w:hAnsi="Times New Roman" w:cs="Times New Roman"/>
          <w:sz w:val="28"/>
          <w:szCs w:val="28"/>
          <w:lang w:val="uk-UA"/>
        </w:rPr>
        <w:t>посіб</w:t>
      </w:r>
      <w:proofErr w:type="spellEnd"/>
      <w:r w:rsidRPr="00B96896">
        <w:rPr>
          <w:rFonts w:ascii="Times New Roman" w:hAnsi="Times New Roman" w:cs="Times New Roman"/>
          <w:sz w:val="28"/>
          <w:szCs w:val="28"/>
          <w:lang w:val="uk-UA"/>
        </w:rPr>
        <w:t xml:space="preserve">. / за </w:t>
      </w:r>
      <w:proofErr w:type="spellStart"/>
      <w:r w:rsidRPr="00B96896">
        <w:rPr>
          <w:rFonts w:ascii="Times New Roman" w:hAnsi="Times New Roman" w:cs="Times New Roman"/>
          <w:sz w:val="28"/>
          <w:szCs w:val="28"/>
          <w:lang w:val="uk-UA"/>
        </w:rPr>
        <w:t>заг</w:t>
      </w:r>
      <w:proofErr w:type="spellEnd"/>
      <w:r w:rsidRPr="00B96896">
        <w:rPr>
          <w:rFonts w:ascii="Times New Roman" w:hAnsi="Times New Roman" w:cs="Times New Roman"/>
          <w:sz w:val="28"/>
          <w:szCs w:val="28"/>
          <w:lang w:val="uk-UA"/>
        </w:rPr>
        <w:t xml:space="preserve">. ред. О. І. </w:t>
      </w:r>
      <w:proofErr w:type="spellStart"/>
      <w:r w:rsidRPr="00B96896">
        <w:rPr>
          <w:rFonts w:ascii="Times New Roman" w:hAnsi="Times New Roman" w:cs="Times New Roman"/>
          <w:sz w:val="28"/>
          <w:szCs w:val="28"/>
          <w:lang w:val="uk-UA"/>
        </w:rPr>
        <w:t>Безпалової</w:t>
      </w:r>
      <w:proofErr w:type="spellEnd"/>
      <w:r w:rsidRPr="00B96896">
        <w:rPr>
          <w:rFonts w:ascii="Times New Roman" w:hAnsi="Times New Roman" w:cs="Times New Roman"/>
          <w:sz w:val="28"/>
          <w:szCs w:val="28"/>
          <w:lang w:val="uk-UA"/>
        </w:rPr>
        <w:t xml:space="preserve">. Харків : ХНУВС, 2022. 204с. URL: https://dspace.univd.edu.ua/server/api/core/bitstreams/0b89823b-0a2b-4342-b554-1cbb52ed3704/content </w:t>
      </w:r>
    </w:p>
    <w:p w14:paraId="6C260242"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Адміністративна діяльність підрозділів ювенальної превенції Національної поліції України : </w:t>
      </w:r>
      <w:proofErr w:type="spellStart"/>
      <w:r w:rsidRPr="00B96896">
        <w:rPr>
          <w:rFonts w:ascii="Times New Roman" w:hAnsi="Times New Roman" w:cs="Times New Roman"/>
          <w:sz w:val="28"/>
          <w:szCs w:val="28"/>
          <w:lang w:val="uk-UA"/>
        </w:rPr>
        <w:t>навч</w:t>
      </w:r>
      <w:proofErr w:type="spellEnd"/>
      <w:r w:rsidRPr="00B96896">
        <w:rPr>
          <w:rFonts w:ascii="Times New Roman" w:hAnsi="Times New Roman" w:cs="Times New Roman"/>
          <w:sz w:val="28"/>
          <w:szCs w:val="28"/>
          <w:lang w:val="uk-UA"/>
        </w:rPr>
        <w:t xml:space="preserve">. </w:t>
      </w:r>
      <w:proofErr w:type="spellStart"/>
      <w:r w:rsidRPr="00B96896">
        <w:rPr>
          <w:rFonts w:ascii="Times New Roman" w:hAnsi="Times New Roman" w:cs="Times New Roman"/>
          <w:sz w:val="28"/>
          <w:szCs w:val="28"/>
          <w:lang w:val="uk-UA"/>
        </w:rPr>
        <w:t>посіб</w:t>
      </w:r>
      <w:proofErr w:type="spellEnd"/>
      <w:r w:rsidRPr="00B96896">
        <w:rPr>
          <w:rFonts w:ascii="Times New Roman" w:hAnsi="Times New Roman" w:cs="Times New Roman"/>
          <w:sz w:val="28"/>
          <w:szCs w:val="28"/>
          <w:lang w:val="uk-UA"/>
        </w:rPr>
        <w:t xml:space="preserve">. / О.С. </w:t>
      </w:r>
      <w:proofErr w:type="spellStart"/>
      <w:r w:rsidRPr="00B96896">
        <w:rPr>
          <w:rFonts w:ascii="Times New Roman" w:hAnsi="Times New Roman" w:cs="Times New Roman"/>
          <w:sz w:val="28"/>
          <w:szCs w:val="28"/>
          <w:lang w:val="uk-UA"/>
        </w:rPr>
        <w:t>Юнін</w:t>
      </w:r>
      <w:proofErr w:type="spellEnd"/>
      <w:r w:rsidRPr="00B96896">
        <w:rPr>
          <w:rFonts w:ascii="Times New Roman" w:hAnsi="Times New Roman" w:cs="Times New Roman"/>
          <w:sz w:val="28"/>
          <w:szCs w:val="28"/>
          <w:lang w:val="uk-UA"/>
        </w:rPr>
        <w:t xml:space="preserve">, В.П. Мороз, К.О. Пісоцька, І.О. </w:t>
      </w:r>
      <w:proofErr w:type="spellStart"/>
      <w:r w:rsidRPr="00B96896">
        <w:rPr>
          <w:rFonts w:ascii="Times New Roman" w:hAnsi="Times New Roman" w:cs="Times New Roman"/>
          <w:sz w:val="28"/>
          <w:szCs w:val="28"/>
          <w:lang w:val="uk-UA"/>
        </w:rPr>
        <w:t>Тищенкова</w:t>
      </w:r>
      <w:proofErr w:type="spellEnd"/>
      <w:r w:rsidRPr="00B96896">
        <w:rPr>
          <w:rFonts w:ascii="Times New Roman" w:hAnsi="Times New Roman" w:cs="Times New Roman"/>
          <w:sz w:val="28"/>
          <w:szCs w:val="28"/>
          <w:lang w:val="uk-UA"/>
        </w:rPr>
        <w:t xml:space="preserve">, О.В. </w:t>
      </w:r>
      <w:proofErr w:type="spellStart"/>
      <w:r w:rsidRPr="00B96896">
        <w:rPr>
          <w:rFonts w:ascii="Times New Roman" w:hAnsi="Times New Roman" w:cs="Times New Roman"/>
          <w:sz w:val="28"/>
          <w:szCs w:val="28"/>
          <w:lang w:val="uk-UA"/>
        </w:rPr>
        <w:t>Нестерцова</w:t>
      </w:r>
      <w:proofErr w:type="spellEnd"/>
      <w:r w:rsidRPr="00B96896">
        <w:rPr>
          <w:rFonts w:ascii="Times New Roman" w:hAnsi="Times New Roman" w:cs="Times New Roman"/>
          <w:sz w:val="28"/>
          <w:szCs w:val="28"/>
          <w:lang w:val="uk-UA"/>
        </w:rPr>
        <w:t>-Собакарь. – Дніпро: ДДУВС, 2023. – 160 с. https://er.dduvs.in.ua/handle/123456789/11015</w:t>
      </w:r>
    </w:p>
    <w:p w14:paraId="09319D49"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Підготовка працівників структурних підрозділів Національної поліції України у частині забезпечення та захисту прав дітей: частина 1: навчально-методичний посібник / за </w:t>
      </w:r>
      <w:proofErr w:type="spellStart"/>
      <w:r w:rsidRPr="00B96896">
        <w:rPr>
          <w:rFonts w:ascii="Times New Roman" w:hAnsi="Times New Roman" w:cs="Times New Roman"/>
          <w:sz w:val="28"/>
          <w:szCs w:val="28"/>
          <w:lang w:val="uk-UA"/>
        </w:rPr>
        <w:t>заг</w:t>
      </w:r>
      <w:proofErr w:type="spellEnd"/>
      <w:r w:rsidRPr="00B96896">
        <w:rPr>
          <w:rFonts w:ascii="Times New Roman" w:hAnsi="Times New Roman" w:cs="Times New Roman"/>
          <w:sz w:val="28"/>
          <w:szCs w:val="28"/>
          <w:lang w:val="uk-UA"/>
        </w:rPr>
        <w:t xml:space="preserve">. ред. Т.В. Журавель, Л.В. Зуб, О.В. </w:t>
      </w:r>
      <w:proofErr w:type="spellStart"/>
      <w:r w:rsidRPr="00B96896">
        <w:rPr>
          <w:rFonts w:ascii="Times New Roman" w:hAnsi="Times New Roman" w:cs="Times New Roman"/>
          <w:sz w:val="28"/>
          <w:szCs w:val="28"/>
          <w:lang w:val="uk-UA"/>
        </w:rPr>
        <w:t>Ковальової</w:t>
      </w:r>
      <w:proofErr w:type="spellEnd"/>
      <w:r w:rsidRPr="00B96896">
        <w:rPr>
          <w:rFonts w:ascii="Times New Roman" w:hAnsi="Times New Roman" w:cs="Times New Roman"/>
          <w:sz w:val="28"/>
          <w:szCs w:val="28"/>
          <w:lang w:val="uk-UA"/>
        </w:rPr>
        <w:t xml:space="preserve">, Ю.В. </w:t>
      </w:r>
      <w:proofErr w:type="spellStart"/>
      <w:r w:rsidRPr="00B96896">
        <w:rPr>
          <w:rFonts w:ascii="Times New Roman" w:hAnsi="Times New Roman" w:cs="Times New Roman"/>
          <w:sz w:val="28"/>
          <w:szCs w:val="28"/>
          <w:lang w:val="uk-UA"/>
        </w:rPr>
        <w:t>Пилипас</w:t>
      </w:r>
      <w:proofErr w:type="spellEnd"/>
      <w:r w:rsidRPr="00B96896">
        <w:rPr>
          <w:rFonts w:ascii="Times New Roman" w:hAnsi="Times New Roman" w:cs="Times New Roman"/>
          <w:sz w:val="28"/>
          <w:szCs w:val="28"/>
          <w:lang w:val="uk-UA"/>
        </w:rPr>
        <w:t xml:space="preserve">. Київ, 2019. 515 с. URL: https://drive.google.com/file/d/12KmkngjjomaD_MGZEnMVndRlWagK7Uw2/view?fbclid=IwAR2IDtOSTqsYlbYorP7ZGA0PpoEVt9oSl1YSK7BYU1MvL-UBZt64k50QlT0 </w:t>
      </w:r>
    </w:p>
    <w:p w14:paraId="4F6B9E02"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lastRenderedPageBreak/>
        <w:t xml:space="preserve">Підготовка працівників структурних підрозділів Національної поліції України у частині забезпечення та захисту прав дітей: частина 2 (спеціалізована): навчально-методичний посібник / за </w:t>
      </w:r>
      <w:proofErr w:type="spellStart"/>
      <w:r w:rsidRPr="00B96896">
        <w:rPr>
          <w:rFonts w:ascii="Times New Roman" w:hAnsi="Times New Roman" w:cs="Times New Roman"/>
          <w:sz w:val="28"/>
          <w:szCs w:val="28"/>
          <w:lang w:val="uk-UA"/>
        </w:rPr>
        <w:t>заг</w:t>
      </w:r>
      <w:proofErr w:type="spellEnd"/>
      <w:r w:rsidRPr="00B96896">
        <w:rPr>
          <w:rFonts w:ascii="Times New Roman" w:hAnsi="Times New Roman" w:cs="Times New Roman"/>
          <w:sz w:val="28"/>
          <w:szCs w:val="28"/>
          <w:lang w:val="uk-UA"/>
        </w:rPr>
        <w:t xml:space="preserve">. ред. Т.В. Журавель, Л.В. Зуб, О.В. </w:t>
      </w:r>
      <w:proofErr w:type="spellStart"/>
      <w:r w:rsidRPr="00B96896">
        <w:rPr>
          <w:rFonts w:ascii="Times New Roman" w:hAnsi="Times New Roman" w:cs="Times New Roman"/>
          <w:sz w:val="28"/>
          <w:szCs w:val="28"/>
          <w:lang w:val="uk-UA"/>
        </w:rPr>
        <w:t>Ковальової</w:t>
      </w:r>
      <w:proofErr w:type="spellEnd"/>
      <w:r w:rsidRPr="00B96896">
        <w:rPr>
          <w:rFonts w:ascii="Times New Roman" w:hAnsi="Times New Roman" w:cs="Times New Roman"/>
          <w:sz w:val="28"/>
          <w:szCs w:val="28"/>
          <w:lang w:val="uk-UA"/>
        </w:rPr>
        <w:t xml:space="preserve">, Ю.В. </w:t>
      </w:r>
      <w:proofErr w:type="spellStart"/>
      <w:r w:rsidRPr="00B96896">
        <w:rPr>
          <w:rFonts w:ascii="Times New Roman" w:hAnsi="Times New Roman" w:cs="Times New Roman"/>
          <w:sz w:val="28"/>
          <w:szCs w:val="28"/>
          <w:lang w:val="uk-UA"/>
        </w:rPr>
        <w:t>Пилипас</w:t>
      </w:r>
      <w:proofErr w:type="spellEnd"/>
      <w:r w:rsidRPr="00B96896">
        <w:rPr>
          <w:rFonts w:ascii="Times New Roman" w:hAnsi="Times New Roman" w:cs="Times New Roman"/>
          <w:sz w:val="28"/>
          <w:szCs w:val="28"/>
          <w:lang w:val="uk-UA"/>
        </w:rPr>
        <w:t xml:space="preserve">. Київ, 2019. 499 с. URL: https://drive.google.com/file/d/1EWSK09icO2frtMkNEd1QllCiJVUhZufu/view?fbclid=IwAR0zufcjihWM7xZxnHBmsxkd4IzN-h81QSZlL14x5nYVZT3oQ3xqVKsHFEk </w:t>
      </w:r>
    </w:p>
    <w:p w14:paraId="6E999E2C"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Про затвердження Інструкції з організації роботи підрозділів ювенальної превенції Національної поліції України : наказ МВС України від 19 грудня 2017 року № 1044. Офіційний вісник України. 2018. №45. Ст. 1589.</w:t>
      </w:r>
    </w:p>
    <w:p w14:paraId="1655E9F5"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Деякі питання соціального захисту дітей, які перебувають у складних життєвих обставинах, у тому числі таких, що можуть загрожувати їх життю та здоров’ю: постанова Кабінету Міністрів України від 03 жовтня 2018 року  № 800. Офіційний вісник України. 2018. № 80. Ст. 2674.</w:t>
      </w:r>
    </w:p>
    <w:p w14:paraId="78FD2C19"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Кодекс України про адміністративні правопорушення № 8073-Х. Відомості Верховної Ради УРСР. 1984. додаток до № 51. Ст. 1122 (з наступними змінами та доповненнями). </w:t>
      </w:r>
    </w:p>
    <w:p w14:paraId="2391C1F4"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Конституція України. Прийнята на 5-й сесії Верховної Ради України 28 червня 1996 року № 254к/96-ВР. Відомості Верховної Ради України. 1996. № 30. Ст. 141(з наступними змінами та доповненнями).</w:t>
      </w:r>
    </w:p>
    <w:p w14:paraId="29CA85AF"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 Питання діяльності органів опіки та піклування, пов’язаної із захистом прав дитини : Постанова Кабінету Міністрів України від 24 вересня 2008 року №866. Офіційний вісник України. 2008. № 76. Ст. 2561.</w:t>
      </w:r>
    </w:p>
    <w:p w14:paraId="59774E75"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 Про взаємодію місцевих органів виконавчої влади з питань здійснення контролю за умовами утримання і виховання дітей-сиріт та дітей, позбавлених батьківського піклування, які виховуються в прийомних сім`ях та дитячих будинках сімейного типу, соціального супроводження прийомних сімей та дитячих будинків сімейного типу : Наказ Міністерства соціальної політики України, Міністерства охорони здоров’я України, Міністерства освіти і науки, молоді та спорту України, Міністерства внутрішніх справ України від 01 червня 2012 року № 329/409/652/502. Офіційний вісник України. 2012. № 50. Ст. 2014.</w:t>
      </w:r>
    </w:p>
    <w:p w14:paraId="5109CE12"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 Про державну допомогу сім’ям з дітьми : Закон України від 21 листопада 1992 року № 2811-XII. Відомості Верховної Ради України. 1993. №5. Ст.21.</w:t>
      </w:r>
    </w:p>
    <w:p w14:paraId="00337424"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Про державну соціальну допомогу особам з інвалідністю з дитинства та дітям з інвалідністю : Закон України від 16 листопада 2000 року № 2109-III. Відомості Верховної Ради України. 2001. №1. Ст. 2.</w:t>
      </w:r>
    </w:p>
    <w:p w14:paraId="50FB3642"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 Про забезпечення організаційно-правових умов соціального захисту дітей-сиріт та дітей, позбавлених батьківського піклування : Закон України від 13 січня 2005 року № 2342-IV. Відомості Верховної Ради України. 2005. №6. Ст. 147.</w:t>
      </w:r>
    </w:p>
    <w:p w14:paraId="505D701F"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Про забезпечення соціального захисту дітей, які перебувають у складних життєвих обставинах: постанова Кабінету Міністрів України від 01 червня 2020 р. № 585. Офіційний вісник України. 2020. №57. Ст. 1779.</w:t>
      </w:r>
    </w:p>
    <w:p w14:paraId="2BA33DF0"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lastRenderedPageBreak/>
        <w:t>Про запобігання та протидію домашньому насильству : Закон України від 07 грудня 2017 року № 2229-VIII. Відомості Верховної Ради України. 2018.  № 5. Ст. 35.</w:t>
      </w:r>
    </w:p>
    <w:p w14:paraId="308BF083"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Про затвердження Інструкції з організації взаємодії органів досудового розслідування з іншими органами та підрозділами Національної поліції України в запобіганні кримінальним правопорушенням, їх виявленні та розслідуванні : наказ МВС України від 07 липня 2017 року № 575. Офіційний вісник України. 2017. №67. Ст. 2019.</w:t>
      </w:r>
    </w:p>
    <w:p w14:paraId="0396A0A5"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Про затвердження Інструкції з оформлення матеріалів про адміністративні правопорушення в органах поліції : наказ МВС України від 06 листопада 2015 року № 1376. Офіційний вісник України. 2015. № 99. Ст. 3405.</w:t>
      </w:r>
    </w:p>
    <w:p w14:paraId="449D7F41"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Про затвердження Порядку ведення єдиного обліку в органах (підрозділах) поліції заяв і повідомлень про кримінальні правопорушення та інші події: наказ МВС України від 08 лютого 2019 року № 100. Офіційний вісник України. 2019. № 26. Ст. 939.</w:t>
      </w:r>
    </w:p>
    <w:p w14:paraId="6927CBFC"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 : постанова Кабінету Міністрів України від 22 серпня 2018 року №658. Офіційний вісник України. 2018. № 69. Ст. 2332.</w:t>
      </w:r>
    </w:p>
    <w:p w14:paraId="36C9678D" w14:textId="77777777" w:rsidR="00E44A23" w:rsidRPr="00B96896" w:rsidRDefault="00E44A23" w:rsidP="00E44A23">
      <w:pPr>
        <w:widowControl w:val="0"/>
        <w:numPr>
          <w:ilvl w:val="0"/>
          <w:numId w:val="13"/>
        </w:numPr>
        <w:tabs>
          <w:tab w:val="clear" w:pos="425"/>
          <w:tab w:val="left" w:pos="0"/>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lang w:val="uk-UA"/>
        </w:rPr>
      </w:pPr>
      <w:r w:rsidRPr="00B96896">
        <w:rPr>
          <w:rFonts w:ascii="Times New Roman" w:hAnsi="Times New Roman" w:cs="Times New Roman"/>
          <w:sz w:val="28"/>
          <w:szCs w:val="28"/>
          <w:lang w:val="uk-UA"/>
        </w:rPr>
        <w:t xml:space="preserve">Про затвердження Порядку взяття на профілактичний облік, проведення профілактичної роботи та зняття з профілактичного обліку кривдника уповноваженим підрозділом органу Національної поліції України: Наказ Міністерства внутрішніх справ України від 25 лютого 2019 року №124. </w:t>
      </w:r>
      <w:proofErr w:type="spellStart"/>
      <w:r w:rsidRPr="00B96896">
        <w:rPr>
          <w:rFonts w:ascii="Times New Roman" w:hAnsi="Times New Roman" w:cs="Times New Roman"/>
          <w:sz w:val="28"/>
          <w:szCs w:val="28"/>
          <w:lang w:val="uk-UA"/>
        </w:rPr>
        <w:t>Офіційий</w:t>
      </w:r>
      <w:proofErr w:type="spellEnd"/>
      <w:r w:rsidRPr="00B96896">
        <w:rPr>
          <w:rFonts w:ascii="Times New Roman" w:hAnsi="Times New Roman" w:cs="Times New Roman"/>
          <w:sz w:val="28"/>
          <w:szCs w:val="28"/>
          <w:lang w:val="uk-UA"/>
        </w:rPr>
        <w:t xml:space="preserve"> вісник України. 2019. № 29. Ст. 1027.</w:t>
      </w:r>
    </w:p>
    <w:p w14:paraId="5A7B8D7F" w14:textId="77777777" w:rsidR="00E44A23" w:rsidRPr="00B96896" w:rsidRDefault="00E44A23" w:rsidP="00603496">
      <w:pPr>
        <w:widowControl w:val="0"/>
        <w:spacing w:after="0" w:line="360" w:lineRule="auto"/>
        <w:ind w:firstLine="567"/>
        <w:jc w:val="both"/>
        <w:rPr>
          <w:rFonts w:ascii="Times New Roman" w:hAnsi="Times New Roman" w:cs="Times New Roman"/>
          <w:sz w:val="28"/>
          <w:szCs w:val="28"/>
          <w:lang w:val="uk-UA"/>
        </w:rPr>
      </w:pPr>
    </w:p>
    <w:sectPr w:rsidR="00E44A23" w:rsidRPr="00B9689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DFD30C3"/>
    <w:multiLevelType w:val="singleLevel"/>
    <w:tmpl w:val="EDFD30C3"/>
    <w:lvl w:ilvl="0">
      <w:start w:val="1"/>
      <w:numFmt w:val="decimal"/>
      <w:lvlText w:val="%1."/>
      <w:lvlJc w:val="left"/>
      <w:pPr>
        <w:tabs>
          <w:tab w:val="num" w:pos="425"/>
        </w:tabs>
        <w:ind w:left="425" w:hanging="425"/>
      </w:pPr>
      <w:rPr>
        <w:rFonts w:hint="default"/>
      </w:rPr>
    </w:lvl>
  </w:abstractNum>
  <w:abstractNum w:abstractNumId="1" w15:restartNumberingAfterBreak="0">
    <w:nsid w:val="076A2167"/>
    <w:multiLevelType w:val="hybridMultilevel"/>
    <w:tmpl w:val="53EE3F9C"/>
    <w:lvl w:ilvl="0" w:tplc="C310C196">
      <w:start w:val="1"/>
      <w:numFmt w:val="decimal"/>
      <w:lvlText w:val="%1."/>
      <w:lvlJc w:val="left"/>
      <w:pPr>
        <w:ind w:left="785" w:hanging="360"/>
      </w:pPr>
      <w:rPr>
        <w:b/>
      </w:rPr>
    </w:lvl>
    <w:lvl w:ilvl="1" w:tplc="C310C196">
      <w:start w:val="1"/>
      <w:numFmt w:val="decimal"/>
      <w:lvlText w:val="%2."/>
      <w:lvlJc w:val="left"/>
      <w:pPr>
        <w:ind w:left="927"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E288A"/>
    <w:multiLevelType w:val="hybridMultilevel"/>
    <w:tmpl w:val="01626618"/>
    <w:lvl w:ilvl="0" w:tplc="C310C196">
      <w:start w:val="1"/>
      <w:numFmt w:val="decimal"/>
      <w:lvlText w:val="%1."/>
      <w:lvlJc w:val="left"/>
      <w:pPr>
        <w:ind w:left="720" w:hanging="360"/>
      </w:pPr>
      <w:rPr>
        <w:b/>
      </w:rPr>
    </w:lvl>
    <w:lvl w:ilvl="1" w:tplc="C310C196">
      <w:start w:val="1"/>
      <w:numFmt w:val="decimal"/>
      <w:lvlText w:val="%2."/>
      <w:lvlJc w:val="left"/>
      <w:pPr>
        <w:ind w:left="1211"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F52597"/>
    <w:multiLevelType w:val="hybridMultilevel"/>
    <w:tmpl w:val="8506A7F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415A6446"/>
    <w:multiLevelType w:val="hybridMultilevel"/>
    <w:tmpl w:val="4F1C3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936E80"/>
    <w:multiLevelType w:val="hybridMultilevel"/>
    <w:tmpl w:val="D89E9D38"/>
    <w:lvl w:ilvl="0" w:tplc="E27C68D2">
      <w:start w:val="1"/>
      <w:numFmt w:val="decimal"/>
      <w:lvlText w:val="%1."/>
      <w:lvlJc w:val="left"/>
      <w:pPr>
        <w:ind w:left="643"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4927C6"/>
    <w:multiLevelType w:val="hybridMultilevel"/>
    <w:tmpl w:val="00984432"/>
    <w:lvl w:ilvl="0" w:tplc="E27C68D2">
      <w:start w:val="1"/>
      <w:numFmt w:val="decimal"/>
      <w:lvlText w:val="%1."/>
      <w:lvlJc w:val="left"/>
      <w:pPr>
        <w:ind w:left="643"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585426"/>
    <w:multiLevelType w:val="hybridMultilevel"/>
    <w:tmpl w:val="0F28ECF4"/>
    <w:lvl w:ilvl="0" w:tplc="C310C19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C310C196">
      <w:start w:val="1"/>
      <w:numFmt w:val="decimal"/>
      <w:lvlText w:val="%3."/>
      <w:lvlJc w:val="left"/>
      <w:pPr>
        <w:ind w:left="322" w:hanging="180"/>
      </w:pPr>
      <w:rPr>
        <w:b/>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463D71"/>
    <w:multiLevelType w:val="hybridMultilevel"/>
    <w:tmpl w:val="B23C28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9" w15:restartNumberingAfterBreak="0">
    <w:nsid w:val="669530F4"/>
    <w:multiLevelType w:val="hybridMultilevel"/>
    <w:tmpl w:val="5628BBCA"/>
    <w:lvl w:ilvl="0" w:tplc="C310C196">
      <w:start w:val="1"/>
      <w:numFmt w:val="decimal"/>
      <w:lvlText w:val="%1."/>
      <w:lvlJc w:val="left"/>
      <w:pPr>
        <w:ind w:left="644" w:hanging="360"/>
      </w:pPr>
      <w:rPr>
        <w:rFonts w:hint="default"/>
        <w:b/>
      </w:rPr>
    </w:lvl>
    <w:lvl w:ilvl="1" w:tplc="96D261FC">
      <w:numFmt w:val="bullet"/>
      <w:lvlText w:val="-"/>
      <w:lvlJc w:val="left"/>
      <w:pPr>
        <w:ind w:left="1364" w:hanging="360"/>
      </w:pPr>
      <w:rPr>
        <w:rFonts w:ascii="Times New Roman" w:eastAsiaTheme="minorHAnsi" w:hAnsi="Times New Roman" w:cs="Times New Roman" w:hint="default"/>
      </w:rPr>
    </w:lvl>
    <w:lvl w:ilvl="2" w:tplc="A29231DE">
      <w:start w:val="1"/>
      <w:numFmt w:val="decimal"/>
      <w:lvlText w:val="%3)"/>
      <w:lvlJc w:val="left"/>
      <w:pPr>
        <w:ind w:left="2264" w:hanging="360"/>
      </w:pPr>
      <w:rPr>
        <w:rFonts w:hint="default"/>
      </w:r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FDC1F75"/>
    <w:multiLevelType w:val="hybridMultilevel"/>
    <w:tmpl w:val="8EEC54DC"/>
    <w:lvl w:ilvl="0" w:tplc="E27C68D2">
      <w:start w:val="1"/>
      <w:numFmt w:val="decimal"/>
      <w:lvlText w:val="%1."/>
      <w:lvlJc w:val="left"/>
      <w:pPr>
        <w:ind w:left="643" w:hanging="360"/>
      </w:pPr>
      <w:rPr>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75510153"/>
    <w:multiLevelType w:val="hybridMultilevel"/>
    <w:tmpl w:val="EAAA02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770D7CCD"/>
    <w:multiLevelType w:val="hybridMultilevel"/>
    <w:tmpl w:val="24A67A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1"/>
  </w:num>
  <w:num w:numId="4">
    <w:abstractNumId w:val="8"/>
  </w:num>
  <w:num w:numId="5">
    <w:abstractNumId w:val="3"/>
  </w:num>
  <w:num w:numId="6">
    <w:abstractNumId w:val="7"/>
  </w:num>
  <w:num w:numId="7">
    <w:abstractNumId w:val="10"/>
  </w:num>
  <w:num w:numId="8">
    <w:abstractNumId w:val="12"/>
  </w:num>
  <w:num w:numId="9">
    <w:abstractNumId w:val="6"/>
  </w:num>
  <w:num w:numId="10">
    <w:abstractNumId w:val="5"/>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30"/>
    <w:rsid w:val="00042AE2"/>
    <w:rsid w:val="00075D7D"/>
    <w:rsid w:val="0010217E"/>
    <w:rsid w:val="00555573"/>
    <w:rsid w:val="00603496"/>
    <w:rsid w:val="006C0B77"/>
    <w:rsid w:val="008242FF"/>
    <w:rsid w:val="00870751"/>
    <w:rsid w:val="0087698C"/>
    <w:rsid w:val="00922C48"/>
    <w:rsid w:val="00933930"/>
    <w:rsid w:val="009F2CCC"/>
    <w:rsid w:val="00A5406F"/>
    <w:rsid w:val="00B81A96"/>
    <w:rsid w:val="00B915B7"/>
    <w:rsid w:val="00B96896"/>
    <w:rsid w:val="00BD415E"/>
    <w:rsid w:val="00E44A2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EC68"/>
  <w15:chartTrackingRefBased/>
  <w15:docId w15:val="{1605310C-A5EC-42AD-9AD4-EB0440F6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15E"/>
    <w:pPr>
      <w:spacing w:after="200" w:line="276" w:lineRule="auto"/>
    </w:pPr>
    <w:rPr>
      <w:kern w:val="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D415E"/>
    <w:pPr>
      <w:spacing w:after="160" w:line="259" w:lineRule="auto"/>
      <w:ind w:left="720"/>
      <w:contextualSpacing/>
    </w:pPr>
    <w:rPr>
      <w:lang w:val="ru-RU"/>
    </w:rPr>
  </w:style>
  <w:style w:type="character" w:customStyle="1" w:styleId="HTML">
    <w:name w:val="Стандартный HTML Знак"/>
    <w:aliases w:val=" Знак1 Знак Знак, Знак1 Знак1,Знак1 Знак Знак,Знак1 Знак1"/>
    <w:link w:val="HTML0"/>
    <w:uiPriority w:val="99"/>
    <w:locked/>
    <w:rsid w:val="00BD415E"/>
    <w:rPr>
      <w:rFonts w:ascii="Courier New" w:hAnsi="Courier New" w:cs="Courier New"/>
      <w:color w:val="000000"/>
      <w:sz w:val="18"/>
      <w:szCs w:val="18"/>
      <w:lang w:eastAsia="uk-UA"/>
    </w:rPr>
  </w:style>
  <w:style w:type="paragraph" w:styleId="HTML0">
    <w:name w:val="HTML Preformatted"/>
    <w:aliases w:val=" Знак1 Знак, Знак1,Знак1 Знак,Знак1"/>
    <w:basedOn w:val="a"/>
    <w:link w:val="HTML"/>
    <w:uiPriority w:val="99"/>
    <w:rsid w:val="00BD4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hAnsi="Courier New" w:cs="Courier New"/>
      <w:color w:val="000000"/>
      <w:kern w:val="2"/>
      <w:sz w:val="18"/>
      <w:szCs w:val="18"/>
      <w:lang w:val="ru-RU" w:eastAsia="uk-UA"/>
    </w:rPr>
  </w:style>
  <w:style w:type="character" w:customStyle="1" w:styleId="HTML1">
    <w:name w:val="Стандартный HTML Знак1"/>
    <w:basedOn w:val="a0"/>
    <w:uiPriority w:val="99"/>
    <w:semiHidden/>
    <w:rsid w:val="00BD415E"/>
    <w:rPr>
      <w:rFonts w:ascii="Consolas" w:hAnsi="Consolas"/>
      <w:kern w:val="0"/>
      <w:sz w:val="20"/>
      <w:szCs w:val="20"/>
      <w:lang w:val="en-US"/>
      <w14:ligatures w14:val="none"/>
    </w:rPr>
  </w:style>
  <w:style w:type="paragraph" w:customStyle="1" w:styleId="rvps2">
    <w:name w:val="rvps2"/>
    <w:basedOn w:val="a"/>
    <w:rsid w:val="00BD41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rsid w:val="00BD415E"/>
    <w:rPr>
      <w:color w:val="0000FF"/>
      <w:u w:val="single"/>
    </w:rPr>
  </w:style>
  <w:style w:type="paragraph" w:styleId="a6">
    <w:name w:val="Plain Text"/>
    <w:basedOn w:val="a"/>
    <w:link w:val="a7"/>
    <w:uiPriority w:val="99"/>
    <w:rsid w:val="00BD415E"/>
    <w:pPr>
      <w:spacing w:after="0" w:line="240" w:lineRule="auto"/>
    </w:pPr>
    <w:rPr>
      <w:rFonts w:ascii="Courier New" w:eastAsia="Times New Roman" w:hAnsi="Courier New" w:cs="Times New Roman"/>
      <w:sz w:val="20"/>
      <w:szCs w:val="20"/>
      <w:lang w:val="uk-UA" w:eastAsia="uk-UA"/>
    </w:rPr>
  </w:style>
  <w:style w:type="character" w:customStyle="1" w:styleId="a7">
    <w:name w:val="Текст Знак"/>
    <w:basedOn w:val="a0"/>
    <w:link w:val="a6"/>
    <w:uiPriority w:val="99"/>
    <w:rsid w:val="00BD415E"/>
    <w:rPr>
      <w:rFonts w:ascii="Courier New" w:eastAsia="Times New Roman" w:hAnsi="Courier New" w:cs="Times New Roman"/>
      <w:kern w:val="0"/>
      <w:sz w:val="20"/>
      <w:szCs w:val="20"/>
      <w:lang w:val="uk-UA" w:eastAsia="uk-UA"/>
    </w:rPr>
  </w:style>
  <w:style w:type="character" w:customStyle="1" w:styleId="a4">
    <w:name w:val="Абзац списка Знак"/>
    <w:link w:val="a3"/>
    <w:uiPriority w:val="34"/>
    <w:rsid w:val="00BD415E"/>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3" Type="http://schemas.openxmlformats.org/officeDocument/2006/relationships/settings" Target="settings.xml"/><Relationship Id="rId7" Type="http://schemas.openxmlformats.org/officeDocument/2006/relationships/hyperlink" Target="https://zakon.rada.gov.ua/laws/show/80731-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0731-10" TargetMode="External"/><Relationship Id="rId11" Type="http://schemas.openxmlformats.org/officeDocument/2006/relationships/fontTable" Target="fontTable.xml"/><Relationship Id="rId5" Type="http://schemas.openxmlformats.org/officeDocument/2006/relationships/hyperlink" Target="https://zakon.rada.gov.ua/laws/show/80731-10" TargetMode="External"/><Relationship Id="rId10" Type="http://schemas.openxmlformats.org/officeDocument/2006/relationships/hyperlink" Target="https://zakon.rada.gov.ua/laws/show/80731-10" TargetMode="External"/><Relationship Id="rId4" Type="http://schemas.openxmlformats.org/officeDocument/2006/relationships/webSettings" Target="webSettings.xml"/><Relationship Id="rId9" Type="http://schemas.openxmlformats.org/officeDocument/2006/relationships/hyperlink" Target="https://zakon.rada.gov.ua/laws/show/8073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3193</Words>
  <Characters>18203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2024-04-24T07:06:00Z</dcterms:created>
  <dcterms:modified xsi:type="dcterms:W3CDTF">2024-05-13T14:29:00Z</dcterms:modified>
</cp:coreProperties>
</file>