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F3" w:rsidRDefault="00DE2ABC">
      <w:pPr>
        <w:spacing w:before="68"/>
        <w:ind w:left="4780" w:right="108"/>
        <w:jc w:val="both"/>
      </w:pPr>
      <w:r>
        <w:t>Додаток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Положення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програм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proofErr w:type="spellStart"/>
      <w:r>
        <w:t>силабусів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Дніпропетровському</w:t>
      </w:r>
      <w:r>
        <w:rPr>
          <w:spacing w:val="1"/>
        </w:rPr>
        <w:t xml:space="preserve"> </w:t>
      </w:r>
      <w:r>
        <w:t>державному</w:t>
      </w:r>
      <w:r>
        <w:rPr>
          <w:spacing w:val="-52"/>
        </w:rPr>
        <w:t xml:space="preserve"> </w:t>
      </w:r>
      <w:r>
        <w:t>університеті</w:t>
      </w:r>
      <w:r>
        <w:rPr>
          <w:spacing w:val="2"/>
        </w:rPr>
        <w:t xml:space="preserve"> </w:t>
      </w:r>
      <w:r>
        <w:t>внутрішніх</w:t>
      </w:r>
      <w:r>
        <w:rPr>
          <w:spacing w:val="4"/>
        </w:rPr>
        <w:t xml:space="preserve"> </w:t>
      </w:r>
      <w:r>
        <w:t>справ</w:t>
      </w:r>
    </w:p>
    <w:p w:rsidR="003664F3" w:rsidRDefault="003664F3">
      <w:pPr>
        <w:pStyle w:val="a3"/>
        <w:spacing w:before="2"/>
        <w:rPr>
          <w:sz w:val="33"/>
        </w:rPr>
      </w:pPr>
    </w:p>
    <w:p w:rsidR="003664F3" w:rsidRDefault="00DE2ABC">
      <w:pPr>
        <w:pStyle w:val="1"/>
        <w:spacing w:before="1"/>
        <w:ind w:left="5476" w:right="242"/>
        <w:jc w:val="center"/>
      </w:pPr>
      <w:r>
        <w:rPr>
          <w:noProof/>
          <w:lang w:val="ru-RU"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1200718</wp:posOffset>
            </wp:positionH>
            <wp:positionV relativeFrom="paragraph">
              <wp:posOffset>37723</wp:posOffset>
            </wp:positionV>
            <wp:extent cx="2218045" cy="220852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045" cy="2208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АНОТАЦІЯ</w:t>
      </w:r>
    </w:p>
    <w:p w:rsidR="003664F3" w:rsidRDefault="003664F3">
      <w:pPr>
        <w:pStyle w:val="a3"/>
        <w:spacing w:before="3"/>
        <w:rPr>
          <w:b/>
          <w:sz w:val="32"/>
        </w:rPr>
      </w:pPr>
    </w:p>
    <w:p w:rsidR="003664F3" w:rsidRDefault="00DE2ABC">
      <w:pPr>
        <w:pStyle w:val="a3"/>
        <w:ind w:left="5476" w:right="242"/>
        <w:jc w:val="center"/>
      </w:pPr>
      <w:r>
        <w:t>навчальної</w:t>
      </w:r>
      <w:r>
        <w:rPr>
          <w:spacing w:val="5"/>
        </w:rPr>
        <w:t xml:space="preserve"> </w:t>
      </w:r>
      <w:r>
        <w:t>дисципліни</w:t>
      </w:r>
    </w:p>
    <w:p w:rsidR="003664F3" w:rsidRPr="009F59F5" w:rsidRDefault="00DE2ABC">
      <w:pPr>
        <w:pStyle w:val="a3"/>
        <w:spacing w:before="14"/>
        <w:ind w:left="5476" w:right="245"/>
        <w:jc w:val="center"/>
      </w:pPr>
      <w:r>
        <w:t>«</w:t>
      </w:r>
      <w:r w:rsidR="00BB16FB" w:rsidRPr="00BB16FB">
        <w:t>Глобальні проблеми сучасних міжнародних відносин та світової політики</w:t>
      </w:r>
      <w:r w:rsidR="009F59F5" w:rsidRPr="008F2CBA">
        <w:t>»</w:t>
      </w: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Default="003664F3">
      <w:pPr>
        <w:pStyle w:val="a3"/>
        <w:rPr>
          <w:sz w:val="30"/>
        </w:rPr>
      </w:pPr>
    </w:p>
    <w:p w:rsidR="003664F3" w:rsidRPr="000F5A03" w:rsidRDefault="000F5A03" w:rsidP="000F5A03">
      <w:pPr>
        <w:pStyle w:val="a3"/>
        <w:spacing w:before="6"/>
        <w:jc w:val="right"/>
        <w:rPr>
          <w:b/>
        </w:rPr>
      </w:pPr>
      <w:r>
        <w:rPr>
          <w:b/>
          <w:bCs/>
          <w:spacing w:val="-4"/>
        </w:rPr>
        <w:t>М</w:t>
      </w:r>
      <w:r w:rsidRPr="000F5A03">
        <w:rPr>
          <w:b/>
          <w:bCs/>
          <w:spacing w:val="-4"/>
        </w:rPr>
        <w:t>іжнародних відносин та туризму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06"/>
        <w:gridCol w:w="6756"/>
      </w:tblGrid>
      <w:tr w:rsidR="002F0402" w:rsidRPr="00C20ACF" w:rsidTr="00C20ACF">
        <w:tc>
          <w:tcPr>
            <w:tcW w:w="4106" w:type="dxa"/>
          </w:tcPr>
          <w:p w:rsidR="002F0402" w:rsidRPr="00AE5CCF" w:rsidRDefault="002F0402" w:rsidP="00243630">
            <w:pPr>
              <w:pStyle w:val="a3"/>
              <w:jc w:val="both"/>
              <w:rPr>
                <w:spacing w:val="1"/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>Статус</w:t>
            </w:r>
            <w:r w:rsidRPr="00AE5CCF">
              <w:rPr>
                <w:spacing w:val="13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>дисципліни:</w:t>
            </w:r>
            <w:r w:rsidRPr="00AE5CCF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6756" w:type="dxa"/>
          </w:tcPr>
          <w:p w:rsidR="002F0402" w:rsidRPr="00AE5CCF" w:rsidRDefault="00AE5CCF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 xml:space="preserve">обов’язкова 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AE5CCF" w:rsidRDefault="002F0402" w:rsidP="002F0402">
            <w:pPr>
              <w:pStyle w:val="a3"/>
              <w:jc w:val="both"/>
              <w:rPr>
                <w:spacing w:val="1"/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>Рівень</w:t>
            </w:r>
            <w:r w:rsidRPr="00AE5CCF">
              <w:rPr>
                <w:spacing w:val="10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>вищої</w:t>
            </w:r>
            <w:r w:rsidRPr="00AE5CCF">
              <w:rPr>
                <w:spacing w:val="12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>освіти</w:t>
            </w:r>
            <w:r w:rsidRPr="00AE5CCF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6756" w:type="dxa"/>
          </w:tcPr>
          <w:p w:rsidR="002F0402" w:rsidRPr="00AE5CCF" w:rsidRDefault="00AE5CCF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AE5CCF">
              <w:rPr>
                <w:spacing w:val="1"/>
                <w:sz w:val="24"/>
                <w:szCs w:val="24"/>
              </w:rPr>
              <w:t>перший (</w:t>
            </w:r>
            <w:r w:rsidRPr="00AE5CCF">
              <w:rPr>
                <w:sz w:val="24"/>
                <w:szCs w:val="24"/>
              </w:rPr>
              <w:t>бакалаврський) рівень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AE5CCF" w:rsidRDefault="002F0402" w:rsidP="002F0402">
            <w:pPr>
              <w:pStyle w:val="a3"/>
              <w:jc w:val="both"/>
              <w:rPr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>Ступінь</w:t>
            </w:r>
            <w:r w:rsidRPr="00AE5CCF">
              <w:rPr>
                <w:spacing w:val="14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>вищої</w:t>
            </w:r>
            <w:r w:rsidRPr="00AE5CCF">
              <w:rPr>
                <w:spacing w:val="16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 xml:space="preserve">освіти </w:t>
            </w:r>
          </w:p>
        </w:tc>
        <w:tc>
          <w:tcPr>
            <w:tcW w:w="6756" w:type="dxa"/>
          </w:tcPr>
          <w:p w:rsidR="002F0402" w:rsidRPr="00AE5CCF" w:rsidRDefault="00AE5CCF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>бакалавр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AE5CCF" w:rsidRDefault="002F0402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>Форми</w:t>
            </w:r>
            <w:r w:rsidRPr="00AE5CCF">
              <w:rPr>
                <w:spacing w:val="18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>здобуття</w:t>
            </w:r>
            <w:r w:rsidRPr="00AE5CCF">
              <w:rPr>
                <w:spacing w:val="20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>вищої освіти</w:t>
            </w:r>
            <w:r w:rsidR="00C20ACF" w:rsidRPr="00AE5C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6" w:type="dxa"/>
          </w:tcPr>
          <w:p w:rsidR="002F0402" w:rsidRPr="00AE5CCF" w:rsidRDefault="000D6A68" w:rsidP="00243630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Денна/</w:t>
            </w:r>
            <w:bookmarkStart w:id="0" w:name="_GoBack"/>
            <w:bookmarkEnd w:id="0"/>
            <w:r w:rsidR="00AE5CCF" w:rsidRPr="00AE5CCF">
              <w:rPr>
                <w:sz w:val="24"/>
                <w:szCs w:val="24"/>
              </w:rPr>
              <w:t>заочна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AE5CCF" w:rsidRDefault="002F0402" w:rsidP="002F0402">
            <w:pPr>
              <w:pStyle w:val="a3"/>
              <w:jc w:val="both"/>
              <w:rPr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 xml:space="preserve">Мова викладання </w:t>
            </w:r>
          </w:p>
        </w:tc>
        <w:tc>
          <w:tcPr>
            <w:tcW w:w="6756" w:type="dxa"/>
          </w:tcPr>
          <w:p w:rsidR="002F0402" w:rsidRPr="00AE5CCF" w:rsidRDefault="00AE5CCF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>українська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AE5CCF" w:rsidRDefault="002F0402" w:rsidP="002F0402">
            <w:pPr>
              <w:pStyle w:val="a3"/>
              <w:jc w:val="both"/>
              <w:rPr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>Навчальний</w:t>
            </w:r>
            <w:r w:rsidRPr="00AE5CCF">
              <w:rPr>
                <w:spacing w:val="5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 xml:space="preserve">рік </w:t>
            </w:r>
          </w:p>
        </w:tc>
        <w:tc>
          <w:tcPr>
            <w:tcW w:w="6756" w:type="dxa"/>
          </w:tcPr>
          <w:p w:rsidR="002F0402" w:rsidRPr="00AE5CCF" w:rsidRDefault="00AE5CCF" w:rsidP="00243630">
            <w:pPr>
              <w:pStyle w:val="a3"/>
              <w:jc w:val="both"/>
              <w:rPr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>2021/2022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AE5CCF" w:rsidRDefault="002F0402" w:rsidP="00243630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</w:rPr>
            </w:pPr>
            <w:r w:rsidRPr="00AE5CCF">
              <w:rPr>
                <w:sz w:val="24"/>
                <w:szCs w:val="24"/>
              </w:rPr>
              <w:t>Форма</w:t>
            </w:r>
            <w:r w:rsidRPr="00AE5CCF">
              <w:rPr>
                <w:spacing w:val="16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>підсумкового</w:t>
            </w:r>
            <w:r w:rsidRPr="00AE5CCF">
              <w:rPr>
                <w:spacing w:val="18"/>
                <w:sz w:val="24"/>
                <w:szCs w:val="24"/>
              </w:rPr>
              <w:t xml:space="preserve"> </w:t>
            </w:r>
            <w:r w:rsidRPr="00AE5CCF">
              <w:rPr>
                <w:sz w:val="24"/>
                <w:szCs w:val="24"/>
              </w:rPr>
              <w:t xml:space="preserve">контролю </w:t>
            </w:r>
          </w:p>
        </w:tc>
        <w:tc>
          <w:tcPr>
            <w:tcW w:w="6756" w:type="dxa"/>
          </w:tcPr>
          <w:p w:rsidR="002F0402" w:rsidRPr="00AE5CCF" w:rsidRDefault="00BB16FB" w:rsidP="00243630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AE5CCF" w:rsidRPr="00AE5CCF">
              <w:rPr>
                <w:sz w:val="24"/>
                <w:szCs w:val="24"/>
              </w:rPr>
              <w:t>алік</w:t>
            </w:r>
            <w:r>
              <w:rPr>
                <w:sz w:val="24"/>
                <w:szCs w:val="24"/>
              </w:rPr>
              <w:t>/екзамен.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2F0402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</w:rPr>
              <w:t>Мета</w:t>
            </w:r>
            <w:r w:rsidRPr="00C20ACF">
              <w:rPr>
                <w:spacing w:val="9"/>
                <w:sz w:val="24"/>
                <w:szCs w:val="24"/>
              </w:rPr>
              <w:t xml:space="preserve"> </w:t>
            </w:r>
            <w:r w:rsidRPr="00C20ACF">
              <w:rPr>
                <w:sz w:val="24"/>
                <w:szCs w:val="24"/>
              </w:rPr>
              <w:t>навчальної</w:t>
            </w:r>
            <w:r w:rsidRPr="00C20ACF">
              <w:rPr>
                <w:spacing w:val="11"/>
                <w:sz w:val="24"/>
                <w:szCs w:val="24"/>
              </w:rPr>
              <w:t xml:space="preserve"> </w:t>
            </w:r>
            <w:r w:rsidRPr="00C20ACF">
              <w:rPr>
                <w:sz w:val="24"/>
                <w:szCs w:val="24"/>
              </w:rPr>
              <w:t>дисципліни</w:t>
            </w:r>
            <w:r w:rsidRPr="00C20ACF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6756" w:type="dxa"/>
          </w:tcPr>
          <w:p w:rsidR="002F0402" w:rsidRPr="00C20ACF" w:rsidRDefault="00BB16FB" w:rsidP="009F59F5">
            <w:pPr>
              <w:jc w:val="both"/>
              <w:rPr>
                <w:sz w:val="24"/>
                <w:szCs w:val="24"/>
                <w:lang w:eastAsia="ru-RU"/>
              </w:rPr>
            </w:pPr>
            <w:r w:rsidRPr="00BB16FB">
              <w:rPr>
                <w:sz w:val="24"/>
                <w:szCs w:val="24"/>
                <w:lang w:eastAsia="ru-RU"/>
              </w:rPr>
              <w:t>ознайомлення студентів з природою та суттю глобальних  проблем міжнародних відносин, зовнішньої політики держав та світової політики впродовж періоду від виникнення міжнародних відносин до наших днів.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2F0402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>Стислий опис навчальної дисципліни</w:t>
            </w:r>
          </w:p>
        </w:tc>
        <w:tc>
          <w:tcPr>
            <w:tcW w:w="6756" w:type="dxa"/>
          </w:tcPr>
          <w:p w:rsidR="002F0402" w:rsidRPr="00C20ACF" w:rsidRDefault="00BB16FB" w:rsidP="009F59F5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Pr="00BB16FB">
              <w:rPr>
                <w:sz w:val="24"/>
                <w:szCs w:val="24"/>
                <w:lang w:eastAsia="ru-RU"/>
              </w:rPr>
              <w:t>своєння теоретичних і практичних аспектів світового політичного процесу, розкриття спектру понять і підходів, що застосовуються наукою у вивченні політичних взаємодій на міжнародній арені, ознайомлення студентів з прикладним використанням вироблених політичною наукою знань про цю сферу суспільного життя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243630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 xml:space="preserve">Завдання навчальної дисципліни </w:t>
            </w:r>
          </w:p>
        </w:tc>
        <w:tc>
          <w:tcPr>
            <w:tcW w:w="6756" w:type="dxa"/>
          </w:tcPr>
          <w:p w:rsidR="002F0402" w:rsidRPr="00C20ACF" w:rsidRDefault="00BB16FB" w:rsidP="00123382">
            <w:pPr>
              <w:jc w:val="both"/>
              <w:rPr>
                <w:sz w:val="24"/>
                <w:szCs w:val="24"/>
                <w:lang w:eastAsia="ru-RU"/>
              </w:rPr>
            </w:pPr>
            <w:r w:rsidRPr="00BB16FB">
              <w:rPr>
                <w:sz w:val="24"/>
                <w:szCs w:val="24"/>
                <w:lang w:eastAsia="ru-RU"/>
              </w:rPr>
              <w:t>ознайомлення студентів з: етимологією та змістом основних понять, категорій та термінів з міжнародних відносин та світової політики; принципами сучасних наукових підходів і поглядів на міжнародні відносини і світову політику; основними теоріями, доктринами, принципами міжнародної політики; - визначення місця та ролі України у системі міжнародних відносин та ін.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C20ACF">
            <w:pPr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>Форми (методи) навчання</w:t>
            </w:r>
          </w:p>
        </w:tc>
        <w:tc>
          <w:tcPr>
            <w:tcW w:w="6756" w:type="dxa"/>
          </w:tcPr>
          <w:p w:rsidR="002F0402" w:rsidRPr="00C20ACF" w:rsidRDefault="00AE5CCF" w:rsidP="00846E1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C20ACF">
              <w:rPr>
                <w:sz w:val="24"/>
                <w:szCs w:val="24"/>
                <w:lang w:eastAsia="ru-RU"/>
              </w:rPr>
              <w:t>ід час лекцій використовується інтерактивне опитуван</w:t>
            </w:r>
            <w:r w:rsidR="00846E1B">
              <w:rPr>
                <w:sz w:val="24"/>
                <w:szCs w:val="24"/>
                <w:lang w:eastAsia="ru-RU"/>
              </w:rPr>
              <w:t>ня, щоб розбудити уяву слухачів</w:t>
            </w:r>
            <w:r w:rsidRPr="00C20ACF">
              <w:rPr>
                <w:sz w:val="24"/>
                <w:szCs w:val="24"/>
                <w:lang w:eastAsia="ru-RU"/>
              </w:rPr>
              <w:t xml:space="preserve"> на </w:t>
            </w:r>
            <w:r w:rsidR="00846E1B">
              <w:rPr>
                <w:sz w:val="24"/>
                <w:szCs w:val="24"/>
                <w:lang w:eastAsia="ru-RU"/>
              </w:rPr>
              <w:t xml:space="preserve">семінарських/практичних </w:t>
            </w:r>
            <w:r w:rsidRPr="00C20ACF">
              <w:rPr>
                <w:sz w:val="24"/>
                <w:szCs w:val="24"/>
                <w:lang w:eastAsia="ru-RU"/>
              </w:rPr>
              <w:t>заняттях застосовуються певні інтерактивні дискусії, рольові ігри.</w:t>
            </w:r>
          </w:p>
        </w:tc>
      </w:tr>
      <w:tr w:rsidR="002F0402" w:rsidRPr="00C20ACF" w:rsidTr="00C20ACF">
        <w:tc>
          <w:tcPr>
            <w:tcW w:w="4106" w:type="dxa"/>
          </w:tcPr>
          <w:p w:rsidR="002F0402" w:rsidRPr="00C20ACF" w:rsidRDefault="002F0402" w:rsidP="00C20ACF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>Науково-педагогічні працівники, які забезпечують викладання навчальної дисципліни</w:t>
            </w:r>
          </w:p>
        </w:tc>
        <w:tc>
          <w:tcPr>
            <w:tcW w:w="6756" w:type="dxa"/>
          </w:tcPr>
          <w:p w:rsidR="002F0402" w:rsidRPr="00C20ACF" w:rsidRDefault="00C20ACF" w:rsidP="00243630">
            <w:pPr>
              <w:pStyle w:val="a3"/>
              <w:tabs>
                <w:tab w:val="left" w:pos="5375"/>
              </w:tabs>
              <w:jc w:val="both"/>
              <w:rPr>
                <w:sz w:val="24"/>
                <w:szCs w:val="24"/>
                <w:lang w:eastAsia="ru-RU"/>
              </w:rPr>
            </w:pPr>
            <w:r w:rsidRPr="00C20ACF">
              <w:rPr>
                <w:sz w:val="24"/>
                <w:szCs w:val="24"/>
                <w:lang w:eastAsia="ru-RU"/>
              </w:rPr>
              <w:t xml:space="preserve">Сергієнко Тетяна Іванівна, доцент кафедри </w:t>
            </w:r>
            <w:hyperlink r:id="rId6" w:tooltip="кафедра міжнародних відносин та туризму" w:history="1">
              <w:r w:rsidRPr="00C20ACF">
                <w:rPr>
                  <w:sz w:val="24"/>
                  <w:szCs w:val="24"/>
                  <w:lang w:eastAsia="ru-RU"/>
                </w:rPr>
                <w:t>міжнародних відносин та туризму</w:t>
              </w:r>
            </w:hyperlink>
            <w:r w:rsidRPr="00C20ACF">
              <w:rPr>
                <w:sz w:val="24"/>
                <w:szCs w:val="24"/>
                <w:lang w:eastAsia="ru-RU"/>
              </w:rPr>
              <w:t>, кандидат політичних наук, доцент</w:t>
            </w:r>
          </w:p>
        </w:tc>
      </w:tr>
    </w:tbl>
    <w:p w:rsidR="003664F3" w:rsidRDefault="003664F3" w:rsidP="002F0402">
      <w:pPr>
        <w:pStyle w:val="a3"/>
        <w:jc w:val="both"/>
        <w:rPr>
          <w:b/>
        </w:rPr>
      </w:pPr>
    </w:p>
    <w:sectPr w:rsidR="003664F3" w:rsidSect="00D55ABD">
      <w:pgSz w:w="11910" w:h="16840"/>
      <w:pgMar w:top="1021" w:right="760" w:bottom="1021" w:left="2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35A2E"/>
    <w:multiLevelType w:val="multilevel"/>
    <w:tmpl w:val="FD6013D4"/>
    <w:lvl w:ilvl="0">
      <w:start w:val="4"/>
      <w:numFmt w:val="decimal"/>
      <w:lvlText w:val="%1"/>
      <w:lvlJc w:val="left"/>
      <w:pPr>
        <w:ind w:left="1354" w:hanging="56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54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89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3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18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47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12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77" w:hanging="567"/>
      </w:pPr>
      <w:rPr>
        <w:rFonts w:hint="default"/>
        <w:lang w:val="uk-UA" w:eastAsia="en-US" w:bidi="ar-SA"/>
      </w:rPr>
    </w:lvl>
  </w:abstractNum>
  <w:abstractNum w:abstractNumId="1">
    <w:nsid w:val="16903E3D"/>
    <w:multiLevelType w:val="multilevel"/>
    <w:tmpl w:val="F22E7968"/>
    <w:lvl w:ilvl="0">
      <w:start w:val="1"/>
      <w:numFmt w:val="decimal"/>
      <w:lvlText w:val="%1"/>
      <w:lvlJc w:val="left"/>
      <w:pPr>
        <w:ind w:left="222" w:hanging="53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498" w:hanging="6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-"/>
      <w:lvlJc w:val="left"/>
      <w:pPr>
        <w:ind w:left="22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4335" w:hanging="14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80" w:hanging="14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25" w:hanging="14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70" w:hanging="14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6" w:hanging="142"/>
      </w:pPr>
      <w:rPr>
        <w:rFonts w:hint="default"/>
        <w:lang w:val="uk-UA" w:eastAsia="en-US" w:bidi="ar-SA"/>
      </w:rPr>
    </w:lvl>
  </w:abstractNum>
  <w:abstractNum w:abstractNumId="2">
    <w:nsid w:val="242B49D4"/>
    <w:multiLevelType w:val="multilevel"/>
    <w:tmpl w:val="27F64B2A"/>
    <w:lvl w:ilvl="0">
      <w:start w:val="2"/>
      <w:numFmt w:val="decimal"/>
      <w:lvlText w:val="%1"/>
      <w:lvlJc w:val="left"/>
      <w:pPr>
        <w:ind w:left="241" w:hanging="836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41" w:hanging="836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41" w:hanging="8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22" w:hanging="9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3495" w:hanging="98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580" w:hanging="98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65" w:hanging="98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50" w:hanging="98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36" w:hanging="982"/>
      </w:pPr>
      <w:rPr>
        <w:rFonts w:hint="default"/>
        <w:lang w:val="uk-UA" w:eastAsia="en-US" w:bidi="ar-SA"/>
      </w:rPr>
    </w:lvl>
  </w:abstractNum>
  <w:abstractNum w:abstractNumId="3">
    <w:nsid w:val="30086006"/>
    <w:multiLevelType w:val="multilevel"/>
    <w:tmpl w:val="1088763A"/>
    <w:lvl w:ilvl="0">
      <w:start w:val="3"/>
      <w:numFmt w:val="decimal"/>
      <w:lvlText w:val="%1"/>
      <w:lvlJc w:val="left"/>
      <w:pPr>
        <w:ind w:left="222" w:hanging="85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22" w:hanging="85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22" w:hanging="85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155" w:hanging="8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34" w:hanging="8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13" w:hanging="8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91" w:hanging="8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70" w:hanging="8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49" w:hanging="850"/>
      </w:pPr>
      <w:rPr>
        <w:rFonts w:hint="default"/>
        <w:lang w:val="uk-UA" w:eastAsia="en-US" w:bidi="ar-SA"/>
      </w:rPr>
    </w:lvl>
  </w:abstractNum>
  <w:abstractNum w:abstractNumId="4">
    <w:nsid w:val="3AAF026C"/>
    <w:multiLevelType w:val="hybridMultilevel"/>
    <w:tmpl w:val="16088D8A"/>
    <w:lvl w:ilvl="0" w:tplc="8544FB32">
      <w:start w:val="1"/>
      <w:numFmt w:val="decimal"/>
      <w:lvlText w:val="%1."/>
      <w:lvlJc w:val="left"/>
      <w:pPr>
        <w:ind w:left="464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43D478DC">
      <w:numFmt w:val="bullet"/>
      <w:lvlText w:val="•"/>
      <w:lvlJc w:val="left"/>
      <w:pPr>
        <w:ind w:left="1414" w:hanging="243"/>
      </w:pPr>
      <w:rPr>
        <w:rFonts w:hint="default"/>
        <w:lang w:val="uk-UA" w:eastAsia="en-US" w:bidi="ar-SA"/>
      </w:rPr>
    </w:lvl>
    <w:lvl w:ilvl="2" w:tplc="F1586094">
      <w:numFmt w:val="bullet"/>
      <w:lvlText w:val="•"/>
      <w:lvlJc w:val="left"/>
      <w:pPr>
        <w:ind w:left="2369" w:hanging="243"/>
      </w:pPr>
      <w:rPr>
        <w:rFonts w:hint="default"/>
        <w:lang w:val="uk-UA" w:eastAsia="en-US" w:bidi="ar-SA"/>
      </w:rPr>
    </w:lvl>
    <w:lvl w:ilvl="3" w:tplc="9A94AD06">
      <w:numFmt w:val="bullet"/>
      <w:lvlText w:val="•"/>
      <w:lvlJc w:val="left"/>
      <w:pPr>
        <w:ind w:left="3323" w:hanging="243"/>
      </w:pPr>
      <w:rPr>
        <w:rFonts w:hint="default"/>
        <w:lang w:val="uk-UA" w:eastAsia="en-US" w:bidi="ar-SA"/>
      </w:rPr>
    </w:lvl>
    <w:lvl w:ilvl="4" w:tplc="48263020">
      <w:numFmt w:val="bullet"/>
      <w:lvlText w:val="•"/>
      <w:lvlJc w:val="left"/>
      <w:pPr>
        <w:ind w:left="4278" w:hanging="243"/>
      </w:pPr>
      <w:rPr>
        <w:rFonts w:hint="default"/>
        <w:lang w:val="uk-UA" w:eastAsia="en-US" w:bidi="ar-SA"/>
      </w:rPr>
    </w:lvl>
    <w:lvl w:ilvl="5" w:tplc="8558F3D0">
      <w:numFmt w:val="bullet"/>
      <w:lvlText w:val="•"/>
      <w:lvlJc w:val="left"/>
      <w:pPr>
        <w:ind w:left="5233" w:hanging="243"/>
      </w:pPr>
      <w:rPr>
        <w:rFonts w:hint="default"/>
        <w:lang w:val="uk-UA" w:eastAsia="en-US" w:bidi="ar-SA"/>
      </w:rPr>
    </w:lvl>
    <w:lvl w:ilvl="6" w:tplc="F7121F30">
      <w:numFmt w:val="bullet"/>
      <w:lvlText w:val="•"/>
      <w:lvlJc w:val="left"/>
      <w:pPr>
        <w:ind w:left="6187" w:hanging="243"/>
      </w:pPr>
      <w:rPr>
        <w:rFonts w:hint="default"/>
        <w:lang w:val="uk-UA" w:eastAsia="en-US" w:bidi="ar-SA"/>
      </w:rPr>
    </w:lvl>
    <w:lvl w:ilvl="7" w:tplc="BD528CAC">
      <w:numFmt w:val="bullet"/>
      <w:lvlText w:val="•"/>
      <w:lvlJc w:val="left"/>
      <w:pPr>
        <w:ind w:left="7142" w:hanging="243"/>
      </w:pPr>
      <w:rPr>
        <w:rFonts w:hint="default"/>
        <w:lang w:val="uk-UA" w:eastAsia="en-US" w:bidi="ar-SA"/>
      </w:rPr>
    </w:lvl>
    <w:lvl w:ilvl="8" w:tplc="04BCEFE6">
      <w:numFmt w:val="bullet"/>
      <w:lvlText w:val="•"/>
      <w:lvlJc w:val="left"/>
      <w:pPr>
        <w:ind w:left="8097" w:hanging="243"/>
      </w:pPr>
      <w:rPr>
        <w:rFonts w:hint="default"/>
        <w:lang w:val="uk-UA" w:eastAsia="en-US" w:bidi="ar-SA"/>
      </w:rPr>
    </w:lvl>
  </w:abstractNum>
  <w:abstractNum w:abstractNumId="5">
    <w:nsid w:val="6E836B1D"/>
    <w:multiLevelType w:val="hybridMultilevel"/>
    <w:tmpl w:val="E6D05CC4"/>
    <w:lvl w:ilvl="0" w:tplc="4238C4A2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5F445A2">
      <w:numFmt w:val="bullet"/>
      <w:lvlText w:val="•"/>
      <w:lvlJc w:val="left"/>
      <w:pPr>
        <w:ind w:left="1198" w:hanging="164"/>
      </w:pPr>
      <w:rPr>
        <w:rFonts w:hint="default"/>
        <w:lang w:val="uk-UA" w:eastAsia="en-US" w:bidi="ar-SA"/>
      </w:rPr>
    </w:lvl>
    <w:lvl w:ilvl="2" w:tplc="E45AE390">
      <w:numFmt w:val="bullet"/>
      <w:lvlText w:val="•"/>
      <w:lvlJc w:val="left"/>
      <w:pPr>
        <w:ind w:left="2177" w:hanging="164"/>
      </w:pPr>
      <w:rPr>
        <w:rFonts w:hint="default"/>
        <w:lang w:val="uk-UA" w:eastAsia="en-US" w:bidi="ar-SA"/>
      </w:rPr>
    </w:lvl>
    <w:lvl w:ilvl="3" w:tplc="C72EECE4">
      <w:numFmt w:val="bullet"/>
      <w:lvlText w:val="•"/>
      <w:lvlJc w:val="left"/>
      <w:pPr>
        <w:ind w:left="3155" w:hanging="164"/>
      </w:pPr>
      <w:rPr>
        <w:rFonts w:hint="default"/>
        <w:lang w:val="uk-UA" w:eastAsia="en-US" w:bidi="ar-SA"/>
      </w:rPr>
    </w:lvl>
    <w:lvl w:ilvl="4" w:tplc="9656047C">
      <w:numFmt w:val="bullet"/>
      <w:lvlText w:val="•"/>
      <w:lvlJc w:val="left"/>
      <w:pPr>
        <w:ind w:left="4134" w:hanging="164"/>
      </w:pPr>
      <w:rPr>
        <w:rFonts w:hint="default"/>
        <w:lang w:val="uk-UA" w:eastAsia="en-US" w:bidi="ar-SA"/>
      </w:rPr>
    </w:lvl>
    <w:lvl w:ilvl="5" w:tplc="7DC08F0A">
      <w:numFmt w:val="bullet"/>
      <w:lvlText w:val="•"/>
      <w:lvlJc w:val="left"/>
      <w:pPr>
        <w:ind w:left="5113" w:hanging="164"/>
      </w:pPr>
      <w:rPr>
        <w:rFonts w:hint="default"/>
        <w:lang w:val="uk-UA" w:eastAsia="en-US" w:bidi="ar-SA"/>
      </w:rPr>
    </w:lvl>
    <w:lvl w:ilvl="6" w:tplc="133E7596">
      <w:numFmt w:val="bullet"/>
      <w:lvlText w:val="•"/>
      <w:lvlJc w:val="left"/>
      <w:pPr>
        <w:ind w:left="6091" w:hanging="164"/>
      </w:pPr>
      <w:rPr>
        <w:rFonts w:hint="default"/>
        <w:lang w:val="uk-UA" w:eastAsia="en-US" w:bidi="ar-SA"/>
      </w:rPr>
    </w:lvl>
    <w:lvl w:ilvl="7" w:tplc="95AC747E">
      <w:numFmt w:val="bullet"/>
      <w:lvlText w:val="•"/>
      <w:lvlJc w:val="left"/>
      <w:pPr>
        <w:ind w:left="7070" w:hanging="164"/>
      </w:pPr>
      <w:rPr>
        <w:rFonts w:hint="default"/>
        <w:lang w:val="uk-UA" w:eastAsia="en-US" w:bidi="ar-SA"/>
      </w:rPr>
    </w:lvl>
    <w:lvl w:ilvl="8" w:tplc="818423E2">
      <w:numFmt w:val="bullet"/>
      <w:lvlText w:val="•"/>
      <w:lvlJc w:val="left"/>
      <w:pPr>
        <w:ind w:left="8049" w:hanging="164"/>
      </w:pPr>
      <w:rPr>
        <w:rFonts w:hint="default"/>
        <w:lang w:val="uk-UA" w:eastAsia="en-US" w:bidi="ar-SA"/>
      </w:rPr>
    </w:lvl>
  </w:abstractNum>
  <w:abstractNum w:abstractNumId="6">
    <w:nsid w:val="76F27F49"/>
    <w:multiLevelType w:val="hybridMultilevel"/>
    <w:tmpl w:val="F37A4492"/>
    <w:lvl w:ilvl="0" w:tplc="121AC788">
      <w:numFmt w:val="bullet"/>
      <w:lvlText w:val="-"/>
      <w:lvlJc w:val="left"/>
      <w:pPr>
        <w:ind w:left="109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96A038E">
      <w:numFmt w:val="bullet"/>
      <w:lvlText w:val="•"/>
      <w:lvlJc w:val="left"/>
      <w:pPr>
        <w:ind w:left="1990" w:hanging="164"/>
      </w:pPr>
      <w:rPr>
        <w:rFonts w:hint="default"/>
        <w:lang w:val="uk-UA" w:eastAsia="en-US" w:bidi="ar-SA"/>
      </w:rPr>
    </w:lvl>
    <w:lvl w:ilvl="2" w:tplc="C8A623C4">
      <w:numFmt w:val="bullet"/>
      <w:lvlText w:val="•"/>
      <w:lvlJc w:val="left"/>
      <w:pPr>
        <w:ind w:left="2881" w:hanging="164"/>
      </w:pPr>
      <w:rPr>
        <w:rFonts w:hint="default"/>
        <w:lang w:val="uk-UA" w:eastAsia="en-US" w:bidi="ar-SA"/>
      </w:rPr>
    </w:lvl>
    <w:lvl w:ilvl="3" w:tplc="84E83A6C">
      <w:numFmt w:val="bullet"/>
      <w:lvlText w:val="•"/>
      <w:lvlJc w:val="left"/>
      <w:pPr>
        <w:ind w:left="3771" w:hanging="164"/>
      </w:pPr>
      <w:rPr>
        <w:rFonts w:hint="default"/>
        <w:lang w:val="uk-UA" w:eastAsia="en-US" w:bidi="ar-SA"/>
      </w:rPr>
    </w:lvl>
    <w:lvl w:ilvl="4" w:tplc="992E0EDE">
      <w:numFmt w:val="bullet"/>
      <w:lvlText w:val="•"/>
      <w:lvlJc w:val="left"/>
      <w:pPr>
        <w:ind w:left="4662" w:hanging="164"/>
      </w:pPr>
      <w:rPr>
        <w:rFonts w:hint="default"/>
        <w:lang w:val="uk-UA" w:eastAsia="en-US" w:bidi="ar-SA"/>
      </w:rPr>
    </w:lvl>
    <w:lvl w:ilvl="5" w:tplc="BDD67076">
      <w:numFmt w:val="bullet"/>
      <w:lvlText w:val="•"/>
      <w:lvlJc w:val="left"/>
      <w:pPr>
        <w:ind w:left="5553" w:hanging="164"/>
      </w:pPr>
      <w:rPr>
        <w:rFonts w:hint="default"/>
        <w:lang w:val="uk-UA" w:eastAsia="en-US" w:bidi="ar-SA"/>
      </w:rPr>
    </w:lvl>
    <w:lvl w:ilvl="6" w:tplc="D9DC4A56">
      <w:numFmt w:val="bullet"/>
      <w:lvlText w:val="•"/>
      <w:lvlJc w:val="left"/>
      <w:pPr>
        <w:ind w:left="6443" w:hanging="164"/>
      </w:pPr>
      <w:rPr>
        <w:rFonts w:hint="default"/>
        <w:lang w:val="uk-UA" w:eastAsia="en-US" w:bidi="ar-SA"/>
      </w:rPr>
    </w:lvl>
    <w:lvl w:ilvl="7" w:tplc="393E88E4">
      <w:numFmt w:val="bullet"/>
      <w:lvlText w:val="•"/>
      <w:lvlJc w:val="left"/>
      <w:pPr>
        <w:ind w:left="7334" w:hanging="164"/>
      </w:pPr>
      <w:rPr>
        <w:rFonts w:hint="default"/>
        <w:lang w:val="uk-UA" w:eastAsia="en-US" w:bidi="ar-SA"/>
      </w:rPr>
    </w:lvl>
    <w:lvl w:ilvl="8" w:tplc="103048F0">
      <w:numFmt w:val="bullet"/>
      <w:lvlText w:val="•"/>
      <w:lvlJc w:val="left"/>
      <w:pPr>
        <w:ind w:left="8225" w:hanging="164"/>
      </w:pPr>
      <w:rPr>
        <w:rFonts w:hint="default"/>
        <w:lang w:val="uk-UA" w:eastAsia="en-US" w:bidi="ar-SA"/>
      </w:rPr>
    </w:lvl>
  </w:abstractNum>
  <w:abstractNum w:abstractNumId="7">
    <w:nsid w:val="788E25B0"/>
    <w:multiLevelType w:val="multilevel"/>
    <w:tmpl w:val="2E1AEC90"/>
    <w:lvl w:ilvl="0">
      <w:start w:val="1"/>
      <w:numFmt w:val="decimal"/>
      <w:lvlText w:val="%1."/>
      <w:lvlJc w:val="left"/>
      <w:pPr>
        <w:ind w:left="3491" w:hanging="310"/>
        <w:jc w:val="right"/>
      </w:pPr>
      <w:rPr>
        <w:rFonts w:hint="default"/>
        <w:b/>
        <w:bCs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41" w:hanging="5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222" w:hanging="144"/>
      </w:pPr>
      <w:rPr>
        <w:rFonts w:hint="default"/>
        <w:w w:val="99"/>
        <w:lang w:val="uk-UA" w:eastAsia="en-US" w:bidi="ar-SA"/>
      </w:rPr>
    </w:lvl>
    <w:lvl w:ilvl="3">
      <w:numFmt w:val="bullet"/>
      <w:lvlText w:val="•"/>
      <w:lvlJc w:val="left"/>
      <w:pPr>
        <w:ind w:left="4313" w:hanging="1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126" w:hanging="1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39" w:hanging="1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53" w:hanging="1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66" w:hanging="1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79" w:hanging="144"/>
      </w:pPr>
      <w:rPr>
        <w:rFonts w:hint="default"/>
        <w:lang w:val="uk-UA" w:eastAsia="en-US" w:bidi="ar-SA"/>
      </w:rPr>
    </w:lvl>
  </w:abstractNum>
  <w:abstractNum w:abstractNumId="8">
    <w:nsid w:val="7E1B2F4A"/>
    <w:multiLevelType w:val="multilevel"/>
    <w:tmpl w:val="DF8CB982"/>
    <w:lvl w:ilvl="0">
      <w:start w:val="2"/>
      <w:numFmt w:val="decimal"/>
      <w:lvlText w:val="%1"/>
      <w:lvlJc w:val="left"/>
      <w:pPr>
        <w:ind w:left="222" w:hanging="711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22" w:hanging="711"/>
      </w:pPr>
      <w:rPr>
        <w:rFonts w:hint="default"/>
        <w:lang w:val="uk-UA" w:eastAsia="en-US" w:bidi="ar-SA"/>
      </w:rPr>
    </w:lvl>
    <w:lvl w:ilvl="2">
      <w:start w:val="6"/>
      <w:numFmt w:val="decimal"/>
      <w:lvlText w:val="%1.%2.%3."/>
      <w:lvlJc w:val="left"/>
      <w:pPr>
        <w:ind w:left="222" w:hanging="7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22" w:hanging="9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4134" w:hanging="92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13" w:hanging="92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91" w:hanging="92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70" w:hanging="92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49" w:hanging="922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4F3"/>
    <w:rsid w:val="000813F0"/>
    <w:rsid w:val="000D6A68"/>
    <w:rsid w:val="000F5A03"/>
    <w:rsid w:val="000F6DB4"/>
    <w:rsid w:val="00123382"/>
    <w:rsid w:val="0025191A"/>
    <w:rsid w:val="002B35CB"/>
    <w:rsid w:val="002F0402"/>
    <w:rsid w:val="003664F3"/>
    <w:rsid w:val="00520172"/>
    <w:rsid w:val="00846C48"/>
    <w:rsid w:val="00846E1B"/>
    <w:rsid w:val="008931C4"/>
    <w:rsid w:val="008F2CBA"/>
    <w:rsid w:val="009F59F5"/>
    <w:rsid w:val="00A1012D"/>
    <w:rsid w:val="00AE5CCF"/>
    <w:rsid w:val="00BB16FB"/>
    <w:rsid w:val="00C20ACF"/>
    <w:rsid w:val="00D55ABD"/>
    <w:rsid w:val="00DE2ABC"/>
    <w:rsid w:val="00EB3F3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C758D-8F7C-4467-9903-1E7F7B4C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599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2F04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duvs.in.ua/struktura-universitetu/kafedri/kmv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Гончарук</dc:creator>
  <cp:lastModifiedBy>User</cp:lastModifiedBy>
  <cp:revision>27</cp:revision>
  <dcterms:created xsi:type="dcterms:W3CDTF">2021-08-05T13:04:00Z</dcterms:created>
  <dcterms:modified xsi:type="dcterms:W3CDTF">2021-10-06T11:50:00Z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2021-08-05T00:00:00Z</vt:filetime>
  </property>
</Properties>
</file>