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356" w:rsidRPr="00783E5B" w:rsidRDefault="000A1356" w:rsidP="00A41F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3E5B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1</w:t>
      </w:r>
      <w:r w:rsidRPr="00783E5B">
        <w:rPr>
          <w:rFonts w:ascii="Times New Roman" w:hAnsi="Times New Roman"/>
          <w:sz w:val="28"/>
          <w:szCs w:val="28"/>
        </w:rPr>
        <w:t xml:space="preserve"> засідання наукового гуртка </w:t>
      </w:r>
    </w:p>
    <w:p w:rsidR="000A1356" w:rsidRPr="00783E5B" w:rsidRDefault="000A1356" w:rsidP="00A41F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3E5B">
        <w:rPr>
          <w:rFonts w:ascii="Times New Roman" w:hAnsi="Times New Roman"/>
          <w:sz w:val="28"/>
          <w:szCs w:val="28"/>
        </w:rPr>
        <w:t xml:space="preserve">кафедри </w:t>
      </w:r>
      <w:r>
        <w:rPr>
          <w:rFonts w:ascii="Times New Roman" w:hAnsi="Times New Roman"/>
          <w:sz w:val="28"/>
          <w:szCs w:val="28"/>
        </w:rPr>
        <w:t>міжнародних відносин та туризму</w:t>
      </w:r>
    </w:p>
    <w:p w:rsidR="000A1356" w:rsidRPr="00952957" w:rsidRDefault="000A1356" w:rsidP="00A41F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1A5E">
        <w:rPr>
          <w:rFonts w:ascii="Times New Roman" w:hAnsi="Times New Roman"/>
          <w:sz w:val="28"/>
          <w:szCs w:val="28"/>
        </w:rPr>
        <w:t xml:space="preserve">секція </w:t>
      </w:r>
      <w:r>
        <w:rPr>
          <w:rFonts w:ascii="Times New Roman" w:hAnsi="Times New Roman"/>
          <w:sz w:val="28"/>
          <w:szCs w:val="28"/>
        </w:rPr>
        <w:t>з</w:t>
      </w:r>
      <w:r w:rsidRPr="00952957">
        <w:rPr>
          <w:rFonts w:ascii="Times New Roman" w:hAnsi="Times New Roman"/>
          <w:sz w:val="28"/>
          <w:szCs w:val="28"/>
        </w:rPr>
        <w:t>овнішньополітичні та зовнішньоекономічні відносини</w:t>
      </w:r>
    </w:p>
    <w:p w:rsidR="000A1356" w:rsidRPr="00783E5B" w:rsidRDefault="000A1356" w:rsidP="00A41F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3E5B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30 вересня 2020 р.</w:t>
      </w:r>
    </w:p>
    <w:p w:rsidR="000A1356" w:rsidRPr="00783E5B" w:rsidRDefault="000A1356" w:rsidP="00A41FCD">
      <w:pPr>
        <w:jc w:val="center"/>
        <w:rPr>
          <w:rFonts w:ascii="Times New Roman" w:hAnsi="Times New Roman"/>
          <w:sz w:val="28"/>
          <w:szCs w:val="28"/>
        </w:rPr>
      </w:pPr>
      <w:r w:rsidRPr="00783E5B">
        <w:rPr>
          <w:rFonts w:ascii="Times New Roman" w:hAnsi="Times New Roman"/>
          <w:sz w:val="28"/>
          <w:szCs w:val="28"/>
        </w:rPr>
        <w:t>Тема засідання</w:t>
      </w:r>
    </w:p>
    <w:p w:rsidR="000A1356" w:rsidRPr="00783E5B" w:rsidRDefault="000A1356" w:rsidP="00783E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3E5B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Людина у фокусі глобальних проблем сучасності</w:t>
      </w:r>
      <w:r w:rsidRPr="00783E5B">
        <w:rPr>
          <w:rFonts w:ascii="Times New Roman" w:hAnsi="Times New Roman"/>
          <w:b/>
          <w:sz w:val="28"/>
          <w:szCs w:val="28"/>
        </w:rPr>
        <w:t>»</w:t>
      </w:r>
    </w:p>
    <w:p w:rsidR="000A1356" w:rsidRPr="00783E5B" w:rsidRDefault="000A1356" w:rsidP="00783E5B">
      <w:pPr>
        <w:spacing w:after="0" w:line="240" w:lineRule="auto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</w:p>
    <w:p w:rsidR="000A1356" w:rsidRPr="00783E5B" w:rsidRDefault="000A1356" w:rsidP="00EB31B3">
      <w:pPr>
        <w:jc w:val="both"/>
        <w:rPr>
          <w:rFonts w:ascii="Times New Roman" w:hAnsi="Times New Roman"/>
          <w:sz w:val="28"/>
          <w:szCs w:val="28"/>
        </w:rPr>
      </w:pPr>
      <w:r w:rsidRPr="00783E5B">
        <w:rPr>
          <w:rFonts w:ascii="Times New Roman" w:hAnsi="Times New Roman"/>
          <w:sz w:val="28"/>
          <w:szCs w:val="28"/>
        </w:rPr>
        <w:t xml:space="preserve">Присутні: </w:t>
      </w:r>
      <w:r>
        <w:rPr>
          <w:rFonts w:ascii="Times New Roman" w:hAnsi="Times New Roman"/>
          <w:sz w:val="28"/>
          <w:szCs w:val="28"/>
        </w:rPr>
        <w:t>Алєксєєнко І.В.</w:t>
      </w:r>
      <w:r w:rsidRPr="00783E5B">
        <w:rPr>
          <w:rFonts w:ascii="Times New Roman" w:hAnsi="Times New Roman"/>
          <w:sz w:val="28"/>
          <w:szCs w:val="28"/>
        </w:rPr>
        <w:t xml:space="preserve">, завідувач кафедри </w:t>
      </w:r>
      <w:r>
        <w:rPr>
          <w:rFonts w:ascii="Times New Roman" w:hAnsi="Times New Roman"/>
          <w:sz w:val="28"/>
          <w:szCs w:val="28"/>
        </w:rPr>
        <w:t>міжнародних відносин та туризму</w:t>
      </w:r>
      <w:r w:rsidRPr="00783E5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д. політ.</w:t>
      </w:r>
      <w:r w:rsidRPr="00783E5B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.</w:t>
      </w:r>
      <w:r w:rsidRPr="00783E5B">
        <w:rPr>
          <w:rFonts w:ascii="Times New Roman" w:hAnsi="Times New Roman"/>
          <w:sz w:val="28"/>
          <w:szCs w:val="28"/>
        </w:rPr>
        <w:t xml:space="preserve">, доцент; </w:t>
      </w:r>
      <w:r>
        <w:rPr>
          <w:rFonts w:ascii="Times New Roman" w:hAnsi="Times New Roman"/>
          <w:sz w:val="28"/>
          <w:szCs w:val="28"/>
        </w:rPr>
        <w:t>І.А</w:t>
      </w:r>
      <w:r w:rsidRPr="00783E5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Єремєєва</w:t>
      </w:r>
      <w:r w:rsidRPr="00783E5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доцент </w:t>
      </w:r>
      <w:r w:rsidRPr="00783E5B">
        <w:rPr>
          <w:rFonts w:ascii="Times New Roman" w:hAnsi="Times New Roman"/>
          <w:sz w:val="28"/>
          <w:szCs w:val="28"/>
        </w:rPr>
        <w:t xml:space="preserve">кафедри </w:t>
      </w:r>
      <w:r>
        <w:rPr>
          <w:rFonts w:ascii="Times New Roman" w:hAnsi="Times New Roman"/>
          <w:sz w:val="28"/>
          <w:szCs w:val="28"/>
        </w:rPr>
        <w:t>міжнародних відносин та туризму</w:t>
      </w:r>
      <w:r w:rsidRPr="00783E5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к.і.н., доцент.</w:t>
      </w:r>
      <w:r w:rsidRPr="00783E5B">
        <w:rPr>
          <w:rFonts w:ascii="Times New Roman" w:hAnsi="Times New Roman"/>
          <w:sz w:val="28"/>
          <w:szCs w:val="28"/>
        </w:rPr>
        <w:t xml:space="preserve"> </w:t>
      </w:r>
    </w:p>
    <w:p w:rsidR="000A1356" w:rsidRDefault="000A1356" w:rsidP="005511CF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B55F4">
        <w:rPr>
          <w:rFonts w:ascii="Times New Roman" w:hAnsi="Times New Roman"/>
          <w:sz w:val="28"/>
          <w:szCs w:val="28"/>
          <w:lang w:val="ru-RU"/>
        </w:rPr>
        <w:t xml:space="preserve">П О Р Я Д О К   Д Е Н Н И Й: </w:t>
      </w:r>
    </w:p>
    <w:p w:rsidR="000A1356" w:rsidRDefault="000A1356" w:rsidP="005511C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 Відкриття й о</w:t>
      </w:r>
      <w:r w:rsidRPr="009A69D1">
        <w:rPr>
          <w:rFonts w:ascii="Times New Roman" w:hAnsi="Times New Roman"/>
          <w:sz w:val="28"/>
          <w:szCs w:val="28"/>
          <w:lang w:val="ru-RU"/>
        </w:rPr>
        <w:t>рганізація тематичного засідання гуртка</w:t>
      </w:r>
      <w:r>
        <w:rPr>
          <w:rFonts w:ascii="Times New Roman" w:hAnsi="Times New Roman"/>
          <w:sz w:val="28"/>
          <w:szCs w:val="28"/>
          <w:lang w:val="ru-RU"/>
        </w:rPr>
        <w:t xml:space="preserve"> (доц. І.А. Єремєєва)</w:t>
      </w:r>
      <w:r w:rsidRPr="009A69D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A1356" w:rsidRDefault="000A1356" w:rsidP="00A5650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СЛУХАЛИ: </w:t>
      </w:r>
      <w:r w:rsidRPr="00AB783D">
        <w:rPr>
          <w:rFonts w:ascii="Times New Roman" w:hAnsi="Times New Roman"/>
          <w:sz w:val="28"/>
          <w:szCs w:val="28"/>
        </w:rPr>
        <w:t xml:space="preserve">доцента </w:t>
      </w:r>
      <w:r>
        <w:rPr>
          <w:rFonts w:ascii="Times New Roman" w:hAnsi="Times New Roman"/>
          <w:sz w:val="28"/>
          <w:szCs w:val="28"/>
        </w:rPr>
        <w:t>І.А. Єремєєву</w:t>
      </w:r>
      <w:r w:rsidRPr="00AB783D">
        <w:rPr>
          <w:rFonts w:ascii="Times New Roman" w:hAnsi="Times New Roman"/>
          <w:sz w:val="28"/>
          <w:szCs w:val="28"/>
          <w:lang w:val="ru-RU"/>
        </w:rPr>
        <w:t xml:space="preserve"> про </w:t>
      </w:r>
      <w:r>
        <w:rPr>
          <w:rFonts w:ascii="Times New Roman" w:hAnsi="Times New Roman"/>
          <w:sz w:val="28"/>
          <w:szCs w:val="28"/>
          <w:lang w:val="ru-RU"/>
        </w:rPr>
        <w:t>проблему глобальних проблем сучасного світу</w:t>
      </w:r>
      <w:r>
        <w:rPr>
          <w:rFonts w:ascii="Times New Roman" w:hAnsi="Times New Roman"/>
          <w:sz w:val="28"/>
          <w:szCs w:val="28"/>
        </w:rPr>
        <w:t>, їх природу, можливі шляхи вирішення, діяльність міжнародних організацій щодо розв’язання економічних, політичних, екологічних проблем; про причини та наслідки мігрантської кризи.</w:t>
      </w:r>
    </w:p>
    <w:p w:rsidR="000A1356" w:rsidRPr="00843628" w:rsidRDefault="000A1356" w:rsidP="00A5650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СЛУХАЛИ</w:t>
      </w:r>
      <w:r w:rsidRPr="00AB783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студентів гр. Б-МВ-841 та Б-МВ-941</w:t>
      </w:r>
      <w:r w:rsidRPr="00B20A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Ними</w:t>
      </w:r>
      <w:r w:rsidRPr="00C3248C">
        <w:rPr>
          <w:rFonts w:ascii="Times New Roman" w:hAnsi="Times New Roman"/>
          <w:sz w:val="28"/>
          <w:szCs w:val="28"/>
        </w:rPr>
        <w:t xml:space="preserve"> були підготовлені доповіді за </w:t>
      </w:r>
      <w:r>
        <w:rPr>
          <w:rFonts w:ascii="Times New Roman" w:hAnsi="Times New Roman"/>
          <w:sz w:val="28"/>
          <w:szCs w:val="28"/>
        </w:rPr>
        <w:t>наступною</w:t>
      </w:r>
      <w:r w:rsidRPr="00C3248C">
        <w:rPr>
          <w:rFonts w:ascii="Times New Roman" w:hAnsi="Times New Roman"/>
          <w:sz w:val="28"/>
          <w:szCs w:val="28"/>
        </w:rPr>
        <w:t xml:space="preserve"> тематикою</w:t>
      </w:r>
      <w:r>
        <w:rPr>
          <w:rFonts w:ascii="Times New Roman" w:hAnsi="Times New Roman"/>
          <w:sz w:val="28"/>
          <w:szCs w:val="28"/>
        </w:rPr>
        <w:t xml:space="preserve">: Верещака Б. «Міграція в Європі: причини та наслідки»; Зайцева А. «Проблеми політичної культури сучасної України»; Чорна В. «Тероризм як світова проблема»; Боровенська А. «Торговельна війна між США та Китаєм. Зміна формату міжнародних відносин»; Оксененко О. «Тоталітаризм: проблеми класифікації»; Мамчиць А. «Порушення прав людини в північній Кореї»; Свічкар О. «Проблема автаркії»; Авдєєва А. «Актуальні питання соціального захисту дітей-сиріт та дітей позбавлених батьківського спілкування»; Колеснікова Я. «Міжнародні інвестиції в Україну: проблеми  залучення на сучасному етапі»; Солнцева К. «Глобальні проблеми сучасного світу»; Тринкіна Т. «Вплив міграції на соціально-економічний розвиток України». </w:t>
      </w:r>
    </w:p>
    <w:p w:rsidR="000A1356" w:rsidRDefault="000A1356" w:rsidP="005511CF">
      <w:pPr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ВИСТУПИЛИ: </w:t>
      </w:r>
      <w:r>
        <w:rPr>
          <w:rFonts w:ascii="Times New Roman" w:hAnsi="Times New Roman"/>
          <w:sz w:val="28"/>
          <w:szCs w:val="28"/>
          <w:lang w:eastAsia="uk-UA"/>
        </w:rPr>
        <w:t xml:space="preserve">Боровенська А. з питанням доцільності виправдання тероризму. Чорна В. задала питання щодо масштабів загрози релігійного тероризму та можливостей його викорінення. Єремєєва І.А. провела кореляцію автаркії з політичним режимом держави. </w:t>
      </w:r>
      <w:r>
        <w:rPr>
          <w:rFonts w:ascii="Times New Roman" w:hAnsi="Times New Roman"/>
          <w:sz w:val="28"/>
          <w:szCs w:val="28"/>
        </w:rPr>
        <w:t xml:space="preserve">Свічкар О. </w:t>
      </w:r>
      <w:r>
        <w:rPr>
          <w:rFonts w:ascii="Times New Roman" w:hAnsi="Times New Roman"/>
          <w:sz w:val="28"/>
          <w:szCs w:val="28"/>
          <w:lang w:eastAsia="uk-UA"/>
        </w:rPr>
        <w:t>підняла проблему можливості позитивних наслідків автаркії. Авдєєва А. розкрила питання шляхів вирішення проблем порушення прав дітей-сиріт. Мамчиць А.</w:t>
      </w:r>
      <w: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задала питання щодо переформотування зовнішньої політика КНДР після можливої зміни керівництва держави. Солнцева К. підняла проблему адекватних дій міжнародної спільноти щодо загроз, які виникають в сучасному світі.</w:t>
      </w:r>
    </w:p>
    <w:p w:rsidR="000A1356" w:rsidRDefault="000A1356" w:rsidP="005511CF">
      <w:pPr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ВИСТУПИЛИ</w:t>
      </w:r>
      <w:r w:rsidRPr="00A163EA">
        <w:rPr>
          <w:rFonts w:ascii="Times New Roman" w:hAnsi="Times New Roman"/>
          <w:sz w:val="28"/>
          <w:szCs w:val="28"/>
        </w:rPr>
        <w:t>:</w:t>
      </w:r>
      <w:r w:rsidRPr="00A163E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доцент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І.А.Єремєєва зазначила, що н</w:t>
      </w:r>
      <w:r w:rsidRPr="00E706A6">
        <w:rPr>
          <w:rFonts w:ascii="Times New Roman" w:hAnsi="Times New Roman"/>
          <w:sz w:val="28"/>
          <w:szCs w:val="28"/>
          <w:lang w:eastAsia="uk-UA"/>
        </w:rPr>
        <w:t>а засіданні студентського наукового гуртка з теми «</w:t>
      </w:r>
      <w:r w:rsidRPr="00256D28">
        <w:rPr>
          <w:rFonts w:ascii="Times New Roman" w:hAnsi="Times New Roman"/>
          <w:sz w:val="28"/>
          <w:szCs w:val="28"/>
        </w:rPr>
        <w:t>Людина у фокусі глобальних проблем сучасності</w:t>
      </w:r>
      <w:r w:rsidRPr="00D12C2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06A6">
        <w:rPr>
          <w:rFonts w:ascii="Times New Roman" w:hAnsi="Times New Roman"/>
          <w:sz w:val="28"/>
          <w:szCs w:val="28"/>
          <w:lang w:eastAsia="uk-UA"/>
        </w:rPr>
        <w:t>відбулось обговорення актуальних та дискусійних питань</w:t>
      </w:r>
      <w:r>
        <w:rPr>
          <w:rFonts w:ascii="Times New Roman" w:hAnsi="Times New Roman"/>
          <w:sz w:val="28"/>
          <w:szCs w:val="28"/>
          <w:lang w:eastAsia="uk-UA"/>
        </w:rPr>
        <w:t>. Студентами визначені актуальні проблеми міжнародних відносин, тематика доповідей є основою для подальшої реалізації в форматі тез на науково-практичних конференціях.</w:t>
      </w:r>
    </w:p>
    <w:p w:rsidR="000A1356" w:rsidRDefault="000A1356" w:rsidP="005511CF">
      <w:pPr>
        <w:jc w:val="both"/>
        <w:rPr>
          <w:rFonts w:ascii="Times New Roman" w:hAnsi="Times New Roman"/>
          <w:sz w:val="28"/>
          <w:szCs w:val="28"/>
          <w:lang w:eastAsia="uk-UA"/>
        </w:rPr>
      </w:pPr>
      <w:r w:rsidRPr="00E706A6">
        <w:rPr>
          <w:rFonts w:ascii="Times New Roman" w:hAnsi="Times New Roman"/>
          <w:sz w:val="28"/>
          <w:szCs w:val="28"/>
          <w:lang w:eastAsia="uk-UA"/>
        </w:rPr>
        <w:t>Мет</w:t>
      </w:r>
      <w:r>
        <w:rPr>
          <w:rFonts w:ascii="Times New Roman" w:hAnsi="Times New Roman"/>
          <w:sz w:val="28"/>
          <w:szCs w:val="28"/>
          <w:lang w:eastAsia="uk-UA"/>
        </w:rPr>
        <w:t xml:space="preserve">ою </w:t>
      </w:r>
      <w:r w:rsidRPr="00E706A6">
        <w:rPr>
          <w:rFonts w:ascii="Times New Roman" w:hAnsi="Times New Roman"/>
          <w:sz w:val="28"/>
          <w:szCs w:val="28"/>
          <w:lang w:eastAsia="uk-UA"/>
        </w:rPr>
        <w:t>гуртка</w:t>
      </w:r>
      <w:r>
        <w:rPr>
          <w:rFonts w:ascii="Times New Roman" w:hAnsi="Times New Roman"/>
          <w:sz w:val="28"/>
          <w:szCs w:val="28"/>
          <w:lang w:eastAsia="uk-UA"/>
        </w:rPr>
        <w:t xml:space="preserve"> було </w:t>
      </w:r>
      <w:r w:rsidRPr="00E706A6">
        <w:rPr>
          <w:rFonts w:ascii="Times New Roman" w:hAnsi="Times New Roman"/>
          <w:sz w:val="28"/>
          <w:szCs w:val="28"/>
          <w:lang w:eastAsia="uk-UA"/>
        </w:rPr>
        <w:t>активне залучення студентів до наукової діяльності; створення умов для наукового співробітництва студентів та викладачів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Pr="00E706A6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0A1356" w:rsidRDefault="000A1356" w:rsidP="005511CF">
      <w:pPr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УХВАЛИЛИ:</w:t>
      </w:r>
    </w:p>
    <w:p w:rsidR="000A1356" w:rsidRDefault="000A1356" w:rsidP="005511CF">
      <w:pPr>
        <w:jc w:val="both"/>
        <w:rPr>
          <w:rFonts w:ascii="Times New Roman" w:hAnsi="Times New Roman"/>
          <w:sz w:val="28"/>
          <w:szCs w:val="28"/>
          <w:lang w:eastAsia="uk-UA"/>
        </w:rPr>
      </w:pPr>
      <w:r w:rsidRPr="00BF14F1">
        <w:rPr>
          <w:rFonts w:ascii="Times New Roman" w:hAnsi="Times New Roman"/>
          <w:sz w:val="28"/>
          <w:szCs w:val="28"/>
        </w:rPr>
        <w:t xml:space="preserve">1.Здійснювати </w:t>
      </w:r>
      <w:r w:rsidRPr="008F7999">
        <w:rPr>
          <w:rFonts w:ascii="Times New Roman" w:hAnsi="Times New Roman"/>
          <w:sz w:val="28"/>
          <w:szCs w:val="28"/>
          <w:lang w:eastAsia="uk-UA"/>
        </w:rPr>
        <w:t>інформаційн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r w:rsidRPr="008F7999">
        <w:rPr>
          <w:rFonts w:ascii="Times New Roman" w:hAnsi="Times New Roman"/>
          <w:sz w:val="28"/>
          <w:szCs w:val="28"/>
          <w:lang w:eastAsia="uk-UA"/>
        </w:rPr>
        <w:t xml:space="preserve"> підтримк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r w:rsidRPr="008F7999">
        <w:rPr>
          <w:rFonts w:ascii="Times New Roman" w:hAnsi="Times New Roman"/>
          <w:sz w:val="28"/>
          <w:szCs w:val="28"/>
          <w:lang w:eastAsia="uk-UA"/>
        </w:rPr>
        <w:t xml:space="preserve"> гуртка на сайті кафедри </w:t>
      </w:r>
      <w:r>
        <w:rPr>
          <w:rFonts w:ascii="Times New Roman" w:hAnsi="Times New Roman"/>
          <w:sz w:val="28"/>
          <w:szCs w:val="28"/>
        </w:rPr>
        <w:t>міжнародних відносин та туризму</w:t>
      </w:r>
      <w:r w:rsidRPr="00783E5B">
        <w:rPr>
          <w:rFonts w:ascii="Times New Roman" w:hAnsi="Times New Roman"/>
          <w:sz w:val="28"/>
          <w:szCs w:val="28"/>
        </w:rPr>
        <w:t>,</w:t>
      </w:r>
      <w:r w:rsidRPr="008F7999">
        <w:rPr>
          <w:rFonts w:ascii="Times New Roman" w:hAnsi="Times New Roman"/>
          <w:sz w:val="28"/>
          <w:szCs w:val="28"/>
          <w:lang w:eastAsia="uk-UA"/>
        </w:rPr>
        <w:t>.</w:t>
      </w:r>
    </w:p>
    <w:p w:rsidR="000A1356" w:rsidRDefault="000A1356" w:rsidP="005511C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eastAsia="uk-UA"/>
        </w:rPr>
        <w:t>2.Провести</w:t>
      </w:r>
      <w:r w:rsidRPr="00C7581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B55F4">
        <w:rPr>
          <w:rFonts w:ascii="Times New Roman" w:hAnsi="Times New Roman"/>
          <w:sz w:val="28"/>
          <w:szCs w:val="28"/>
          <w:lang w:val="ru-RU"/>
        </w:rPr>
        <w:t>бесіди з</w:t>
      </w:r>
      <w:r>
        <w:rPr>
          <w:rFonts w:ascii="Times New Roman" w:hAnsi="Times New Roman"/>
          <w:sz w:val="28"/>
          <w:szCs w:val="28"/>
          <w:lang w:val="ru-RU"/>
        </w:rPr>
        <w:t>і</w:t>
      </w:r>
      <w:r w:rsidRPr="008B55F4">
        <w:rPr>
          <w:rFonts w:ascii="Times New Roman" w:hAnsi="Times New Roman"/>
          <w:sz w:val="28"/>
          <w:szCs w:val="28"/>
          <w:lang w:val="ru-RU"/>
        </w:rPr>
        <w:t xml:space="preserve"> с</w:t>
      </w:r>
      <w:r>
        <w:rPr>
          <w:rFonts w:ascii="Times New Roman" w:hAnsi="Times New Roman"/>
          <w:sz w:val="28"/>
          <w:szCs w:val="28"/>
          <w:lang w:val="ru-RU"/>
        </w:rPr>
        <w:t>тудентами з</w:t>
      </w:r>
      <w:r w:rsidRPr="008B55F4">
        <w:rPr>
          <w:rFonts w:ascii="Times New Roman" w:hAnsi="Times New Roman"/>
          <w:sz w:val="28"/>
          <w:szCs w:val="28"/>
          <w:lang w:val="ru-RU"/>
        </w:rPr>
        <w:t xml:space="preserve"> метою</w:t>
      </w:r>
      <w:r>
        <w:rPr>
          <w:rFonts w:ascii="Times New Roman" w:hAnsi="Times New Roman"/>
          <w:sz w:val="28"/>
          <w:szCs w:val="28"/>
          <w:lang w:val="ru-RU"/>
        </w:rPr>
        <w:t xml:space="preserve"> подальшого їхнього</w:t>
      </w:r>
      <w:r w:rsidRPr="008B55F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за</w:t>
      </w:r>
      <w:r w:rsidRPr="008B55F4">
        <w:rPr>
          <w:rFonts w:ascii="Times New Roman" w:hAnsi="Times New Roman"/>
          <w:sz w:val="28"/>
          <w:szCs w:val="28"/>
          <w:lang w:val="ru-RU"/>
        </w:rPr>
        <w:t xml:space="preserve">лучення до </w:t>
      </w:r>
      <w:r>
        <w:rPr>
          <w:rFonts w:ascii="Times New Roman" w:hAnsi="Times New Roman"/>
          <w:sz w:val="28"/>
          <w:szCs w:val="28"/>
          <w:lang w:val="ru-RU"/>
        </w:rPr>
        <w:t xml:space="preserve">тематики </w:t>
      </w:r>
      <w:r w:rsidRPr="008B55F4">
        <w:rPr>
          <w:rFonts w:ascii="Times New Roman" w:hAnsi="Times New Roman"/>
          <w:sz w:val="28"/>
          <w:szCs w:val="28"/>
          <w:lang w:val="ru-RU"/>
        </w:rPr>
        <w:t>кафедри та роботи гуртка.</w:t>
      </w:r>
    </w:p>
    <w:p w:rsidR="000A1356" w:rsidRDefault="000A1356" w:rsidP="005511CF">
      <w:pPr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Продовжити дослідження обраних студентами тем та підготувати тези доповідей для участі у всеукраїнських науково-практичних конференціях.  </w:t>
      </w:r>
    </w:p>
    <w:p w:rsidR="000A1356" w:rsidRDefault="000A1356" w:rsidP="005511CF">
      <w:pPr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A1356" w:rsidRPr="00473061" w:rsidRDefault="000A1356" w:rsidP="00473061">
      <w:pPr>
        <w:ind w:left="540"/>
        <w:jc w:val="both"/>
        <w:rPr>
          <w:rFonts w:ascii="Times New Roman" w:hAnsi="Times New Roman"/>
          <w:sz w:val="28"/>
          <w:szCs w:val="28"/>
        </w:rPr>
      </w:pPr>
      <w:r w:rsidRPr="00473061">
        <w:rPr>
          <w:rFonts w:ascii="Times New Roman" w:hAnsi="Times New Roman"/>
          <w:sz w:val="28"/>
          <w:szCs w:val="28"/>
        </w:rPr>
        <w:t xml:space="preserve">Керівник </w:t>
      </w:r>
      <w:r>
        <w:rPr>
          <w:rFonts w:ascii="Times New Roman" w:hAnsi="Times New Roman"/>
          <w:sz w:val="28"/>
          <w:szCs w:val="28"/>
        </w:rPr>
        <w:t>студентського наукового гуртка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Єремєєва І.А.</w:t>
      </w:r>
    </w:p>
    <w:p w:rsidR="000A1356" w:rsidRDefault="000A1356" w:rsidP="00473061">
      <w:pPr>
        <w:rPr>
          <w:sz w:val="24"/>
          <w:szCs w:val="24"/>
        </w:rPr>
      </w:pPr>
    </w:p>
    <w:p w:rsidR="000A1356" w:rsidRPr="00473061" w:rsidRDefault="000A1356" w:rsidP="005511CF">
      <w:pPr>
        <w:jc w:val="both"/>
        <w:rPr>
          <w:rFonts w:ascii="Times New Roman" w:hAnsi="Times New Roman"/>
          <w:sz w:val="28"/>
          <w:szCs w:val="28"/>
        </w:rPr>
      </w:pPr>
    </w:p>
    <w:p w:rsidR="000A1356" w:rsidRDefault="000A1356" w:rsidP="005511CF">
      <w:pPr>
        <w:rPr>
          <w:rFonts w:ascii="Times New Roman" w:hAnsi="Times New Roman"/>
          <w:sz w:val="28"/>
          <w:szCs w:val="28"/>
        </w:rPr>
      </w:pPr>
    </w:p>
    <w:p w:rsidR="000A1356" w:rsidRDefault="000A1356" w:rsidP="005511CF">
      <w:pPr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A1356" w:rsidRDefault="000A1356" w:rsidP="005511CF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A1356" w:rsidRDefault="000A1356" w:rsidP="005511CF">
      <w:pPr>
        <w:rPr>
          <w:rFonts w:ascii="Times New Roman" w:hAnsi="Times New Roman"/>
          <w:sz w:val="28"/>
          <w:szCs w:val="28"/>
        </w:rPr>
      </w:pPr>
    </w:p>
    <w:p w:rsidR="000A1356" w:rsidRDefault="000A1356" w:rsidP="005511CF">
      <w:pPr>
        <w:rPr>
          <w:rFonts w:ascii="Times New Roman" w:hAnsi="Times New Roman"/>
          <w:sz w:val="28"/>
          <w:szCs w:val="28"/>
        </w:rPr>
      </w:pPr>
    </w:p>
    <w:p w:rsidR="000A1356" w:rsidRDefault="000A1356" w:rsidP="005511CF">
      <w:pPr>
        <w:rPr>
          <w:rFonts w:ascii="Times New Roman" w:hAnsi="Times New Roman"/>
          <w:sz w:val="28"/>
          <w:szCs w:val="28"/>
        </w:rPr>
      </w:pPr>
    </w:p>
    <w:p w:rsidR="000A1356" w:rsidRDefault="000A1356"/>
    <w:sectPr w:rsidR="000A1356" w:rsidSect="007C42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04FB4"/>
    <w:multiLevelType w:val="hybridMultilevel"/>
    <w:tmpl w:val="FEAEE412"/>
    <w:lvl w:ilvl="0" w:tplc="234C88C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F1EBC2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4A6656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254A15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9467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6CD57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9C17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5C46B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308C6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11CF"/>
    <w:rsid w:val="00047A9A"/>
    <w:rsid w:val="000A1356"/>
    <w:rsid w:val="000A377D"/>
    <w:rsid w:val="000B589A"/>
    <w:rsid w:val="000B609D"/>
    <w:rsid w:val="00111D89"/>
    <w:rsid w:val="00126D93"/>
    <w:rsid w:val="00170B8F"/>
    <w:rsid w:val="001F5A62"/>
    <w:rsid w:val="00256D28"/>
    <w:rsid w:val="00285BD2"/>
    <w:rsid w:val="002A09B1"/>
    <w:rsid w:val="00323482"/>
    <w:rsid w:val="0037018C"/>
    <w:rsid w:val="00397C98"/>
    <w:rsid w:val="00447C26"/>
    <w:rsid w:val="00473061"/>
    <w:rsid w:val="00474D6D"/>
    <w:rsid w:val="004F75DB"/>
    <w:rsid w:val="005511CF"/>
    <w:rsid w:val="00554189"/>
    <w:rsid w:val="00586D91"/>
    <w:rsid w:val="00593124"/>
    <w:rsid w:val="005A7789"/>
    <w:rsid w:val="005F5967"/>
    <w:rsid w:val="005F5995"/>
    <w:rsid w:val="006304E4"/>
    <w:rsid w:val="006844B7"/>
    <w:rsid w:val="006B40A6"/>
    <w:rsid w:val="006D0086"/>
    <w:rsid w:val="006F7188"/>
    <w:rsid w:val="007279F0"/>
    <w:rsid w:val="007340A7"/>
    <w:rsid w:val="00777740"/>
    <w:rsid w:val="00783E5B"/>
    <w:rsid w:val="007C42C3"/>
    <w:rsid w:val="00825C13"/>
    <w:rsid w:val="00843628"/>
    <w:rsid w:val="008748E6"/>
    <w:rsid w:val="0087531F"/>
    <w:rsid w:val="008847BF"/>
    <w:rsid w:val="008875C8"/>
    <w:rsid w:val="008A3B00"/>
    <w:rsid w:val="008B4D6C"/>
    <w:rsid w:val="008B55F4"/>
    <w:rsid w:val="008C4A79"/>
    <w:rsid w:val="008F7999"/>
    <w:rsid w:val="009159ED"/>
    <w:rsid w:val="00947B2D"/>
    <w:rsid w:val="00952957"/>
    <w:rsid w:val="009A69D1"/>
    <w:rsid w:val="009E182D"/>
    <w:rsid w:val="00A11A5E"/>
    <w:rsid w:val="00A163EA"/>
    <w:rsid w:val="00A41FCD"/>
    <w:rsid w:val="00A56505"/>
    <w:rsid w:val="00A77D6E"/>
    <w:rsid w:val="00AB783D"/>
    <w:rsid w:val="00B20AEB"/>
    <w:rsid w:val="00B35CE6"/>
    <w:rsid w:val="00B40A32"/>
    <w:rsid w:val="00B521A7"/>
    <w:rsid w:val="00B56FBE"/>
    <w:rsid w:val="00BA4F40"/>
    <w:rsid w:val="00BC0464"/>
    <w:rsid w:val="00BC223B"/>
    <w:rsid w:val="00BF14F1"/>
    <w:rsid w:val="00C16D9F"/>
    <w:rsid w:val="00C2363A"/>
    <w:rsid w:val="00C3248C"/>
    <w:rsid w:val="00C371CF"/>
    <w:rsid w:val="00C75814"/>
    <w:rsid w:val="00CC3D5A"/>
    <w:rsid w:val="00CF5E2B"/>
    <w:rsid w:val="00D12C20"/>
    <w:rsid w:val="00D7268E"/>
    <w:rsid w:val="00D85E7D"/>
    <w:rsid w:val="00E01A59"/>
    <w:rsid w:val="00E66136"/>
    <w:rsid w:val="00E706A6"/>
    <w:rsid w:val="00EB31B3"/>
    <w:rsid w:val="00EB762C"/>
    <w:rsid w:val="00EC46AD"/>
    <w:rsid w:val="00EC747F"/>
    <w:rsid w:val="00EF758E"/>
    <w:rsid w:val="00F22917"/>
    <w:rsid w:val="00F2508B"/>
    <w:rsid w:val="00F30804"/>
    <w:rsid w:val="00F35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1C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511C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87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789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93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7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167</TotalTime>
  <Pages>2</Pages>
  <Words>1995</Words>
  <Characters>1138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 Мороз</dc:creator>
  <cp:keywords/>
  <dc:description/>
  <cp:lastModifiedBy>пользователь</cp:lastModifiedBy>
  <cp:revision>54</cp:revision>
  <dcterms:created xsi:type="dcterms:W3CDTF">2017-11-02T16:34:00Z</dcterms:created>
  <dcterms:modified xsi:type="dcterms:W3CDTF">2020-12-07T07:52:00Z</dcterms:modified>
</cp:coreProperties>
</file>