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72538" w14:textId="77777777" w:rsidR="002278B6" w:rsidRDefault="008201FA" w:rsidP="008201FA">
      <w:pPr>
        <w:pStyle w:val="af3"/>
        <w:jc w:val="center"/>
        <w:rPr>
          <w:rFonts w:ascii="Times New Roman" w:hAnsi="Times New Roman" w:cs="Times New Roman"/>
          <w:b/>
          <w:sz w:val="28"/>
          <w:szCs w:val="28"/>
          <w:lang w:val="uk-UA"/>
        </w:rPr>
      </w:pPr>
      <w:r w:rsidRPr="008201FA">
        <w:rPr>
          <w:rFonts w:ascii="Times New Roman" w:hAnsi="Times New Roman" w:cs="Times New Roman"/>
          <w:b/>
          <w:sz w:val="28"/>
          <w:szCs w:val="28"/>
          <w:lang w:val="uk-UA"/>
        </w:rPr>
        <w:t>МІНІСТЕРСТВО ВНУТРІШНІХ СПРАВ УКРАЇНИ</w:t>
      </w:r>
    </w:p>
    <w:p w14:paraId="628BD88B" w14:textId="77777777" w:rsidR="008201FA" w:rsidRPr="008201FA" w:rsidRDefault="008201FA" w:rsidP="008201FA">
      <w:pPr>
        <w:pStyle w:val="af3"/>
        <w:jc w:val="center"/>
        <w:rPr>
          <w:rFonts w:ascii="Times New Roman" w:hAnsi="Times New Roman" w:cs="Times New Roman"/>
          <w:b/>
          <w:sz w:val="28"/>
          <w:szCs w:val="28"/>
          <w:lang w:val="uk-UA"/>
        </w:rPr>
      </w:pPr>
    </w:p>
    <w:p w14:paraId="29FF286F" w14:textId="77777777" w:rsidR="002278B6" w:rsidRPr="008201FA" w:rsidRDefault="008201FA" w:rsidP="008201FA">
      <w:pPr>
        <w:pStyle w:val="af3"/>
        <w:jc w:val="center"/>
        <w:rPr>
          <w:rFonts w:ascii="Times New Roman" w:hAnsi="Times New Roman" w:cs="Times New Roman"/>
          <w:b/>
          <w:sz w:val="28"/>
          <w:szCs w:val="28"/>
          <w:lang w:val="uk-UA"/>
        </w:rPr>
      </w:pPr>
      <w:r w:rsidRPr="008201FA">
        <w:rPr>
          <w:rFonts w:ascii="Times New Roman" w:hAnsi="Times New Roman" w:cs="Times New Roman"/>
          <w:b/>
          <w:sz w:val="28"/>
          <w:szCs w:val="28"/>
          <w:lang w:val="uk-UA"/>
        </w:rPr>
        <w:t>ДНІПРОПЕТРОВСЬКИЙ ДЕРЖАВНИЙ УНІВЕРСИТЕТ</w:t>
      </w:r>
    </w:p>
    <w:p w14:paraId="3CBEFF4B" w14:textId="3A43B1FE" w:rsidR="002278B6" w:rsidRDefault="008201FA" w:rsidP="008201FA">
      <w:pPr>
        <w:pStyle w:val="af3"/>
        <w:jc w:val="center"/>
        <w:rPr>
          <w:rFonts w:ascii="Times New Roman" w:hAnsi="Times New Roman" w:cs="Times New Roman"/>
          <w:b/>
          <w:sz w:val="28"/>
          <w:szCs w:val="28"/>
          <w:lang w:val="uk-UA"/>
        </w:rPr>
      </w:pPr>
      <w:r w:rsidRPr="008201FA">
        <w:rPr>
          <w:rFonts w:ascii="Times New Roman" w:hAnsi="Times New Roman" w:cs="Times New Roman"/>
          <w:b/>
          <w:sz w:val="28"/>
          <w:szCs w:val="28"/>
          <w:lang w:val="uk-UA"/>
        </w:rPr>
        <w:t>ВНУТРІШНІХ СПРАВ</w:t>
      </w:r>
    </w:p>
    <w:p w14:paraId="52103ADC" w14:textId="77777777" w:rsidR="00680F2E" w:rsidRPr="008201FA" w:rsidRDefault="00680F2E" w:rsidP="008201FA">
      <w:pPr>
        <w:pStyle w:val="af3"/>
        <w:jc w:val="center"/>
        <w:rPr>
          <w:rFonts w:ascii="Times New Roman" w:hAnsi="Times New Roman" w:cs="Times New Roman"/>
          <w:b/>
          <w:sz w:val="28"/>
          <w:szCs w:val="28"/>
          <w:lang w:val="uk-UA"/>
        </w:rPr>
      </w:pPr>
    </w:p>
    <w:p w14:paraId="0654B957" w14:textId="77777777" w:rsidR="00A64A74" w:rsidRPr="008201FA" w:rsidRDefault="008201FA" w:rsidP="008201FA">
      <w:pPr>
        <w:pStyle w:val="af3"/>
        <w:jc w:val="center"/>
        <w:rPr>
          <w:rFonts w:ascii="Times New Roman" w:hAnsi="Times New Roman" w:cs="Times New Roman"/>
          <w:b/>
          <w:i/>
          <w:sz w:val="28"/>
          <w:szCs w:val="28"/>
          <w:lang w:val="uk-UA"/>
        </w:rPr>
      </w:pPr>
      <w:r w:rsidRPr="008201FA">
        <w:rPr>
          <w:rFonts w:ascii="Times New Roman" w:hAnsi="Times New Roman" w:cs="Times New Roman"/>
          <w:b/>
          <w:i/>
          <w:sz w:val="28"/>
          <w:szCs w:val="28"/>
          <w:lang w:val="uk-UA"/>
        </w:rPr>
        <w:t>НАВЧАЛЬНО-НАУКОВИЙ ІНСТИТУТ ПРАВА</w:t>
      </w:r>
    </w:p>
    <w:p w14:paraId="7B56F0F4" w14:textId="53AEDEBD" w:rsidR="002278B6" w:rsidRDefault="008201FA" w:rsidP="008201FA">
      <w:pPr>
        <w:pStyle w:val="af3"/>
        <w:jc w:val="center"/>
        <w:rPr>
          <w:rFonts w:ascii="Times New Roman" w:hAnsi="Times New Roman" w:cs="Times New Roman"/>
          <w:b/>
          <w:i/>
          <w:sz w:val="28"/>
          <w:szCs w:val="28"/>
          <w:lang w:val="uk-UA"/>
        </w:rPr>
      </w:pPr>
      <w:r w:rsidRPr="008201FA">
        <w:rPr>
          <w:rFonts w:ascii="Times New Roman" w:hAnsi="Times New Roman" w:cs="Times New Roman"/>
          <w:b/>
          <w:i/>
          <w:sz w:val="28"/>
          <w:szCs w:val="28"/>
          <w:lang w:val="uk-UA"/>
        </w:rPr>
        <w:t>ТА ІННОВАЦІЙНОЇ ОСВІТИ</w:t>
      </w:r>
    </w:p>
    <w:p w14:paraId="76A3EA2C" w14:textId="77777777" w:rsidR="00680F2E" w:rsidRPr="008201FA" w:rsidRDefault="00680F2E" w:rsidP="008201FA">
      <w:pPr>
        <w:pStyle w:val="af3"/>
        <w:jc w:val="center"/>
        <w:rPr>
          <w:rFonts w:ascii="Times New Roman" w:hAnsi="Times New Roman" w:cs="Times New Roman"/>
          <w:b/>
          <w:i/>
          <w:sz w:val="28"/>
          <w:szCs w:val="28"/>
        </w:rPr>
      </w:pPr>
    </w:p>
    <w:p w14:paraId="5166C33D" w14:textId="77777777" w:rsidR="00744FDC" w:rsidRPr="008201FA" w:rsidRDefault="008201FA" w:rsidP="008201FA">
      <w:pPr>
        <w:pStyle w:val="af3"/>
        <w:jc w:val="center"/>
        <w:rPr>
          <w:rFonts w:ascii="Times New Roman" w:hAnsi="Times New Roman" w:cs="Times New Roman"/>
          <w:b/>
          <w:i/>
          <w:sz w:val="28"/>
          <w:szCs w:val="28"/>
        </w:rPr>
      </w:pPr>
      <w:r w:rsidRPr="008201FA">
        <w:rPr>
          <w:rFonts w:ascii="Times New Roman" w:hAnsi="Times New Roman" w:cs="Times New Roman"/>
          <w:b/>
          <w:i/>
          <w:sz w:val="28"/>
          <w:szCs w:val="28"/>
        </w:rPr>
        <w:t>КАФЕДРА КРИМІНАЛЬНО-ПРАВОВИХ ДИСЦИПЛІН</w:t>
      </w:r>
    </w:p>
    <w:p w14:paraId="6E5CEC13" w14:textId="6E4610FC" w:rsidR="002278B6" w:rsidRDefault="002278B6" w:rsidP="002278B6">
      <w:pPr>
        <w:tabs>
          <w:tab w:val="left" w:pos="8044"/>
        </w:tabs>
        <w:jc w:val="center"/>
        <w:rPr>
          <w:rFonts w:ascii="Times New Roman" w:eastAsia="Calibri" w:hAnsi="Times New Roman" w:cs="Times New Roman"/>
          <w:i/>
          <w:sz w:val="28"/>
          <w:szCs w:val="28"/>
        </w:rPr>
      </w:pPr>
    </w:p>
    <w:p w14:paraId="110674CF" w14:textId="3FBBD3FC" w:rsidR="00680F2E" w:rsidRDefault="00680F2E" w:rsidP="002278B6">
      <w:pPr>
        <w:tabs>
          <w:tab w:val="left" w:pos="8044"/>
        </w:tabs>
        <w:jc w:val="center"/>
        <w:rPr>
          <w:rFonts w:ascii="Times New Roman" w:eastAsia="Calibri" w:hAnsi="Times New Roman" w:cs="Times New Roman"/>
          <w:i/>
          <w:sz w:val="28"/>
          <w:szCs w:val="28"/>
        </w:rPr>
      </w:pPr>
    </w:p>
    <w:p w14:paraId="23C03986" w14:textId="206B8E64" w:rsidR="00680F2E" w:rsidRDefault="00680F2E" w:rsidP="002278B6">
      <w:pPr>
        <w:tabs>
          <w:tab w:val="left" w:pos="8044"/>
        </w:tabs>
        <w:jc w:val="center"/>
        <w:rPr>
          <w:rFonts w:ascii="Times New Roman" w:eastAsia="Calibri" w:hAnsi="Times New Roman" w:cs="Times New Roman"/>
          <w:i/>
          <w:sz w:val="28"/>
          <w:szCs w:val="28"/>
        </w:rPr>
      </w:pPr>
    </w:p>
    <w:p w14:paraId="59425B75" w14:textId="61BB7C22" w:rsidR="00680F2E" w:rsidRDefault="00680F2E" w:rsidP="002278B6">
      <w:pPr>
        <w:tabs>
          <w:tab w:val="left" w:pos="8044"/>
        </w:tabs>
        <w:jc w:val="center"/>
        <w:rPr>
          <w:rFonts w:ascii="Times New Roman" w:eastAsia="Calibri" w:hAnsi="Times New Roman" w:cs="Times New Roman"/>
          <w:i/>
          <w:sz w:val="28"/>
          <w:szCs w:val="28"/>
        </w:rPr>
      </w:pPr>
    </w:p>
    <w:p w14:paraId="7095FC04" w14:textId="44F21339" w:rsidR="00680F2E" w:rsidRDefault="00680F2E" w:rsidP="002278B6">
      <w:pPr>
        <w:tabs>
          <w:tab w:val="left" w:pos="8044"/>
        </w:tabs>
        <w:jc w:val="center"/>
        <w:rPr>
          <w:rFonts w:ascii="Times New Roman" w:eastAsia="Calibri" w:hAnsi="Times New Roman" w:cs="Times New Roman"/>
          <w:i/>
          <w:sz w:val="28"/>
          <w:szCs w:val="28"/>
        </w:rPr>
      </w:pPr>
    </w:p>
    <w:p w14:paraId="15D84F98" w14:textId="2672448D" w:rsidR="00680F2E" w:rsidRDefault="00680F2E" w:rsidP="002278B6">
      <w:pPr>
        <w:tabs>
          <w:tab w:val="left" w:pos="8044"/>
        </w:tabs>
        <w:jc w:val="center"/>
        <w:rPr>
          <w:rFonts w:ascii="Times New Roman" w:eastAsia="Calibri" w:hAnsi="Times New Roman" w:cs="Times New Roman"/>
          <w:i/>
          <w:sz w:val="28"/>
          <w:szCs w:val="28"/>
        </w:rPr>
      </w:pPr>
    </w:p>
    <w:p w14:paraId="08BC8FE5" w14:textId="77777777" w:rsidR="00680F2E" w:rsidRPr="00744FDC" w:rsidRDefault="00680F2E" w:rsidP="002278B6">
      <w:pPr>
        <w:tabs>
          <w:tab w:val="left" w:pos="8044"/>
        </w:tabs>
        <w:jc w:val="center"/>
        <w:rPr>
          <w:rFonts w:ascii="Times New Roman" w:eastAsia="Calibri" w:hAnsi="Times New Roman" w:cs="Times New Roman"/>
          <w:i/>
          <w:sz w:val="28"/>
          <w:szCs w:val="28"/>
        </w:rPr>
      </w:pPr>
    </w:p>
    <w:p w14:paraId="7DD98AD6" w14:textId="77777777" w:rsidR="00744FDC" w:rsidRPr="00744FDC" w:rsidRDefault="00744FDC" w:rsidP="00A64A74">
      <w:pPr>
        <w:widowControl w:val="0"/>
        <w:autoSpaceDE w:val="0"/>
        <w:autoSpaceDN w:val="0"/>
        <w:jc w:val="center"/>
        <w:rPr>
          <w:rFonts w:ascii="Times New Roman" w:eastAsia="Calibri" w:hAnsi="Times New Roman" w:cs="Times New Roman"/>
          <w:b/>
          <w:sz w:val="28"/>
          <w:szCs w:val="28"/>
          <w:lang w:val="uk-UA"/>
        </w:rPr>
      </w:pPr>
      <w:r w:rsidRPr="00744FDC">
        <w:rPr>
          <w:rFonts w:ascii="Times New Roman" w:eastAsia="Calibri" w:hAnsi="Times New Roman" w:cs="Times New Roman"/>
          <w:b/>
          <w:sz w:val="28"/>
          <w:szCs w:val="28"/>
          <w:lang w:val="uk-UA"/>
        </w:rPr>
        <w:t>РОБОЧА ПРОГРАМА НАВЧАЛЬНОЇ ДИСЦИПЛІНИ</w:t>
      </w:r>
    </w:p>
    <w:p w14:paraId="0B3BA2DF" w14:textId="77777777" w:rsidR="00744FDC" w:rsidRPr="00680F2E" w:rsidRDefault="00744FDC" w:rsidP="00744FDC">
      <w:pPr>
        <w:widowControl w:val="0"/>
        <w:autoSpaceDE w:val="0"/>
        <w:autoSpaceDN w:val="0"/>
        <w:jc w:val="center"/>
        <w:rPr>
          <w:rFonts w:ascii="Times New Roman" w:eastAsia="Calibri" w:hAnsi="Times New Roman" w:cs="Times New Roman"/>
          <w:b/>
          <w:iCs/>
          <w:sz w:val="28"/>
          <w:szCs w:val="28"/>
          <w:lang w:val="uk-UA"/>
        </w:rPr>
      </w:pPr>
      <w:r w:rsidRPr="00744FDC">
        <w:rPr>
          <w:rFonts w:ascii="Times New Roman" w:eastAsia="Calibri" w:hAnsi="Times New Roman" w:cs="Times New Roman"/>
          <w:b/>
          <w:i/>
          <w:sz w:val="28"/>
          <w:szCs w:val="28"/>
          <w:lang w:val="uk-UA"/>
        </w:rPr>
        <w:t>«</w:t>
      </w:r>
      <w:r w:rsidRPr="00680F2E">
        <w:rPr>
          <w:rFonts w:ascii="Times New Roman" w:eastAsia="Calibri" w:hAnsi="Times New Roman" w:cs="Times New Roman"/>
          <w:b/>
          <w:iCs/>
          <w:sz w:val="28"/>
          <w:szCs w:val="28"/>
          <w:lang w:val="uk-UA"/>
        </w:rPr>
        <w:t>АДВОКАТУРА УКРАЇНИ»</w:t>
      </w:r>
    </w:p>
    <w:p w14:paraId="09E40501" w14:textId="77777777" w:rsidR="00744FDC" w:rsidRPr="00744FDC" w:rsidRDefault="00744FDC" w:rsidP="00744FDC">
      <w:pPr>
        <w:widowControl w:val="0"/>
        <w:autoSpaceDE w:val="0"/>
        <w:autoSpaceDN w:val="0"/>
        <w:rPr>
          <w:rFonts w:ascii="Times New Roman" w:eastAsia="Calibri" w:hAnsi="Times New Roman" w:cs="Times New Roman"/>
          <w:sz w:val="28"/>
          <w:szCs w:val="28"/>
          <w:lang w:val="uk-UA"/>
        </w:rPr>
      </w:pPr>
    </w:p>
    <w:p w14:paraId="0BA0AF7D" w14:textId="77777777" w:rsidR="00744FDC" w:rsidRPr="00680F2E" w:rsidRDefault="00744FDC" w:rsidP="00744FDC">
      <w:pPr>
        <w:widowControl w:val="0"/>
        <w:autoSpaceDE w:val="0"/>
        <w:autoSpaceDN w:val="0"/>
        <w:rPr>
          <w:rFonts w:ascii="Times New Roman" w:eastAsia="Calibri" w:hAnsi="Times New Roman" w:cs="Times New Roman"/>
          <w:sz w:val="28"/>
          <w:szCs w:val="28"/>
          <w:lang w:val="uk-UA"/>
        </w:rPr>
      </w:pPr>
    </w:p>
    <w:p w14:paraId="2E7903C3" w14:textId="6B4D0DBC" w:rsidR="00B6775B" w:rsidRPr="00680F2E" w:rsidRDefault="00744FDC" w:rsidP="00680F2E">
      <w:pPr>
        <w:tabs>
          <w:tab w:val="left" w:pos="7881"/>
        </w:tabs>
        <w:spacing w:after="0" w:line="240" w:lineRule="auto"/>
        <w:jc w:val="center"/>
        <w:rPr>
          <w:rFonts w:ascii="Times New Roman" w:hAnsi="Times New Roman" w:cs="Times New Roman"/>
          <w:sz w:val="28"/>
          <w:szCs w:val="28"/>
          <w:lang w:val="uk-UA"/>
        </w:rPr>
      </w:pPr>
      <w:r w:rsidRPr="00680F2E">
        <w:rPr>
          <w:rFonts w:ascii="Times New Roman" w:eastAsia="Calibri" w:hAnsi="Times New Roman" w:cs="Times New Roman"/>
          <w:sz w:val="28"/>
          <w:szCs w:val="28"/>
          <w:lang w:val="uk-UA"/>
        </w:rPr>
        <w:t xml:space="preserve">Освітній ступінь: </w:t>
      </w:r>
      <w:r w:rsidRPr="00680F2E">
        <w:rPr>
          <w:rFonts w:ascii="Times New Roman" w:hAnsi="Times New Roman" w:cs="Times New Roman"/>
          <w:sz w:val="28"/>
          <w:szCs w:val="28"/>
          <w:lang w:val="uk-UA"/>
        </w:rPr>
        <w:t>перший</w:t>
      </w:r>
      <w:r w:rsidR="00680F2E">
        <w:rPr>
          <w:rFonts w:ascii="Times New Roman" w:hAnsi="Times New Roman" w:cs="Times New Roman"/>
          <w:sz w:val="28"/>
          <w:szCs w:val="28"/>
          <w:lang w:val="uk-UA"/>
        </w:rPr>
        <w:t xml:space="preserve"> </w:t>
      </w:r>
      <w:r w:rsidRPr="00680F2E">
        <w:rPr>
          <w:rFonts w:ascii="Times New Roman" w:hAnsi="Times New Roman" w:cs="Times New Roman"/>
          <w:sz w:val="28"/>
          <w:szCs w:val="28"/>
          <w:lang w:val="uk-UA"/>
        </w:rPr>
        <w:t>(бакалаврський</w:t>
      </w:r>
      <w:r w:rsidR="000D17A7" w:rsidRPr="00680F2E">
        <w:rPr>
          <w:rFonts w:ascii="Times New Roman" w:hAnsi="Times New Roman" w:cs="Times New Roman"/>
          <w:sz w:val="28"/>
          <w:szCs w:val="28"/>
          <w:lang w:val="uk-UA"/>
        </w:rPr>
        <w:t>)</w:t>
      </w:r>
    </w:p>
    <w:p w14:paraId="73920FE7" w14:textId="3888DEE5" w:rsidR="00B6775B" w:rsidRPr="00680F2E" w:rsidRDefault="00B6775B" w:rsidP="00680F2E">
      <w:pPr>
        <w:widowControl w:val="0"/>
        <w:autoSpaceDE w:val="0"/>
        <w:autoSpaceDN w:val="0"/>
        <w:spacing w:after="0" w:line="240" w:lineRule="auto"/>
        <w:jc w:val="center"/>
        <w:rPr>
          <w:rFonts w:ascii="Times New Roman" w:eastAsia="Calibri" w:hAnsi="Times New Roman" w:cs="Times New Roman"/>
          <w:sz w:val="28"/>
          <w:szCs w:val="28"/>
          <w:lang w:val="uk-UA"/>
        </w:rPr>
      </w:pPr>
      <w:r w:rsidRPr="00680F2E">
        <w:rPr>
          <w:rFonts w:ascii="Times New Roman" w:hAnsi="Times New Roman" w:cs="Times New Roman"/>
          <w:sz w:val="28"/>
          <w:szCs w:val="28"/>
          <w:lang w:val="uk-UA"/>
        </w:rPr>
        <w:t xml:space="preserve">Галузь </w:t>
      </w:r>
      <w:r w:rsidRPr="00680F2E">
        <w:rPr>
          <w:rFonts w:ascii="Times New Roman" w:eastAsia="Calibri" w:hAnsi="Times New Roman" w:cs="Times New Roman"/>
          <w:sz w:val="28"/>
          <w:szCs w:val="28"/>
          <w:lang w:val="uk-UA"/>
        </w:rPr>
        <w:t>08</w:t>
      </w:r>
      <w:r w:rsidR="00FD3D14" w:rsidRPr="00680F2E">
        <w:rPr>
          <w:rFonts w:ascii="Times New Roman" w:eastAsia="Calibri" w:hAnsi="Times New Roman" w:cs="Times New Roman"/>
          <w:sz w:val="28"/>
          <w:szCs w:val="28"/>
          <w:lang w:val="uk-UA"/>
        </w:rPr>
        <w:t>-Право</w:t>
      </w:r>
    </w:p>
    <w:p w14:paraId="4578F65F" w14:textId="77777777" w:rsidR="00744FDC" w:rsidRPr="00680F2E" w:rsidRDefault="00744FDC" w:rsidP="00680F2E">
      <w:pPr>
        <w:tabs>
          <w:tab w:val="left" w:pos="7881"/>
        </w:tabs>
        <w:spacing w:after="0" w:line="240" w:lineRule="auto"/>
        <w:jc w:val="center"/>
        <w:rPr>
          <w:rFonts w:ascii="Times New Roman" w:eastAsia="Calibri" w:hAnsi="Times New Roman" w:cs="Times New Roman"/>
          <w:sz w:val="28"/>
          <w:szCs w:val="28"/>
          <w:lang w:val="uk-UA"/>
        </w:rPr>
      </w:pPr>
      <w:r w:rsidRPr="00680F2E">
        <w:rPr>
          <w:rFonts w:ascii="Times New Roman" w:eastAsia="Calibri" w:hAnsi="Times New Roman" w:cs="Times New Roman"/>
          <w:sz w:val="28"/>
          <w:szCs w:val="28"/>
          <w:lang w:val="uk-UA"/>
        </w:rPr>
        <w:t xml:space="preserve">Спеціальність </w:t>
      </w:r>
      <w:r w:rsidR="00B6775B" w:rsidRPr="00680F2E">
        <w:rPr>
          <w:rFonts w:ascii="Times New Roman" w:eastAsia="Calibri" w:hAnsi="Times New Roman" w:cs="Times New Roman"/>
          <w:sz w:val="28"/>
          <w:szCs w:val="28"/>
          <w:lang w:val="uk-UA"/>
        </w:rPr>
        <w:t>0</w:t>
      </w:r>
      <w:r w:rsidRPr="00680F2E">
        <w:rPr>
          <w:rFonts w:ascii="Times New Roman" w:eastAsia="Calibri" w:hAnsi="Times New Roman" w:cs="Times New Roman"/>
          <w:sz w:val="28"/>
          <w:szCs w:val="28"/>
          <w:lang w:val="uk-UA"/>
        </w:rPr>
        <w:t>81 «Право»</w:t>
      </w:r>
    </w:p>
    <w:p w14:paraId="4BCF4795" w14:textId="560BF5A9" w:rsidR="00680F2E" w:rsidRDefault="00744FDC" w:rsidP="00680F2E">
      <w:pPr>
        <w:widowControl w:val="0"/>
        <w:autoSpaceDE w:val="0"/>
        <w:autoSpaceDN w:val="0"/>
        <w:spacing w:after="0" w:line="240" w:lineRule="auto"/>
        <w:jc w:val="center"/>
        <w:rPr>
          <w:rFonts w:ascii="Times New Roman" w:eastAsia="Calibri" w:hAnsi="Times New Roman" w:cs="Times New Roman"/>
          <w:sz w:val="28"/>
          <w:szCs w:val="28"/>
          <w:lang w:val="uk-UA"/>
        </w:rPr>
      </w:pPr>
      <w:r w:rsidRPr="00680F2E">
        <w:rPr>
          <w:rFonts w:ascii="Times New Roman" w:eastAsia="Calibri" w:hAnsi="Times New Roman" w:cs="Times New Roman"/>
          <w:sz w:val="28"/>
          <w:szCs w:val="28"/>
          <w:lang w:val="uk-UA"/>
        </w:rPr>
        <w:t xml:space="preserve">Освітня програма </w:t>
      </w:r>
      <w:r w:rsidR="00B6775B" w:rsidRPr="00680F2E">
        <w:rPr>
          <w:rFonts w:ascii="Times New Roman" w:eastAsia="Calibri" w:hAnsi="Times New Roman" w:cs="Times New Roman"/>
          <w:sz w:val="28"/>
          <w:szCs w:val="28"/>
          <w:lang w:val="uk-UA"/>
        </w:rPr>
        <w:t>0</w:t>
      </w:r>
      <w:r w:rsidRPr="00680F2E">
        <w:rPr>
          <w:rFonts w:ascii="Times New Roman" w:eastAsia="Calibri" w:hAnsi="Times New Roman" w:cs="Times New Roman"/>
          <w:sz w:val="28"/>
          <w:szCs w:val="28"/>
          <w:lang w:val="uk-UA"/>
        </w:rPr>
        <w:t>81 «Право»</w:t>
      </w:r>
      <w:r w:rsidR="00680F2E">
        <w:rPr>
          <w:rFonts w:ascii="Times New Roman" w:eastAsia="Calibri" w:hAnsi="Times New Roman" w:cs="Times New Roman"/>
          <w:sz w:val="28"/>
          <w:szCs w:val="28"/>
          <w:lang w:val="uk-UA"/>
        </w:rPr>
        <w:t xml:space="preserve">, затверджена наказом ДДУВС </w:t>
      </w:r>
    </w:p>
    <w:p w14:paraId="4C907241" w14:textId="6D5E0AC0" w:rsidR="00744FDC" w:rsidRPr="00680F2E" w:rsidRDefault="00680F2E" w:rsidP="00680F2E">
      <w:pPr>
        <w:widowControl w:val="0"/>
        <w:autoSpaceDE w:val="0"/>
        <w:autoSpaceDN w:val="0"/>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 25.06.2019 № 491</w:t>
      </w:r>
    </w:p>
    <w:p w14:paraId="5C7BF5FD" w14:textId="77777777" w:rsidR="00744FDC" w:rsidRPr="00680F2E" w:rsidRDefault="00744FDC" w:rsidP="00680F2E">
      <w:pPr>
        <w:widowControl w:val="0"/>
        <w:autoSpaceDE w:val="0"/>
        <w:autoSpaceDN w:val="0"/>
        <w:spacing w:after="0" w:line="240" w:lineRule="auto"/>
        <w:jc w:val="center"/>
        <w:rPr>
          <w:rFonts w:ascii="Times New Roman" w:eastAsia="Calibri" w:hAnsi="Times New Roman" w:cs="Times New Roman"/>
          <w:sz w:val="28"/>
          <w:szCs w:val="28"/>
          <w:lang w:val="uk-UA"/>
        </w:rPr>
      </w:pPr>
      <w:r w:rsidRPr="00680F2E">
        <w:rPr>
          <w:rFonts w:ascii="Times New Roman" w:eastAsia="Calibri" w:hAnsi="Times New Roman" w:cs="Times New Roman"/>
          <w:sz w:val="28"/>
          <w:szCs w:val="28"/>
          <w:lang w:val="uk-UA"/>
        </w:rPr>
        <w:t>Статус навчальної дисципліни: вибіркова</w:t>
      </w:r>
    </w:p>
    <w:p w14:paraId="1A98C49A" w14:textId="77777777" w:rsidR="002278B6" w:rsidRPr="00680F2E" w:rsidRDefault="00744FDC" w:rsidP="00680F2E">
      <w:pPr>
        <w:widowControl w:val="0"/>
        <w:autoSpaceDE w:val="0"/>
        <w:autoSpaceDN w:val="0"/>
        <w:spacing w:after="0" w:line="240" w:lineRule="auto"/>
        <w:jc w:val="center"/>
        <w:rPr>
          <w:rFonts w:ascii="Times New Roman" w:eastAsia="Calibri" w:hAnsi="Times New Roman" w:cs="Times New Roman"/>
          <w:sz w:val="28"/>
          <w:szCs w:val="28"/>
          <w:lang w:val="uk-UA"/>
        </w:rPr>
      </w:pPr>
      <w:r w:rsidRPr="00680F2E">
        <w:rPr>
          <w:rFonts w:ascii="Times New Roman" w:eastAsia="Calibri" w:hAnsi="Times New Roman" w:cs="Times New Roman"/>
          <w:sz w:val="28"/>
          <w:szCs w:val="28"/>
          <w:lang w:val="uk-UA"/>
        </w:rPr>
        <w:t>Мова навчання: українська</w:t>
      </w:r>
    </w:p>
    <w:p w14:paraId="71BB0BAE" w14:textId="77777777" w:rsidR="002278B6" w:rsidRPr="002278B6" w:rsidRDefault="002278B6" w:rsidP="00680F2E">
      <w:pPr>
        <w:widowControl w:val="0"/>
        <w:autoSpaceDE w:val="0"/>
        <w:autoSpaceDN w:val="0"/>
        <w:spacing w:after="0" w:line="240" w:lineRule="auto"/>
        <w:jc w:val="center"/>
        <w:rPr>
          <w:rFonts w:ascii="Times New Roman" w:eastAsia="Calibri" w:hAnsi="Times New Roman" w:cs="Times New Roman"/>
          <w:sz w:val="28"/>
          <w:szCs w:val="28"/>
          <w:lang w:val="uk-UA"/>
        </w:rPr>
      </w:pPr>
    </w:p>
    <w:p w14:paraId="2FBBF3D8" w14:textId="77777777" w:rsidR="002278B6" w:rsidRDefault="002278B6" w:rsidP="002278B6">
      <w:pPr>
        <w:widowControl w:val="0"/>
        <w:autoSpaceDE w:val="0"/>
        <w:autoSpaceDN w:val="0"/>
        <w:rPr>
          <w:rFonts w:ascii="Times New Roman" w:eastAsia="Calibri" w:hAnsi="Times New Roman" w:cs="Times New Roman"/>
          <w:sz w:val="28"/>
          <w:szCs w:val="28"/>
          <w:lang w:val="uk-UA"/>
        </w:rPr>
      </w:pPr>
    </w:p>
    <w:p w14:paraId="3DB10EAE" w14:textId="77777777" w:rsidR="00C351AF" w:rsidRDefault="00C351AF" w:rsidP="002278B6">
      <w:pPr>
        <w:widowControl w:val="0"/>
        <w:autoSpaceDE w:val="0"/>
        <w:autoSpaceDN w:val="0"/>
        <w:rPr>
          <w:rFonts w:ascii="Times New Roman" w:eastAsia="Calibri" w:hAnsi="Times New Roman" w:cs="Times New Roman"/>
          <w:sz w:val="28"/>
          <w:szCs w:val="28"/>
          <w:lang w:val="uk-UA"/>
        </w:rPr>
      </w:pPr>
    </w:p>
    <w:p w14:paraId="4C8CF87C" w14:textId="77777777" w:rsidR="00C351AF" w:rsidRPr="002278B6" w:rsidRDefault="00C351AF" w:rsidP="002278B6">
      <w:pPr>
        <w:widowControl w:val="0"/>
        <w:autoSpaceDE w:val="0"/>
        <w:autoSpaceDN w:val="0"/>
        <w:rPr>
          <w:rFonts w:ascii="Times New Roman" w:eastAsia="Calibri" w:hAnsi="Times New Roman" w:cs="Times New Roman"/>
          <w:sz w:val="28"/>
          <w:szCs w:val="28"/>
          <w:lang w:val="uk-UA"/>
        </w:rPr>
      </w:pPr>
    </w:p>
    <w:p w14:paraId="57258DA1"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56B7387F"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4DFF4643"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55376848" w14:textId="77777777" w:rsidR="002278B6" w:rsidRPr="002278B6" w:rsidRDefault="002278B6" w:rsidP="002278B6">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Дніпро –</w:t>
      </w:r>
      <w:r w:rsidRPr="002278B6">
        <w:rPr>
          <w:rFonts w:ascii="Times New Roman" w:eastAsia="Calibri" w:hAnsi="Times New Roman" w:cs="Times New Roman"/>
          <w:b/>
          <w:bCs/>
          <w:spacing w:val="-4"/>
          <w:sz w:val="28"/>
          <w:szCs w:val="28"/>
          <w:lang w:val="uk-UA"/>
        </w:rPr>
        <w:t xml:space="preserve"> </w:t>
      </w:r>
      <w:r w:rsidRPr="002278B6">
        <w:rPr>
          <w:rFonts w:ascii="Times New Roman" w:eastAsia="Calibri" w:hAnsi="Times New Roman" w:cs="Times New Roman"/>
          <w:b/>
          <w:bCs/>
          <w:sz w:val="28"/>
          <w:szCs w:val="28"/>
          <w:lang w:val="uk-UA"/>
        </w:rPr>
        <w:t>2023</w:t>
      </w:r>
    </w:p>
    <w:p w14:paraId="49A87A3B" w14:textId="77777777" w:rsidR="002278B6" w:rsidRPr="002278B6" w:rsidRDefault="002278B6" w:rsidP="002278B6">
      <w:pPr>
        <w:pStyle w:val="4"/>
        <w:tabs>
          <w:tab w:val="left" w:pos="1729"/>
        </w:tabs>
        <w:ind w:left="0" w:right="4"/>
        <w:jc w:val="center"/>
        <w:rPr>
          <w:lang w:val="uk-UA"/>
        </w:rPr>
        <w:sectPr w:rsidR="002278B6" w:rsidRPr="002278B6" w:rsidSect="00D22A04">
          <w:headerReference w:type="default" r:id="rId7"/>
          <w:headerReference w:type="first" r:id="rId8"/>
          <w:pgSz w:w="11910" w:h="16850"/>
          <w:pgMar w:top="567" w:right="851" w:bottom="1134" w:left="1418" w:header="0" w:footer="0" w:gutter="0"/>
          <w:cols w:space="720"/>
          <w:titlePg/>
          <w:docGrid w:linePitch="326"/>
        </w:sectPr>
      </w:pPr>
    </w:p>
    <w:tbl>
      <w:tblPr>
        <w:tblW w:w="9638" w:type="dxa"/>
        <w:tblLayout w:type="fixed"/>
        <w:tblLook w:val="0000" w:firstRow="0" w:lastRow="0" w:firstColumn="0" w:lastColumn="0" w:noHBand="0" w:noVBand="0"/>
      </w:tblPr>
      <w:tblGrid>
        <w:gridCol w:w="4393"/>
        <w:gridCol w:w="992"/>
        <w:gridCol w:w="4253"/>
      </w:tblGrid>
      <w:tr w:rsidR="002278B6" w:rsidRPr="002278B6" w14:paraId="5907EAFD" w14:textId="77777777" w:rsidTr="002278B6">
        <w:tc>
          <w:tcPr>
            <w:tcW w:w="4393" w:type="dxa"/>
            <w:shd w:val="clear" w:color="auto" w:fill="auto"/>
          </w:tcPr>
          <w:p w14:paraId="5F660EBC" w14:textId="77777777" w:rsidR="002278B6" w:rsidRPr="002278B6" w:rsidRDefault="002278B6" w:rsidP="002278B6">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hAnsi="Times New Roman" w:cs="Times New Roman"/>
                <w:sz w:val="28"/>
                <w:szCs w:val="28"/>
                <w:lang w:val="uk-UA"/>
              </w:rPr>
            </w:pPr>
            <w:r w:rsidRPr="002278B6">
              <w:rPr>
                <w:rFonts w:ascii="Times New Roman" w:hAnsi="Times New Roman" w:cs="Times New Roman"/>
                <w:b/>
                <w:color w:val="000000"/>
                <w:sz w:val="28"/>
                <w:szCs w:val="28"/>
                <w:lang w:val="uk-UA"/>
              </w:rPr>
              <w:lastRenderedPageBreak/>
              <w:t>ЗАТВЕРДЖЕНО</w:t>
            </w:r>
          </w:p>
        </w:tc>
        <w:tc>
          <w:tcPr>
            <w:tcW w:w="992" w:type="dxa"/>
            <w:shd w:val="clear" w:color="auto" w:fill="auto"/>
          </w:tcPr>
          <w:p w14:paraId="69503250" w14:textId="77777777" w:rsidR="002278B6" w:rsidRPr="002278B6" w:rsidRDefault="002278B6" w:rsidP="002278B6">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hAnsi="Times New Roman" w:cs="Times New Roman"/>
                <w:color w:val="000000"/>
                <w:sz w:val="28"/>
                <w:szCs w:val="28"/>
                <w:lang w:val="uk-UA"/>
              </w:rPr>
            </w:pPr>
          </w:p>
        </w:tc>
        <w:tc>
          <w:tcPr>
            <w:tcW w:w="4253" w:type="dxa"/>
            <w:shd w:val="clear" w:color="auto" w:fill="auto"/>
          </w:tcPr>
          <w:p w14:paraId="44A7161B" w14:textId="77777777" w:rsidR="002278B6" w:rsidRPr="002278B6" w:rsidRDefault="002278B6" w:rsidP="002278B6">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hAnsi="Times New Roman" w:cs="Times New Roman"/>
                <w:sz w:val="28"/>
                <w:szCs w:val="28"/>
                <w:lang w:val="uk-UA"/>
              </w:rPr>
            </w:pPr>
            <w:r w:rsidRPr="002278B6">
              <w:rPr>
                <w:rFonts w:ascii="Times New Roman" w:hAnsi="Times New Roman" w:cs="Times New Roman"/>
                <w:b/>
                <w:color w:val="000000"/>
                <w:sz w:val="28"/>
                <w:szCs w:val="28"/>
                <w:lang w:val="uk-UA"/>
              </w:rPr>
              <w:t>СХВАЛЕНО</w:t>
            </w:r>
          </w:p>
        </w:tc>
      </w:tr>
      <w:tr w:rsidR="002278B6" w:rsidRPr="002278B6" w14:paraId="2CD13A84" w14:textId="77777777" w:rsidTr="002278B6">
        <w:tc>
          <w:tcPr>
            <w:tcW w:w="4393" w:type="dxa"/>
            <w:shd w:val="clear" w:color="auto" w:fill="auto"/>
          </w:tcPr>
          <w:p w14:paraId="1FCEDC4E" w14:textId="77777777" w:rsidR="002278B6" w:rsidRPr="002278B6" w:rsidRDefault="002278B6" w:rsidP="002278B6">
            <w:pPr>
              <w:keepNext/>
              <w:keepLines/>
              <w:widowControl w:val="0"/>
              <w:pBdr>
                <w:top w:val="none" w:sz="0" w:space="0" w:color="000000"/>
                <w:left w:val="none" w:sz="0" w:space="0" w:color="000000"/>
                <w:bottom w:val="none" w:sz="0" w:space="0" w:color="000000"/>
                <w:right w:val="none" w:sz="0" w:space="0" w:color="000000"/>
              </w:pBdr>
              <w:tabs>
                <w:tab w:val="center" w:pos="2087"/>
              </w:tabs>
              <w:spacing w:after="0"/>
              <w:ind w:hanging="2"/>
              <w:jc w:val="both"/>
              <w:rPr>
                <w:rFonts w:ascii="Times New Roman" w:hAnsi="Times New Roman" w:cs="Times New Roman"/>
                <w:color w:val="000000"/>
                <w:sz w:val="28"/>
                <w:szCs w:val="28"/>
                <w:lang w:val="uk-UA"/>
              </w:rPr>
            </w:pPr>
            <w:r w:rsidRPr="002278B6">
              <w:rPr>
                <w:rFonts w:ascii="Times New Roman" w:hAnsi="Times New Roman" w:cs="Times New Roman"/>
                <w:color w:val="000000"/>
                <w:sz w:val="28"/>
                <w:szCs w:val="28"/>
                <w:lang w:val="uk-UA"/>
              </w:rPr>
              <w:t>Навчально-методичною радою</w:t>
            </w:r>
          </w:p>
          <w:p w14:paraId="4C45C2A5" w14:textId="77777777" w:rsidR="002278B6" w:rsidRDefault="002278B6" w:rsidP="002278B6">
            <w:pPr>
              <w:keepNext/>
              <w:keepLines/>
              <w:widowControl w:val="0"/>
              <w:pBdr>
                <w:top w:val="none" w:sz="0" w:space="0" w:color="000000"/>
                <w:left w:val="none" w:sz="0" w:space="0" w:color="000000"/>
                <w:bottom w:val="none" w:sz="0" w:space="0" w:color="000000"/>
                <w:right w:val="none" w:sz="0" w:space="0" w:color="000000"/>
              </w:pBdr>
              <w:tabs>
                <w:tab w:val="center" w:pos="2087"/>
              </w:tabs>
              <w:spacing w:after="0"/>
              <w:ind w:hanging="2"/>
              <w:jc w:val="both"/>
              <w:rPr>
                <w:rFonts w:ascii="Times New Roman" w:hAnsi="Times New Roman" w:cs="Times New Roman"/>
                <w:color w:val="000000"/>
                <w:sz w:val="28"/>
                <w:szCs w:val="28"/>
                <w:lang w:val="uk-UA"/>
              </w:rPr>
            </w:pPr>
            <w:r w:rsidRPr="002278B6">
              <w:rPr>
                <w:rFonts w:ascii="Times New Roman" w:hAnsi="Times New Roman" w:cs="Times New Roman"/>
                <w:color w:val="000000"/>
                <w:sz w:val="28"/>
                <w:szCs w:val="28"/>
                <w:lang w:val="uk-UA"/>
              </w:rPr>
              <w:t>Дніпропетровського державного університету  внутрішніх справ</w:t>
            </w:r>
          </w:p>
          <w:p w14:paraId="5DE6617E" w14:textId="1E79AC74" w:rsidR="004A410B" w:rsidRPr="002278B6" w:rsidRDefault="004A410B" w:rsidP="002278B6">
            <w:pPr>
              <w:keepNext/>
              <w:keepLines/>
              <w:widowControl w:val="0"/>
              <w:pBdr>
                <w:top w:val="none" w:sz="0" w:space="0" w:color="000000"/>
                <w:left w:val="none" w:sz="0" w:space="0" w:color="000000"/>
                <w:bottom w:val="none" w:sz="0" w:space="0" w:color="000000"/>
                <w:right w:val="none" w:sz="0" w:space="0" w:color="000000"/>
              </w:pBdr>
              <w:tabs>
                <w:tab w:val="center" w:pos="2087"/>
              </w:tabs>
              <w:spacing w:after="0"/>
              <w:ind w:hanging="2"/>
              <w:jc w:val="both"/>
              <w:rPr>
                <w:rFonts w:ascii="Times New Roman" w:hAnsi="Times New Roman" w:cs="Times New Roman"/>
                <w:sz w:val="28"/>
                <w:szCs w:val="28"/>
                <w:lang w:val="uk-UA"/>
              </w:rPr>
            </w:pPr>
            <w:r w:rsidRPr="002278B6">
              <w:rPr>
                <w:rFonts w:ascii="Times New Roman" w:hAnsi="Times New Roman" w:cs="Times New Roman"/>
                <w:color w:val="000000"/>
                <w:sz w:val="28"/>
                <w:szCs w:val="28"/>
                <w:lang w:val="uk-UA"/>
              </w:rPr>
              <w:t xml:space="preserve">Протокол від </w:t>
            </w:r>
            <w:r w:rsidR="002E4303">
              <w:rPr>
                <w:rFonts w:ascii="Times New Roman" w:hAnsi="Times New Roman" w:cs="Times New Roman"/>
                <w:color w:val="000000"/>
                <w:sz w:val="28"/>
                <w:szCs w:val="28"/>
                <w:lang w:val="uk-UA"/>
              </w:rPr>
              <w:t>30.08.2023</w:t>
            </w:r>
            <w:r>
              <w:rPr>
                <w:rFonts w:ascii="Times New Roman" w:hAnsi="Times New Roman" w:cs="Times New Roman"/>
                <w:color w:val="000000"/>
                <w:sz w:val="28"/>
                <w:szCs w:val="28"/>
                <w:lang w:val="uk-UA"/>
              </w:rPr>
              <w:t xml:space="preserve"> </w:t>
            </w:r>
            <w:r w:rsidRPr="002278B6">
              <w:rPr>
                <w:rFonts w:ascii="Times New Roman" w:hAnsi="Times New Roman" w:cs="Times New Roman"/>
                <w:color w:val="000000"/>
                <w:sz w:val="28"/>
                <w:szCs w:val="28"/>
                <w:lang w:val="uk-UA"/>
              </w:rPr>
              <w:t>№</w:t>
            </w:r>
            <w:r w:rsidR="002E4303">
              <w:rPr>
                <w:rFonts w:ascii="Times New Roman" w:hAnsi="Times New Roman" w:cs="Times New Roman"/>
                <w:color w:val="000000"/>
                <w:sz w:val="28"/>
                <w:szCs w:val="28"/>
                <w:lang w:val="uk-UA"/>
              </w:rPr>
              <w:t>12</w:t>
            </w:r>
            <w:r>
              <w:rPr>
                <w:rFonts w:ascii="Times New Roman" w:hAnsi="Times New Roman" w:cs="Times New Roman"/>
                <w:color w:val="000000"/>
                <w:sz w:val="28"/>
                <w:szCs w:val="28"/>
                <w:lang w:val="uk-UA"/>
              </w:rPr>
              <w:t xml:space="preserve"> </w:t>
            </w:r>
          </w:p>
        </w:tc>
        <w:tc>
          <w:tcPr>
            <w:tcW w:w="992" w:type="dxa"/>
            <w:shd w:val="clear" w:color="auto" w:fill="auto"/>
          </w:tcPr>
          <w:p w14:paraId="6A3711B6" w14:textId="77777777" w:rsidR="002278B6" w:rsidRPr="002278B6" w:rsidRDefault="002278B6" w:rsidP="002278B6">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hAnsi="Times New Roman" w:cs="Times New Roman"/>
                <w:color w:val="000000"/>
                <w:sz w:val="28"/>
                <w:szCs w:val="28"/>
                <w:lang w:val="uk-UA"/>
              </w:rPr>
            </w:pPr>
          </w:p>
        </w:tc>
        <w:tc>
          <w:tcPr>
            <w:tcW w:w="4253" w:type="dxa"/>
            <w:shd w:val="clear" w:color="auto" w:fill="auto"/>
          </w:tcPr>
          <w:p w14:paraId="2F24351E" w14:textId="77777777" w:rsidR="004A410B" w:rsidRDefault="002278B6" w:rsidP="002278B6">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hAnsi="Times New Roman" w:cs="Times New Roman"/>
                <w:color w:val="000000"/>
                <w:sz w:val="28"/>
                <w:szCs w:val="28"/>
                <w:lang w:val="uk-UA"/>
              </w:rPr>
            </w:pPr>
            <w:r w:rsidRPr="002278B6">
              <w:rPr>
                <w:rFonts w:ascii="Times New Roman" w:hAnsi="Times New Roman" w:cs="Times New Roman"/>
                <w:color w:val="000000"/>
                <w:sz w:val="28"/>
                <w:szCs w:val="28"/>
                <w:lang w:val="uk-UA"/>
              </w:rPr>
              <w:t>Вченою радою навчально-наукового інституту</w:t>
            </w:r>
            <w:r w:rsidR="004A410B">
              <w:rPr>
                <w:rFonts w:ascii="Times New Roman" w:hAnsi="Times New Roman" w:cs="Times New Roman"/>
                <w:color w:val="000000"/>
                <w:sz w:val="28"/>
                <w:szCs w:val="28"/>
                <w:lang w:val="uk-UA"/>
              </w:rPr>
              <w:t xml:space="preserve"> права та інноваційної освіти</w:t>
            </w:r>
          </w:p>
          <w:p w14:paraId="5DAF6562" w14:textId="21C51598" w:rsidR="002278B6" w:rsidRPr="002278B6" w:rsidRDefault="002278B6" w:rsidP="002278B6">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hAnsi="Times New Roman" w:cs="Times New Roman"/>
                <w:sz w:val="28"/>
                <w:szCs w:val="28"/>
                <w:lang w:val="uk-UA"/>
              </w:rPr>
            </w:pPr>
            <w:r w:rsidRPr="002278B6">
              <w:rPr>
                <w:rFonts w:ascii="Times New Roman" w:hAnsi="Times New Roman" w:cs="Times New Roman"/>
                <w:color w:val="000000"/>
                <w:sz w:val="28"/>
                <w:szCs w:val="28"/>
                <w:lang w:val="uk-UA"/>
              </w:rPr>
              <w:t xml:space="preserve"> Протокол від  </w:t>
            </w:r>
            <w:r w:rsidR="002E4303">
              <w:rPr>
                <w:rFonts w:ascii="Times New Roman" w:hAnsi="Times New Roman" w:cs="Times New Roman"/>
                <w:color w:val="000000"/>
                <w:sz w:val="28"/>
                <w:szCs w:val="28"/>
                <w:lang w:val="uk-UA"/>
              </w:rPr>
              <w:t>29.08.2023</w:t>
            </w:r>
            <w:r w:rsidR="004A410B">
              <w:rPr>
                <w:rFonts w:ascii="Times New Roman" w:hAnsi="Times New Roman" w:cs="Times New Roman"/>
                <w:color w:val="000000"/>
                <w:sz w:val="28"/>
                <w:szCs w:val="28"/>
                <w:lang w:val="uk-UA"/>
              </w:rPr>
              <w:t xml:space="preserve"> </w:t>
            </w:r>
            <w:r w:rsidRPr="002278B6">
              <w:rPr>
                <w:rFonts w:ascii="Times New Roman" w:hAnsi="Times New Roman" w:cs="Times New Roman"/>
                <w:color w:val="000000"/>
                <w:sz w:val="28"/>
                <w:szCs w:val="28"/>
                <w:lang w:val="uk-UA"/>
              </w:rPr>
              <w:t xml:space="preserve">№ </w:t>
            </w:r>
            <w:r w:rsidR="002E4303">
              <w:rPr>
                <w:rFonts w:ascii="Times New Roman" w:hAnsi="Times New Roman" w:cs="Times New Roman"/>
                <w:color w:val="000000"/>
                <w:sz w:val="28"/>
                <w:szCs w:val="28"/>
                <w:lang w:val="uk-UA"/>
              </w:rPr>
              <w:t>1</w:t>
            </w:r>
          </w:p>
        </w:tc>
      </w:tr>
      <w:tr w:rsidR="002278B6" w:rsidRPr="002278B6" w14:paraId="0AEF1311" w14:textId="77777777" w:rsidTr="002278B6">
        <w:tc>
          <w:tcPr>
            <w:tcW w:w="4393" w:type="dxa"/>
            <w:shd w:val="clear" w:color="auto" w:fill="auto"/>
          </w:tcPr>
          <w:p w14:paraId="71BEB297" w14:textId="5DF36AFF" w:rsidR="002278B6" w:rsidRPr="002278B6" w:rsidRDefault="002278B6" w:rsidP="002278B6">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hAnsi="Times New Roman" w:cs="Times New Roman"/>
                <w:sz w:val="28"/>
                <w:szCs w:val="28"/>
                <w:lang w:val="uk-UA"/>
              </w:rPr>
            </w:pPr>
          </w:p>
        </w:tc>
        <w:tc>
          <w:tcPr>
            <w:tcW w:w="992" w:type="dxa"/>
            <w:shd w:val="clear" w:color="auto" w:fill="auto"/>
          </w:tcPr>
          <w:p w14:paraId="3BD6467D" w14:textId="77777777" w:rsidR="002278B6" w:rsidRPr="002278B6" w:rsidRDefault="002278B6" w:rsidP="002278B6">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hAnsi="Times New Roman" w:cs="Times New Roman"/>
                <w:color w:val="000000"/>
                <w:sz w:val="28"/>
                <w:szCs w:val="28"/>
                <w:lang w:val="uk-UA"/>
              </w:rPr>
            </w:pPr>
          </w:p>
        </w:tc>
        <w:tc>
          <w:tcPr>
            <w:tcW w:w="4253" w:type="dxa"/>
            <w:shd w:val="clear" w:color="auto" w:fill="auto"/>
          </w:tcPr>
          <w:p w14:paraId="265AF829" w14:textId="77777777" w:rsidR="002278B6" w:rsidRPr="002278B6" w:rsidRDefault="002278B6" w:rsidP="002278B6">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left="1" w:hanging="3"/>
              <w:jc w:val="both"/>
              <w:rPr>
                <w:rFonts w:ascii="Times New Roman" w:hAnsi="Times New Roman" w:cs="Times New Roman"/>
                <w:sz w:val="28"/>
                <w:szCs w:val="28"/>
                <w:lang w:val="uk-UA"/>
              </w:rPr>
            </w:pPr>
          </w:p>
        </w:tc>
      </w:tr>
    </w:tbl>
    <w:p w14:paraId="659E2281" w14:textId="77777777" w:rsidR="002278B6" w:rsidRPr="002278B6" w:rsidRDefault="002278B6" w:rsidP="002278B6">
      <w:pPr>
        <w:pStyle w:val="a7"/>
        <w:tabs>
          <w:tab w:val="left" w:pos="9694"/>
        </w:tabs>
        <w:spacing w:line="242" w:lineRule="auto"/>
        <w:ind w:right="-78"/>
        <w:jc w:val="both"/>
        <w:rPr>
          <w:color w:val="000000"/>
          <w:lang w:val="uk-UA"/>
        </w:rPr>
      </w:pPr>
    </w:p>
    <w:p w14:paraId="7E9EA2EC" w14:textId="77777777" w:rsidR="002278B6" w:rsidRPr="002278B6" w:rsidRDefault="002278B6" w:rsidP="002278B6">
      <w:pPr>
        <w:pStyle w:val="a7"/>
        <w:tabs>
          <w:tab w:val="left" w:pos="9694"/>
        </w:tabs>
        <w:spacing w:line="242" w:lineRule="auto"/>
        <w:ind w:right="-78"/>
        <w:jc w:val="both"/>
        <w:rPr>
          <w:b/>
          <w:lang w:val="uk-UA"/>
        </w:rPr>
      </w:pPr>
      <w:r w:rsidRPr="002278B6">
        <w:rPr>
          <w:b/>
          <w:lang w:val="uk-UA"/>
        </w:rPr>
        <w:t xml:space="preserve">ПОГОДЖЕНО </w:t>
      </w:r>
    </w:p>
    <w:p w14:paraId="21DBAAB0" w14:textId="77777777" w:rsidR="00BD589D" w:rsidRPr="00BD589D" w:rsidRDefault="00BD589D" w:rsidP="00BD589D">
      <w:pPr>
        <w:widowControl w:val="0"/>
        <w:tabs>
          <w:tab w:val="left" w:pos="9694"/>
        </w:tabs>
        <w:autoSpaceDE w:val="0"/>
        <w:autoSpaceDN w:val="0"/>
        <w:spacing w:after="0" w:line="242" w:lineRule="auto"/>
        <w:ind w:right="-78"/>
        <w:jc w:val="both"/>
        <w:rPr>
          <w:rFonts w:ascii="Times New Roman" w:eastAsia="Calibri" w:hAnsi="Times New Roman" w:cs="Times New Roman"/>
          <w:i/>
          <w:sz w:val="28"/>
          <w:szCs w:val="28"/>
          <w:lang w:val="uk-UA"/>
        </w:rPr>
      </w:pPr>
      <w:r w:rsidRPr="00BD589D">
        <w:rPr>
          <w:rFonts w:ascii="Times New Roman" w:eastAsia="Calibri" w:hAnsi="Times New Roman" w:cs="Times New Roman"/>
          <w:sz w:val="28"/>
          <w:szCs w:val="28"/>
          <w:lang w:val="uk-UA"/>
        </w:rPr>
        <w:t xml:space="preserve">Гарант освітньої програми </w:t>
      </w:r>
      <w:r w:rsidRPr="008B3088">
        <w:rPr>
          <w:rFonts w:ascii="Times New Roman" w:eastAsia="Calibri" w:hAnsi="Times New Roman" w:cs="Times New Roman"/>
          <w:sz w:val="28"/>
          <w:szCs w:val="28"/>
          <w:lang w:val="uk-UA"/>
        </w:rPr>
        <w:t>«081 Право»</w:t>
      </w:r>
    </w:p>
    <w:p w14:paraId="32928006" w14:textId="77777777" w:rsidR="008B3088" w:rsidRPr="008B3088" w:rsidRDefault="008B3088" w:rsidP="008B3088">
      <w:pPr>
        <w:widowControl w:val="0"/>
        <w:tabs>
          <w:tab w:val="left" w:pos="9694"/>
        </w:tabs>
        <w:autoSpaceDE w:val="0"/>
        <w:autoSpaceDN w:val="0"/>
        <w:spacing w:after="0" w:line="240" w:lineRule="auto"/>
        <w:ind w:right="-78"/>
        <w:jc w:val="both"/>
        <w:rPr>
          <w:rFonts w:ascii="Times New Roman" w:eastAsia="Calibri" w:hAnsi="Times New Roman" w:cs="Times New Roman"/>
          <w:sz w:val="28"/>
          <w:szCs w:val="28"/>
          <w:lang w:val="uk-UA"/>
        </w:rPr>
      </w:pPr>
    </w:p>
    <w:p w14:paraId="39463142" w14:textId="24413577" w:rsidR="008B3088" w:rsidRPr="008B3088" w:rsidRDefault="008B3088" w:rsidP="008B3088">
      <w:pPr>
        <w:widowControl w:val="0"/>
        <w:tabs>
          <w:tab w:val="left" w:pos="9694"/>
        </w:tabs>
        <w:autoSpaceDE w:val="0"/>
        <w:autoSpaceDN w:val="0"/>
        <w:spacing w:after="0" w:line="240" w:lineRule="auto"/>
        <w:ind w:left="709" w:right="-78"/>
        <w:jc w:val="both"/>
        <w:rPr>
          <w:rFonts w:ascii="Times New Roman" w:eastAsia="Calibri" w:hAnsi="Times New Roman" w:cs="Times New Roman"/>
          <w:sz w:val="28"/>
          <w:szCs w:val="28"/>
          <w:lang w:val="uk-UA"/>
        </w:rPr>
      </w:pPr>
      <w:r w:rsidRPr="008B308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8B308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8B3088">
        <w:rPr>
          <w:rFonts w:ascii="Times New Roman" w:eastAsia="Calibri" w:hAnsi="Times New Roman" w:cs="Times New Roman"/>
          <w:sz w:val="28"/>
          <w:szCs w:val="28"/>
          <w:lang w:val="uk-UA"/>
        </w:rPr>
        <w:t xml:space="preserve">     _______________    </w:t>
      </w:r>
      <w:r w:rsidRPr="008B3088">
        <w:rPr>
          <w:rFonts w:ascii="Times New Roman" w:eastAsia="Calibri" w:hAnsi="Times New Roman" w:cs="Times New Roman"/>
          <w:b/>
          <w:bCs/>
          <w:sz w:val="28"/>
          <w:szCs w:val="28"/>
          <w:u w:val="single"/>
          <w:lang w:val="uk-UA"/>
        </w:rPr>
        <w:t>Ольга ЧЕПІК-ТРЕГУБЕНКО</w:t>
      </w:r>
      <w:r w:rsidRPr="008B3088">
        <w:rPr>
          <w:rFonts w:ascii="Times New Roman" w:eastAsia="Calibri" w:hAnsi="Times New Roman" w:cs="Times New Roman"/>
          <w:sz w:val="28"/>
          <w:szCs w:val="28"/>
          <w:lang w:val="uk-UA"/>
        </w:rPr>
        <w:t xml:space="preserve"> </w:t>
      </w:r>
    </w:p>
    <w:p w14:paraId="54DC8AF7" w14:textId="74ACCDAD" w:rsidR="008B3088" w:rsidRPr="008B3088" w:rsidRDefault="008B3088" w:rsidP="008B3088">
      <w:pPr>
        <w:widowControl w:val="0"/>
        <w:tabs>
          <w:tab w:val="left" w:pos="9694"/>
        </w:tabs>
        <w:autoSpaceDE w:val="0"/>
        <w:autoSpaceDN w:val="0"/>
        <w:spacing w:after="0" w:line="240" w:lineRule="auto"/>
        <w:ind w:right="-78"/>
        <w:jc w:val="both"/>
        <w:rPr>
          <w:rFonts w:ascii="Times New Roman" w:eastAsia="Calibri" w:hAnsi="Times New Roman" w:cs="Times New Roman"/>
          <w:i/>
          <w:color w:val="000000"/>
          <w:sz w:val="24"/>
          <w:szCs w:val="24"/>
          <w:lang w:val="uk-UA"/>
        </w:rPr>
      </w:pPr>
      <w:r w:rsidRPr="008B3088">
        <w:rPr>
          <w:rFonts w:ascii="Times New Roman" w:eastAsia="Calibri" w:hAnsi="Times New Roman" w:cs="Times New Roman"/>
          <w:i/>
          <w:sz w:val="24"/>
          <w:szCs w:val="24"/>
          <w:lang w:val="uk-UA"/>
        </w:rPr>
        <w:t xml:space="preserve">                                                </w:t>
      </w:r>
      <w:r>
        <w:rPr>
          <w:rFonts w:ascii="Times New Roman" w:eastAsia="Calibri" w:hAnsi="Times New Roman" w:cs="Times New Roman"/>
          <w:i/>
          <w:sz w:val="24"/>
          <w:szCs w:val="24"/>
          <w:lang w:val="uk-UA"/>
        </w:rPr>
        <w:t xml:space="preserve"> </w:t>
      </w:r>
      <w:r w:rsidRPr="008B3088">
        <w:rPr>
          <w:rFonts w:ascii="Times New Roman" w:eastAsia="Calibri" w:hAnsi="Times New Roman" w:cs="Times New Roman"/>
          <w:i/>
          <w:sz w:val="24"/>
          <w:szCs w:val="24"/>
          <w:lang w:val="uk-UA"/>
        </w:rPr>
        <w:t xml:space="preserve">                    (підпис)                               (ім’я та прізвище)</w:t>
      </w:r>
    </w:p>
    <w:p w14:paraId="2BCC0557" w14:textId="77777777" w:rsidR="008B3088" w:rsidRPr="008B3088" w:rsidRDefault="008B3088" w:rsidP="008B3088">
      <w:pPr>
        <w:widowControl w:val="0"/>
        <w:tabs>
          <w:tab w:val="left" w:pos="9897"/>
        </w:tabs>
        <w:autoSpaceDE w:val="0"/>
        <w:autoSpaceDN w:val="0"/>
        <w:spacing w:after="0" w:line="240" w:lineRule="auto"/>
        <w:jc w:val="both"/>
        <w:rPr>
          <w:rFonts w:ascii="Times New Roman" w:eastAsia="Calibri" w:hAnsi="Times New Roman" w:cs="Times New Roman"/>
          <w:sz w:val="28"/>
          <w:szCs w:val="28"/>
          <w:lang w:val="uk-UA"/>
        </w:rPr>
      </w:pPr>
    </w:p>
    <w:p w14:paraId="144357E3" w14:textId="6FC01F27" w:rsidR="002278B6" w:rsidRPr="008B3088" w:rsidRDefault="002278B6" w:rsidP="008B3088">
      <w:pPr>
        <w:pStyle w:val="a7"/>
        <w:tabs>
          <w:tab w:val="left" w:pos="9897"/>
        </w:tabs>
        <w:jc w:val="both"/>
        <w:rPr>
          <w:i/>
          <w:lang w:val="uk-UA"/>
        </w:rPr>
      </w:pPr>
      <w:r w:rsidRPr="002278B6">
        <w:rPr>
          <w:lang w:val="uk-UA"/>
        </w:rPr>
        <w:t>Розглянуто на засіданні</w:t>
      </w:r>
      <w:r w:rsidRPr="002278B6">
        <w:rPr>
          <w:spacing w:val="-12"/>
          <w:lang w:val="uk-UA"/>
        </w:rPr>
        <w:t xml:space="preserve"> </w:t>
      </w:r>
      <w:r w:rsidRPr="002278B6">
        <w:rPr>
          <w:lang w:val="uk-UA"/>
        </w:rPr>
        <w:t xml:space="preserve">кафедри </w:t>
      </w:r>
      <w:r w:rsidR="005123CC" w:rsidRPr="00490DA2">
        <w:rPr>
          <w:iCs/>
          <w:lang w:val="uk-UA"/>
        </w:rPr>
        <w:t>кафедра кримінально-правових дисциплін Навчально-наукового інституту права та інноваційної освіти</w:t>
      </w:r>
      <w:r w:rsidR="008B3088">
        <w:rPr>
          <w:iCs/>
          <w:lang w:val="uk-UA"/>
        </w:rPr>
        <w:t xml:space="preserve"> </w:t>
      </w:r>
      <w:bookmarkStart w:id="0" w:name="_Hlk150938427"/>
      <w:r w:rsidR="008B3088">
        <w:rPr>
          <w:iCs/>
          <w:lang w:val="uk-UA"/>
        </w:rPr>
        <w:t>п</w:t>
      </w:r>
      <w:r w:rsidR="00AB06B9">
        <w:rPr>
          <w:lang w:val="uk-UA"/>
        </w:rPr>
        <w:t xml:space="preserve">ротокол </w:t>
      </w:r>
      <w:r w:rsidR="00AB06B9" w:rsidRPr="00AB06B9">
        <w:rPr>
          <w:lang w:val="uk-UA"/>
        </w:rPr>
        <w:t>від 28.08.23</w:t>
      </w:r>
      <w:r w:rsidRPr="002278B6">
        <w:rPr>
          <w:lang w:val="uk-UA"/>
        </w:rPr>
        <w:t xml:space="preserve"> № </w:t>
      </w:r>
      <w:r w:rsidR="00AB06B9">
        <w:rPr>
          <w:lang w:val="uk-UA"/>
        </w:rPr>
        <w:t>1</w:t>
      </w:r>
    </w:p>
    <w:bookmarkEnd w:id="0"/>
    <w:p w14:paraId="768F5B41" w14:textId="77777777" w:rsidR="002278B6" w:rsidRPr="002278B6" w:rsidRDefault="002278B6" w:rsidP="002278B6">
      <w:pPr>
        <w:pStyle w:val="a7"/>
        <w:tabs>
          <w:tab w:val="left" w:pos="9694"/>
        </w:tabs>
        <w:spacing w:line="242" w:lineRule="auto"/>
        <w:ind w:right="-78"/>
        <w:jc w:val="both"/>
        <w:rPr>
          <w:color w:val="000000"/>
          <w:lang w:val="uk-UA"/>
        </w:rPr>
      </w:pPr>
    </w:p>
    <w:p w14:paraId="74ACCADD" w14:textId="38780E55" w:rsidR="002278B6" w:rsidRPr="002278B6" w:rsidRDefault="00DA15E4" w:rsidP="002278B6">
      <w:pPr>
        <w:pStyle w:val="a7"/>
        <w:tabs>
          <w:tab w:val="left" w:pos="9694"/>
        </w:tabs>
        <w:spacing w:line="242" w:lineRule="auto"/>
        <w:ind w:right="-78"/>
        <w:jc w:val="both"/>
        <w:rPr>
          <w:lang w:val="uk-UA"/>
        </w:rPr>
      </w:pPr>
      <w:r w:rsidRPr="008B3088">
        <w:rPr>
          <w:iCs/>
          <w:color w:val="000000"/>
          <w:lang w:val="uk-UA"/>
        </w:rPr>
        <w:t>Адвокатура України</w:t>
      </w:r>
      <w:r w:rsidR="002278B6" w:rsidRPr="002278B6">
        <w:rPr>
          <w:color w:val="000000"/>
          <w:lang w:val="uk-UA"/>
        </w:rPr>
        <w:t xml:space="preserve"> </w:t>
      </w:r>
      <w:r w:rsidR="002278B6" w:rsidRPr="002278B6">
        <w:rPr>
          <w:lang w:val="uk-UA"/>
        </w:rPr>
        <w:t>// Робоча програма навчальної дисципліни. – Дніпро</w:t>
      </w:r>
      <w:r w:rsidR="002278B6" w:rsidRPr="002278B6">
        <w:rPr>
          <w:spacing w:val="31"/>
          <w:lang w:val="uk-UA"/>
        </w:rPr>
        <w:t xml:space="preserve"> </w:t>
      </w:r>
      <w:r w:rsidR="002278B6" w:rsidRPr="002278B6">
        <w:rPr>
          <w:lang w:val="uk-UA"/>
        </w:rPr>
        <w:t>:</w:t>
      </w:r>
      <w:r w:rsidR="002278B6" w:rsidRPr="002278B6">
        <w:rPr>
          <w:spacing w:val="33"/>
          <w:lang w:val="uk-UA"/>
        </w:rPr>
        <w:t xml:space="preserve"> </w:t>
      </w:r>
      <w:r w:rsidR="002278B6" w:rsidRPr="002278B6">
        <w:rPr>
          <w:lang w:val="uk-UA"/>
        </w:rPr>
        <w:t>Дніпропетровський</w:t>
      </w:r>
      <w:r w:rsidR="002278B6" w:rsidRPr="002278B6">
        <w:rPr>
          <w:spacing w:val="33"/>
          <w:lang w:val="uk-UA"/>
        </w:rPr>
        <w:t xml:space="preserve"> </w:t>
      </w:r>
      <w:r w:rsidR="002278B6" w:rsidRPr="002278B6">
        <w:rPr>
          <w:lang w:val="uk-UA"/>
        </w:rPr>
        <w:t>державний</w:t>
      </w:r>
      <w:r w:rsidR="002278B6" w:rsidRPr="002278B6">
        <w:rPr>
          <w:spacing w:val="32"/>
          <w:lang w:val="uk-UA"/>
        </w:rPr>
        <w:t xml:space="preserve"> </w:t>
      </w:r>
      <w:r w:rsidR="002278B6" w:rsidRPr="002278B6">
        <w:rPr>
          <w:lang w:val="uk-UA"/>
        </w:rPr>
        <w:t>університет</w:t>
      </w:r>
      <w:r w:rsidR="002278B6" w:rsidRPr="002278B6">
        <w:rPr>
          <w:spacing w:val="32"/>
          <w:lang w:val="uk-UA"/>
        </w:rPr>
        <w:t xml:space="preserve"> </w:t>
      </w:r>
      <w:r w:rsidR="002278B6" w:rsidRPr="002278B6">
        <w:rPr>
          <w:lang w:val="uk-UA"/>
        </w:rPr>
        <w:t>внутрішніх</w:t>
      </w:r>
      <w:r w:rsidR="002278B6" w:rsidRPr="002278B6">
        <w:rPr>
          <w:spacing w:val="33"/>
          <w:lang w:val="uk-UA"/>
        </w:rPr>
        <w:t xml:space="preserve"> </w:t>
      </w:r>
      <w:r w:rsidR="002278B6" w:rsidRPr="002278B6">
        <w:rPr>
          <w:lang w:val="uk-UA"/>
        </w:rPr>
        <w:t>справ,</w:t>
      </w:r>
      <w:r w:rsidR="002278B6" w:rsidRPr="002278B6">
        <w:rPr>
          <w:spacing w:val="28"/>
          <w:lang w:val="uk-UA"/>
        </w:rPr>
        <w:t xml:space="preserve"> </w:t>
      </w:r>
      <w:r w:rsidRPr="008B3088">
        <w:rPr>
          <w:iCs/>
          <w:lang w:val="ru-RU"/>
        </w:rPr>
        <w:t xml:space="preserve">2023 </w:t>
      </w:r>
      <w:proofErr w:type="spellStart"/>
      <w:r w:rsidR="002278B6" w:rsidRPr="008B3088">
        <w:rPr>
          <w:iCs/>
          <w:lang w:val="ru-RU"/>
        </w:rPr>
        <w:t>рік</w:t>
      </w:r>
      <w:proofErr w:type="spellEnd"/>
      <w:r w:rsidR="002278B6" w:rsidRPr="008B3088">
        <w:rPr>
          <w:iCs/>
          <w:lang w:val="ru-RU"/>
        </w:rPr>
        <w:t>.</w:t>
      </w:r>
      <w:r w:rsidR="002278B6" w:rsidRPr="008B3088">
        <w:rPr>
          <w:iCs/>
          <w:spacing w:val="36"/>
          <w:lang w:val="uk-UA"/>
        </w:rPr>
        <w:t xml:space="preserve"> </w:t>
      </w:r>
      <w:r w:rsidR="002278B6" w:rsidRPr="008B3088">
        <w:rPr>
          <w:iCs/>
          <w:lang w:val="uk-UA"/>
        </w:rPr>
        <w:t xml:space="preserve">–  </w:t>
      </w:r>
      <w:r w:rsidRPr="008B3088">
        <w:rPr>
          <w:iCs/>
          <w:lang w:val="uk-UA"/>
        </w:rPr>
        <w:t>2</w:t>
      </w:r>
      <w:r w:rsidR="00DF6754" w:rsidRPr="008B3088">
        <w:rPr>
          <w:iCs/>
          <w:lang w:val="uk-UA"/>
        </w:rPr>
        <w:t>0</w:t>
      </w:r>
      <w:r w:rsidR="008B3088">
        <w:rPr>
          <w:iCs/>
          <w:lang w:val="uk-UA"/>
        </w:rPr>
        <w:t xml:space="preserve"> </w:t>
      </w:r>
      <w:r w:rsidR="002278B6" w:rsidRPr="008B3088">
        <w:rPr>
          <w:iCs/>
          <w:lang w:val="uk-UA"/>
        </w:rPr>
        <w:t>с</w:t>
      </w:r>
      <w:r w:rsidR="002278B6" w:rsidRPr="008B3088">
        <w:rPr>
          <w:i/>
          <w:color w:val="000000" w:themeColor="text1"/>
          <w:lang w:val="uk-UA"/>
        </w:rPr>
        <w:t>.</w:t>
      </w:r>
    </w:p>
    <w:p w14:paraId="23EF8309" w14:textId="77777777" w:rsidR="002278B6" w:rsidRPr="002278B6" w:rsidRDefault="002278B6" w:rsidP="002278B6">
      <w:pPr>
        <w:pStyle w:val="a7"/>
        <w:rPr>
          <w:sz w:val="30"/>
          <w:lang w:val="uk-UA"/>
        </w:rPr>
      </w:pPr>
    </w:p>
    <w:p w14:paraId="525CA82C" w14:textId="61997154" w:rsidR="0066713D" w:rsidRPr="00490DA2" w:rsidRDefault="0066713D" w:rsidP="00802A31">
      <w:pPr>
        <w:pStyle w:val="4"/>
        <w:ind w:left="0"/>
        <w:rPr>
          <w:bCs w:val="0"/>
          <w:iCs/>
          <w:lang w:val="ru-RU"/>
        </w:rPr>
      </w:pPr>
      <w:r w:rsidRPr="00490DA2">
        <w:rPr>
          <w:bCs w:val="0"/>
          <w:iCs/>
          <w:lang w:val="ru-RU"/>
        </w:rPr>
        <w:t>РОЗРОБНИКИ:</w:t>
      </w:r>
    </w:p>
    <w:p w14:paraId="47AC76D3" w14:textId="0469A37D" w:rsidR="00C351AF" w:rsidRPr="00802A31" w:rsidRDefault="008B3088" w:rsidP="00802A31">
      <w:pPr>
        <w:pStyle w:val="a6"/>
        <w:numPr>
          <w:ilvl w:val="0"/>
          <w:numId w:val="29"/>
        </w:numPr>
        <w:spacing w:after="0" w:line="240" w:lineRule="auto"/>
        <w:ind w:left="0" w:firstLine="0"/>
        <w:jc w:val="both"/>
        <w:rPr>
          <w:rFonts w:ascii="Times New Roman" w:eastAsia="Calibri" w:hAnsi="Times New Roman" w:cs="Times New Roman"/>
          <w:b/>
          <w:bCs/>
          <w:iCs/>
          <w:sz w:val="28"/>
          <w:szCs w:val="28"/>
          <w:lang w:val="uk-UA"/>
        </w:rPr>
      </w:pPr>
      <w:r w:rsidRPr="00802A31">
        <w:rPr>
          <w:rFonts w:ascii="Times New Roman" w:eastAsia="Calibri" w:hAnsi="Times New Roman" w:cs="Times New Roman"/>
          <w:bCs/>
          <w:iCs/>
          <w:sz w:val="28"/>
          <w:szCs w:val="28"/>
          <w:lang w:val="uk-UA"/>
        </w:rPr>
        <w:t>Шиян А</w:t>
      </w:r>
      <w:r>
        <w:rPr>
          <w:rFonts w:ascii="Times New Roman" w:eastAsia="Calibri" w:hAnsi="Times New Roman" w:cs="Times New Roman"/>
          <w:bCs/>
          <w:iCs/>
          <w:sz w:val="28"/>
          <w:szCs w:val="28"/>
          <w:lang w:val="uk-UA"/>
        </w:rPr>
        <w:t>.</w:t>
      </w:r>
      <w:r w:rsidRPr="00802A31">
        <w:rPr>
          <w:rFonts w:ascii="Times New Roman" w:eastAsia="Calibri" w:hAnsi="Times New Roman" w:cs="Times New Roman"/>
          <w:bCs/>
          <w:iCs/>
          <w:sz w:val="28"/>
          <w:szCs w:val="28"/>
          <w:lang w:val="uk-UA"/>
        </w:rPr>
        <w:t>Г</w:t>
      </w:r>
      <w:r>
        <w:rPr>
          <w:rFonts w:ascii="Times New Roman" w:eastAsia="Calibri" w:hAnsi="Times New Roman" w:cs="Times New Roman"/>
          <w:bCs/>
          <w:iCs/>
          <w:sz w:val="28"/>
          <w:szCs w:val="28"/>
          <w:lang w:val="uk-UA"/>
        </w:rPr>
        <w:t>.,</w:t>
      </w:r>
      <w:r w:rsidRPr="00802A31">
        <w:rPr>
          <w:rFonts w:ascii="Times New Roman" w:eastAsia="Calibri" w:hAnsi="Times New Roman" w:cs="Times New Roman"/>
          <w:bCs/>
          <w:iCs/>
          <w:sz w:val="28"/>
          <w:szCs w:val="28"/>
          <w:lang w:val="uk-UA"/>
        </w:rPr>
        <w:t xml:space="preserve"> </w:t>
      </w:r>
      <w:r>
        <w:rPr>
          <w:rFonts w:ascii="Times New Roman" w:eastAsia="Calibri" w:hAnsi="Times New Roman" w:cs="Times New Roman"/>
          <w:bCs/>
          <w:iCs/>
          <w:sz w:val="28"/>
          <w:szCs w:val="28"/>
          <w:lang w:val="uk-UA"/>
        </w:rPr>
        <w:t>с</w:t>
      </w:r>
      <w:r w:rsidR="00C351AF" w:rsidRPr="00802A31">
        <w:rPr>
          <w:rFonts w:ascii="Times New Roman" w:eastAsia="Calibri" w:hAnsi="Times New Roman" w:cs="Times New Roman"/>
          <w:bCs/>
          <w:iCs/>
          <w:sz w:val="28"/>
          <w:szCs w:val="28"/>
          <w:lang w:val="uk-UA"/>
        </w:rPr>
        <w:t>тарший викладач кафедри кримінально-правових дисциплін Дніпропетровського державного університету внутрішніх справ</w:t>
      </w:r>
      <w:r>
        <w:rPr>
          <w:rFonts w:ascii="Times New Roman" w:eastAsia="Calibri" w:hAnsi="Times New Roman" w:cs="Times New Roman"/>
          <w:bCs/>
          <w:iCs/>
          <w:sz w:val="28"/>
          <w:szCs w:val="28"/>
          <w:lang w:val="uk-UA"/>
        </w:rPr>
        <w:t>.</w:t>
      </w:r>
      <w:r w:rsidR="00C351AF" w:rsidRPr="00802A31">
        <w:rPr>
          <w:rFonts w:ascii="Times New Roman" w:eastAsia="Calibri" w:hAnsi="Times New Roman" w:cs="Times New Roman"/>
          <w:b/>
          <w:bCs/>
          <w:iCs/>
          <w:sz w:val="28"/>
          <w:szCs w:val="28"/>
          <w:lang w:val="uk-UA"/>
        </w:rPr>
        <w:t xml:space="preserve"> </w:t>
      </w:r>
    </w:p>
    <w:p w14:paraId="3E576A7F" w14:textId="04E5F393" w:rsidR="00224275" w:rsidRPr="00802A31" w:rsidRDefault="008B3088" w:rsidP="00802A31">
      <w:pPr>
        <w:pStyle w:val="a6"/>
        <w:numPr>
          <w:ilvl w:val="0"/>
          <w:numId w:val="29"/>
        </w:numPr>
        <w:spacing w:after="0" w:line="240" w:lineRule="auto"/>
        <w:ind w:left="0" w:firstLine="0"/>
        <w:jc w:val="both"/>
        <w:rPr>
          <w:rFonts w:ascii="Times New Roman" w:eastAsia="Calibri" w:hAnsi="Times New Roman" w:cs="Times New Roman"/>
          <w:bCs/>
          <w:iCs/>
          <w:sz w:val="28"/>
          <w:szCs w:val="28"/>
          <w:lang w:val="uk-UA"/>
        </w:rPr>
      </w:pPr>
      <w:r w:rsidRPr="00802A31">
        <w:rPr>
          <w:rFonts w:ascii="Times New Roman" w:eastAsia="Calibri" w:hAnsi="Times New Roman" w:cs="Times New Roman"/>
          <w:bCs/>
          <w:iCs/>
          <w:sz w:val="28"/>
          <w:szCs w:val="28"/>
          <w:lang w:val="uk-UA"/>
        </w:rPr>
        <w:t>Барабаш Г</w:t>
      </w:r>
      <w:r>
        <w:rPr>
          <w:rFonts w:ascii="Times New Roman" w:eastAsia="Calibri" w:hAnsi="Times New Roman" w:cs="Times New Roman"/>
          <w:bCs/>
          <w:iCs/>
          <w:sz w:val="28"/>
          <w:szCs w:val="28"/>
          <w:lang w:val="uk-UA"/>
        </w:rPr>
        <w:t>.</w:t>
      </w:r>
      <w:r w:rsidRPr="00802A31">
        <w:rPr>
          <w:rFonts w:ascii="Times New Roman" w:eastAsia="Calibri" w:hAnsi="Times New Roman" w:cs="Times New Roman"/>
          <w:bCs/>
          <w:iCs/>
          <w:sz w:val="28"/>
          <w:szCs w:val="28"/>
          <w:lang w:val="uk-UA"/>
        </w:rPr>
        <w:t>В</w:t>
      </w:r>
      <w:r>
        <w:rPr>
          <w:rFonts w:ascii="Times New Roman" w:eastAsia="Calibri" w:hAnsi="Times New Roman" w:cs="Times New Roman"/>
          <w:bCs/>
          <w:iCs/>
          <w:sz w:val="28"/>
          <w:szCs w:val="28"/>
          <w:lang w:val="uk-UA"/>
        </w:rPr>
        <w:t>.,</w:t>
      </w:r>
      <w:r w:rsidRPr="00802A31">
        <w:rPr>
          <w:rFonts w:ascii="Times New Roman" w:eastAsia="Calibri" w:hAnsi="Times New Roman" w:cs="Times New Roman"/>
          <w:bCs/>
          <w:iCs/>
          <w:sz w:val="28"/>
          <w:szCs w:val="28"/>
          <w:lang w:val="uk-UA"/>
        </w:rPr>
        <w:t xml:space="preserve"> </w:t>
      </w:r>
      <w:r>
        <w:rPr>
          <w:rFonts w:ascii="Times New Roman" w:eastAsia="Calibri" w:hAnsi="Times New Roman" w:cs="Times New Roman"/>
          <w:bCs/>
          <w:iCs/>
          <w:sz w:val="28"/>
          <w:szCs w:val="28"/>
          <w:lang w:val="uk-UA"/>
        </w:rPr>
        <w:t>в</w:t>
      </w:r>
      <w:r w:rsidR="00C351AF" w:rsidRPr="00802A31">
        <w:rPr>
          <w:rFonts w:ascii="Times New Roman" w:eastAsia="Calibri" w:hAnsi="Times New Roman" w:cs="Times New Roman"/>
          <w:bCs/>
          <w:iCs/>
          <w:sz w:val="28"/>
          <w:szCs w:val="28"/>
          <w:lang w:val="uk-UA"/>
        </w:rPr>
        <w:t>икладач кафедри кримінально-правових дисциплін Дніпропетровського державного університету внутрішніх справ</w:t>
      </w:r>
      <w:r>
        <w:rPr>
          <w:rFonts w:ascii="Times New Roman" w:eastAsia="Calibri" w:hAnsi="Times New Roman" w:cs="Times New Roman"/>
          <w:b/>
          <w:bCs/>
          <w:iCs/>
          <w:sz w:val="28"/>
          <w:szCs w:val="28"/>
          <w:lang w:val="uk-UA"/>
        </w:rPr>
        <w:t>.</w:t>
      </w:r>
    </w:p>
    <w:p w14:paraId="3A9D6EEA" w14:textId="77777777" w:rsidR="00224275" w:rsidRPr="00224275" w:rsidRDefault="00224275" w:rsidP="00802A31">
      <w:pPr>
        <w:spacing w:after="0" w:line="240" w:lineRule="auto"/>
        <w:jc w:val="both"/>
        <w:rPr>
          <w:rFonts w:ascii="Times New Roman" w:eastAsia="Calibri" w:hAnsi="Times New Roman" w:cs="Times New Roman"/>
          <w:b/>
          <w:bCs/>
          <w:sz w:val="28"/>
          <w:szCs w:val="28"/>
          <w:lang w:val="uk-UA"/>
        </w:rPr>
      </w:pPr>
    </w:p>
    <w:p w14:paraId="44B4EC9C" w14:textId="77777777" w:rsidR="00224275" w:rsidRPr="00490DA2" w:rsidRDefault="00224275" w:rsidP="00802A31">
      <w:pPr>
        <w:spacing w:after="0" w:line="240" w:lineRule="auto"/>
        <w:jc w:val="both"/>
        <w:rPr>
          <w:rFonts w:ascii="Times New Roman" w:eastAsia="Calibri" w:hAnsi="Times New Roman" w:cs="Times New Roman"/>
          <w:b/>
          <w:iCs/>
          <w:sz w:val="28"/>
          <w:szCs w:val="28"/>
          <w:lang w:val="uk-UA"/>
        </w:rPr>
      </w:pPr>
      <w:r w:rsidRPr="00490DA2">
        <w:rPr>
          <w:rFonts w:ascii="Times New Roman" w:eastAsia="Calibri" w:hAnsi="Times New Roman" w:cs="Times New Roman"/>
          <w:b/>
          <w:iCs/>
          <w:sz w:val="28"/>
          <w:szCs w:val="28"/>
          <w:lang w:val="uk-UA"/>
        </w:rPr>
        <w:t xml:space="preserve">РЕЦЕНЗЕНТИ: </w:t>
      </w:r>
    </w:p>
    <w:p w14:paraId="4C3B3645" w14:textId="535F5E97" w:rsidR="00802A31" w:rsidRPr="00802A31" w:rsidRDefault="00802A31" w:rsidP="00802A31">
      <w:pPr>
        <w:widowControl w:val="0"/>
        <w:spacing w:after="0" w:line="240" w:lineRule="auto"/>
        <w:jc w:val="both"/>
        <w:rPr>
          <w:rFonts w:ascii="Times New Roman" w:eastAsia="Courier New" w:hAnsi="Times New Roman" w:cs="Times New Roman"/>
          <w:color w:val="000000"/>
          <w:sz w:val="28"/>
          <w:szCs w:val="28"/>
          <w:lang w:val="uk-UA" w:eastAsia="uk-UA"/>
        </w:rPr>
      </w:pPr>
      <w:r w:rsidRPr="00802A31">
        <w:rPr>
          <w:rFonts w:ascii="Times New Roman" w:eastAsia="Courier New" w:hAnsi="Times New Roman" w:cs="Times New Roman"/>
          <w:color w:val="000000"/>
          <w:sz w:val="28"/>
          <w:szCs w:val="28"/>
          <w:lang w:val="uk-UA" w:eastAsia="uk-UA"/>
        </w:rPr>
        <w:t>1.</w:t>
      </w:r>
      <w:r>
        <w:rPr>
          <w:rFonts w:ascii="Times New Roman" w:eastAsia="Courier New" w:hAnsi="Times New Roman" w:cs="Times New Roman"/>
          <w:color w:val="000000"/>
          <w:sz w:val="28"/>
          <w:szCs w:val="28"/>
          <w:lang w:val="uk-UA" w:eastAsia="uk-UA"/>
        </w:rPr>
        <w:t xml:space="preserve"> </w:t>
      </w:r>
      <w:r w:rsidRPr="00802A31">
        <w:rPr>
          <w:rFonts w:ascii="Times New Roman" w:eastAsia="Courier New" w:hAnsi="Times New Roman" w:cs="Times New Roman"/>
          <w:color w:val="000000"/>
          <w:sz w:val="28"/>
          <w:szCs w:val="28"/>
          <w:lang w:val="uk-UA" w:eastAsia="uk-UA"/>
        </w:rPr>
        <w:t> </w:t>
      </w:r>
      <w:proofErr w:type="spellStart"/>
      <w:r w:rsidRPr="00802A31">
        <w:rPr>
          <w:rFonts w:ascii="Times New Roman" w:eastAsia="Courier New" w:hAnsi="Times New Roman" w:cs="Times New Roman"/>
          <w:color w:val="000000"/>
          <w:sz w:val="28"/>
          <w:szCs w:val="28"/>
          <w:lang w:val="uk-UA" w:eastAsia="uk-UA"/>
        </w:rPr>
        <w:t>Юзікова</w:t>
      </w:r>
      <w:proofErr w:type="spellEnd"/>
      <w:r w:rsidRPr="00802A31">
        <w:rPr>
          <w:rFonts w:ascii="Times New Roman" w:eastAsia="Courier New" w:hAnsi="Times New Roman" w:cs="Times New Roman"/>
          <w:color w:val="000000"/>
          <w:sz w:val="28"/>
          <w:szCs w:val="28"/>
          <w:lang w:val="uk-UA" w:eastAsia="uk-UA"/>
        </w:rPr>
        <w:t xml:space="preserve"> Н.С., </w:t>
      </w:r>
      <w:proofErr w:type="spellStart"/>
      <w:r w:rsidRPr="00802A31">
        <w:rPr>
          <w:rFonts w:ascii="Times New Roman" w:eastAsia="Courier New" w:hAnsi="Times New Roman" w:cs="Times New Roman"/>
          <w:color w:val="000000"/>
          <w:sz w:val="28"/>
          <w:szCs w:val="28"/>
          <w:lang w:val="uk-UA" w:eastAsia="uk-UA"/>
        </w:rPr>
        <w:t>д.ю.н</w:t>
      </w:r>
      <w:proofErr w:type="spellEnd"/>
      <w:r w:rsidRPr="00802A31">
        <w:rPr>
          <w:rFonts w:ascii="Times New Roman" w:eastAsia="Courier New" w:hAnsi="Times New Roman" w:cs="Times New Roman"/>
          <w:color w:val="000000"/>
          <w:sz w:val="28"/>
          <w:szCs w:val="28"/>
          <w:lang w:val="uk-UA" w:eastAsia="uk-UA"/>
        </w:rPr>
        <w:t>., професор, професор кафедри адміністративного та кримінального права юридичного факультету Дніпровського національного університету імені Олеся Гончара.</w:t>
      </w:r>
    </w:p>
    <w:p w14:paraId="169DDECB" w14:textId="148328BA" w:rsidR="00802A31" w:rsidRPr="00802A31" w:rsidRDefault="00802A31" w:rsidP="00802A31">
      <w:pPr>
        <w:widowControl w:val="0"/>
        <w:spacing w:after="0" w:line="240" w:lineRule="auto"/>
        <w:jc w:val="both"/>
        <w:rPr>
          <w:rFonts w:ascii="Times New Roman" w:eastAsia="Courier New" w:hAnsi="Times New Roman" w:cs="Times New Roman"/>
          <w:color w:val="000000"/>
          <w:sz w:val="28"/>
          <w:szCs w:val="28"/>
          <w:lang w:val="uk-UA" w:eastAsia="uk-UA"/>
        </w:rPr>
      </w:pPr>
      <w:r w:rsidRPr="00802A31">
        <w:rPr>
          <w:rFonts w:ascii="Times New Roman" w:eastAsia="Courier New" w:hAnsi="Times New Roman" w:cs="Times New Roman"/>
          <w:color w:val="000000"/>
          <w:sz w:val="28"/>
          <w:szCs w:val="28"/>
          <w:lang w:val="uk-UA" w:eastAsia="uk-UA"/>
        </w:rPr>
        <w:t>2.</w:t>
      </w:r>
      <w:r>
        <w:rPr>
          <w:rFonts w:ascii="Times New Roman" w:eastAsia="Courier New" w:hAnsi="Times New Roman" w:cs="Times New Roman"/>
          <w:color w:val="000000"/>
          <w:sz w:val="28"/>
          <w:szCs w:val="28"/>
          <w:lang w:val="uk-UA" w:eastAsia="uk-UA"/>
        </w:rPr>
        <w:t xml:space="preserve">    </w:t>
      </w:r>
      <w:r w:rsidRPr="00802A31">
        <w:rPr>
          <w:rFonts w:ascii="Times New Roman" w:eastAsia="Courier New" w:hAnsi="Times New Roman" w:cs="Times New Roman"/>
          <w:color w:val="000000"/>
          <w:sz w:val="28"/>
          <w:szCs w:val="28"/>
          <w:lang w:val="uk-UA" w:eastAsia="uk-UA"/>
        </w:rPr>
        <w:t xml:space="preserve"> Мозоль С.А., </w:t>
      </w:r>
      <w:proofErr w:type="spellStart"/>
      <w:r w:rsidRPr="00802A31">
        <w:rPr>
          <w:rFonts w:ascii="Times New Roman" w:eastAsia="Courier New" w:hAnsi="Times New Roman" w:cs="Times New Roman"/>
          <w:color w:val="000000"/>
          <w:sz w:val="28"/>
          <w:szCs w:val="28"/>
          <w:lang w:val="uk-UA" w:eastAsia="uk-UA"/>
        </w:rPr>
        <w:t>д.ю.н</w:t>
      </w:r>
      <w:proofErr w:type="spellEnd"/>
      <w:r w:rsidRPr="00802A31">
        <w:rPr>
          <w:rFonts w:ascii="Times New Roman" w:eastAsia="Courier New" w:hAnsi="Times New Roman" w:cs="Times New Roman"/>
          <w:color w:val="000000"/>
          <w:sz w:val="28"/>
          <w:szCs w:val="28"/>
          <w:lang w:val="uk-UA" w:eastAsia="uk-UA"/>
        </w:rPr>
        <w:t>., професор, заступник начальника ГУНП в Київській області.</w:t>
      </w:r>
    </w:p>
    <w:p w14:paraId="4178D089" w14:textId="77777777" w:rsidR="00802A31" w:rsidRPr="00802A31" w:rsidRDefault="00802A31" w:rsidP="00802A31">
      <w:pPr>
        <w:spacing w:after="0" w:line="240" w:lineRule="auto"/>
        <w:jc w:val="both"/>
        <w:rPr>
          <w:rFonts w:ascii="Times New Roman" w:eastAsia="Times New Roman" w:hAnsi="Times New Roman" w:cs="Times New Roman"/>
          <w:sz w:val="28"/>
          <w:szCs w:val="28"/>
          <w:lang w:val="uk-UA" w:eastAsia="ru-RU"/>
        </w:rPr>
      </w:pPr>
    </w:p>
    <w:p w14:paraId="020757D4" w14:textId="77777777" w:rsidR="002278B6" w:rsidRPr="002278B6" w:rsidRDefault="002278B6" w:rsidP="00802A31">
      <w:pPr>
        <w:pStyle w:val="a9"/>
        <w:jc w:val="both"/>
        <w:rPr>
          <w:szCs w:val="28"/>
        </w:rPr>
      </w:pPr>
    </w:p>
    <w:p w14:paraId="6EC1039B" w14:textId="77777777" w:rsidR="002278B6" w:rsidRPr="002278B6" w:rsidRDefault="002278B6" w:rsidP="002278B6">
      <w:pPr>
        <w:pStyle w:val="a7"/>
        <w:ind w:left="720"/>
        <w:jc w:val="center"/>
        <w:rPr>
          <w:b/>
          <w:lang w:val="uk-UA"/>
        </w:rPr>
      </w:pPr>
      <w:r w:rsidRPr="002278B6">
        <w:rPr>
          <w:b/>
          <w:lang w:val="uk-UA"/>
        </w:rPr>
        <w:t>Лист оновлення та перезатвердження робочої програми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277600" w:rsidRPr="008607FF" w14:paraId="749A9CA8" w14:textId="77777777" w:rsidTr="006C7601">
        <w:tc>
          <w:tcPr>
            <w:tcW w:w="1923" w:type="dxa"/>
            <w:shd w:val="clear" w:color="auto" w:fill="auto"/>
          </w:tcPr>
          <w:p w14:paraId="05834711" w14:textId="77777777" w:rsidR="00277600" w:rsidRPr="008607FF" w:rsidRDefault="00277600" w:rsidP="006C7601">
            <w:pPr>
              <w:pStyle w:val="a7"/>
              <w:rPr>
                <w:b/>
                <w:sz w:val="24"/>
                <w:lang w:val="uk-UA"/>
              </w:rPr>
            </w:pPr>
            <w:r w:rsidRPr="008607FF">
              <w:rPr>
                <w:sz w:val="24"/>
                <w:lang w:val="uk-UA"/>
              </w:rPr>
              <w:t>Навчальний рік</w:t>
            </w:r>
          </w:p>
        </w:tc>
        <w:tc>
          <w:tcPr>
            <w:tcW w:w="2994" w:type="dxa"/>
            <w:shd w:val="clear" w:color="auto" w:fill="auto"/>
          </w:tcPr>
          <w:p w14:paraId="1849FA52" w14:textId="77777777" w:rsidR="00277600" w:rsidRPr="008607FF" w:rsidRDefault="00277600" w:rsidP="006C7601">
            <w:pPr>
              <w:pStyle w:val="a7"/>
              <w:rPr>
                <w:b/>
                <w:sz w:val="24"/>
                <w:lang w:val="uk-UA"/>
              </w:rPr>
            </w:pPr>
            <w:r w:rsidRPr="008607FF">
              <w:rPr>
                <w:sz w:val="24"/>
                <w:lang w:val="uk-UA"/>
              </w:rPr>
              <w:t>Дата засідання кафедри, протокол – розробника РПНД</w:t>
            </w:r>
          </w:p>
        </w:tc>
        <w:tc>
          <w:tcPr>
            <w:tcW w:w="2126" w:type="dxa"/>
            <w:shd w:val="clear" w:color="auto" w:fill="auto"/>
          </w:tcPr>
          <w:p w14:paraId="6914D688" w14:textId="77777777" w:rsidR="00277600" w:rsidRPr="008607FF" w:rsidRDefault="00277600" w:rsidP="006C7601">
            <w:pPr>
              <w:pStyle w:val="a7"/>
              <w:rPr>
                <w:b/>
                <w:i/>
                <w:sz w:val="24"/>
                <w:lang w:val="uk-UA"/>
              </w:rPr>
            </w:pPr>
            <w:r w:rsidRPr="008607FF">
              <w:rPr>
                <w:b/>
                <w:i/>
                <w:sz w:val="24"/>
                <w:lang w:val="uk-UA"/>
              </w:rPr>
              <w:t xml:space="preserve">Зміст змін </w:t>
            </w:r>
          </w:p>
        </w:tc>
        <w:tc>
          <w:tcPr>
            <w:tcW w:w="2596" w:type="dxa"/>
            <w:shd w:val="clear" w:color="auto" w:fill="auto"/>
          </w:tcPr>
          <w:p w14:paraId="5F7708D4" w14:textId="77777777" w:rsidR="00277600" w:rsidRPr="008607FF" w:rsidRDefault="00277600" w:rsidP="006C7601">
            <w:pPr>
              <w:pStyle w:val="a7"/>
              <w:rPr>
                <w:b/>
                <w:sz w:val="24"/>
                <w:lang w:val="uk-UA"/>
              </w:rPr>
            </w:pPr>
            <w:r w:rsidRPr="008607FF">
              <w:rPr>
                <w:sz w:val="24"/>
                <w:lang w:val="uk-UA"/>
              </w:rPr>
              <w:t>Підпис завідувача</w:t>
            </w:r>
          </w:p>
        </w:tc>
      </w:tr>
      <w:tr w:rsidR="00277600" w:rsidRPr="002278B6" w14:paraId="5ED7FFBA" w14:textId="77777777" w:rsidTr="006C7601">
        <w:tc>
          <w:tcPr>
            <w:tcW w:w="1923" w:type="dxa"/>
            <w:shd w:val="clear" w:color="auto" w:fill="auto"/>
          </w:tcPr>
          <w:p w14:paraId="6A78CB98" w14:textId="77777777" w:rsidR="00277600" w:rsidRPr="002278B6" w:rsidRDefault="00277600" w:rsidP="006C7601">
            <w:pPr>
              <w:pStyle w:val="a7"/>
              <w:rPr>
                <w:b/>
              </w:rPr>
            </w:pPr>
            <w:r w:rsidRPr="002278B6">
              <w:rPr>
                <w:b/>
              </w:rPr>
              <w:t>20__/20__</w:t>
            </w:r>
          </w:p>
        </w:tc>
        <w:tc>
          <w:tcPr>
            <w:tcW w:w="2994" w:type="dxa"/>
            <w:shd w:val="clear" w:color="auto" w:fill="auto"/>
          </w:tcPr>
          <w:p w14:paraId="37277C15" w14:textId="77777777" w:rsidR="00277600" w:rsidRPr="002278B6" w:rsidRDefault="00277600" w:rsidP="006C7601">
            <w:pPr>
              <w:pStyle w:val="a7"/>
              <w:rPr>
                <w:b/>
              </w:rPr>
            </w:pPr>
          </w:p>
        </w:tc>
        <w:tc>
          <w:tcPr>
            <w:tcW w:w="2126" w:type="dxa"/>
            <w:shd w:val="clear" w:color="auto" w:fill="auto"/>
          </w:tcPr>
          <w:p w14:paraId="00D000C2" w14:textId="77777777" w:rsidR="00277600" w:rsidRPr="002278B6" w:rsidRDefault="00277600" w:rsidP="006C7601">
            <w:pPr>
              <w:pStyle w:val="a7"/>
              <w:rPr>
                <w:b/>
              </w:rPr>
            </w:pPr>
          </w:p>
        </w:tc>
        <w:tc>
          <w:tcPr>
            <w:tcW w:w="2596" w:type="dxa"/>
            <w:shd w:val="clear" w:color="auto" w:fill="auto"/>
          </w:tcPr>
          <w:p w14:paraId="46B9BEC2" w14:textId="77777777" w:rsidR="00277600" w:rsidRPr="002278B6" w:rsidRDefault="00277600" w:rsidP="006C7601">
            <w:pPr>
              <w:pStyle w:val="a7"/>
              <w:rPr>
                <w:b/>
              </w:rPr>
            </w:pPr>
          </w:p>
        </w:tc>
      </w:tr>
      <w:tr w:rsidR="00277600" w:rsidRPr="002278B6" w14:paraId="1AEA45B4" w14:textId="77777777" w:rsidTr="006C7601">
        <w:tc>
          <w:tcPr>
            <w:tcW w:w="1923" w:type="dxa"/>
            <w:shd w:val="clear" w:color="auto" w:fill="auto"/>
          </w:tcPr>
          <w:p w14:paraId="1F7A736A" w14:textId="77777777" w:rsidR="00277600" w:rsidRPr="002278B6" w:rsidRDefault="00277600" w:rsidP="006C7601">
            <w:pPr>
              <w:pStyle w:val="a7"/>
              <w:rPr>
                <w:b/>
              </w:rPr>
            </w:pPr>
            <w:r w:rsidRPr="002278B6">
              <w:rPr>
                <w:b/>
              </w:rPr>
              <w:t>20__/20__</w:t>
            </w:r>
          </w:p>
        </w:tc>
        <w:tc>
          <w:tcPr>
            <w:tcW w:w="2994" w:type="dxa"/>
            <w:shd w:val="clear" w:color="auto" w:fill="auto"/>
          </w:tcPr>
          <w:p w14:paraId="37AA721D" w14:textId="77777777" w:rsidR="00277600" w:rsidRPr="002278B6" w:rsidRDefault="00277600" w:rsidP="006C7601">
            <w:pPr>
              <w:pStyle w:val="a7"/>
              <w:rPr>
                <w:b/>
              </w:rPr>
            </w:pPr>
          </w:p>
        </w:tc>
        <w:tc>
          <w:tcPr>
            <w:tcW w:w="2126" w:type="dxa"/>
            <w:shd w:val="clear" w:color="auto" w:fill="auto"/>
          </w:tcPr>
          <w:p w14:paraId="20E89CC0" w14:textId="77777777" w:rsidR="00277600" w:rsidRPr="002278B6" w:rsidRDefault="00277600" w:rsidP="006C7601">
            <w:pPr>
              <w:pStyle w:val="a7"/>
              <w:rPr>
                <w:b/>
              </w:rPr>
            </w:pPr>
          </w:p>
        </w:tc>
        <w:tc>
          <w:tcPr>
            <w:tcW w:w="2596" w:type="dxa"/>
            <w:shd w:val="clear" w:color="auto" w:fill="auto"/>
          </w:tcPr>
          <w:p w14:paraId="16D23FE7" w14:textId="77777777" w:rsidR="00277600" w:rsidRPr="002278B6" w:rsidRDefault="00277600" w:rsidP="006C7601">
            <w:pPr>
              <w:pStyle w:val="a7"/>
              <w:rPr>
                <w:b/>
              </w:rPr>
            </w:pPr>
          </w:p>
        </w:tc>
      </w:tr>
      <w:tr w:rsidR="00277600" w:rsidRPr="002278B6" w14:paraId="5C97E1C4" w14:textId="77777777" w:rsidTr="006C7601">
        <w:tc>
          <w:tcPr>
            <w:tcW w:w="1923" w:type="dxa"/>
            <w:shd w:val="clear" w:color="auto" w:fill="auto"/>
          </w:tcPr>
          <w:p w14:paraId="2880DA7E" w14:textId="77777777" w:rsidR="00277600" w:rsidRPr="002278B6" w:rsidRDefault="00277600" w:rsidP="006C7601">
            <w:pPr>
              <w:pStyle w:val="a7"/>
              <w:rPr>
                <w:b/>
              </w:rPr>
            </w:pPr>
            <w:r w:rsidRPr="002278B6">
              <w:rPr>
                <w:b/>
              </w:rPr>
              <w:t>20__/20__</w:t>
            </w:r>
          </w:p>
        </w:tc>
        <w:tc>
          <w:tcPr>
            <w:tcW w:w="2994" w:type="dxa"/>
            <w:shd w:val="clear" w:color="auto" w:fill="auto"/>
          </w:tcPr>
          <w:p w14:paraId="724ACDEA" w14:textId="77777777" w:rsidR="00277600" w:rsidRPr="002278B6" w:rsidRDefault="00277600" w:rsidP="006C7601">
            <w:pPr>
              <w:pStyle w:val="a7"/>
              <w:rPr>
                <w:b/>
              </w:rPr>
            </w:pPr>
          </w:p>
        </w:tc>
        <w:tc>
          <w:tcPr>
            <w:tcW w:w="2126" w:type="dxa"/>
            <w:shd w:val="clear" w:color="auto" w:fill="auto"/>
          </w:tcPr>
          <w:p w14:paraId="3ACA886A" w14:textId="77777777" w:rsidR="00277600" w:rsidRPr="002278B6" w:rsidRDefault="00277600" w:rsidP="006C7601">
            <w:pPr>
              <w:pStyle w:val="a7"/>
              <w:rPr>
                <w:b/>
              </w:rPr>
            </w:pPr>
          </w:p>
        </w:tc>
        <w:tc>
          <w:tcPr>
            <w:tcW w:w="2596" w:type="dxa"/>
            <w:shd w:val="clear" w:color="auto" w:fill="auto"/>
          </w:tcPr>
          <w:p w14:paraId="06E00E79" w14:textId="77777777" w:rsidR="00277600" w:rsidRPr="002278B6" w:rsidRDefault="00277600" w:rsidP="006C7601">
            <w:pPr>
              <w:pStyle w:val="a7"/>
              <w:rPr>
                <w:b/>
              </w:rPr>
            </w:pPr>
          </w:p>
        </w:tc>
      </w:tr>
      <w:tr w:rsidR="00277600" w:rsidRPr="002278B6" w14:paraId="5FD397C8" w14:textId="77777777" w:rsidTr="006C7601">
        <w:tc>
          <w:tcPr>
            <w:tcW w:w="1923" w:type="dxa"/>
            <w:shd w:val="clear" w:color="auto" w:fill="auto"/>
          </w:tcPr>
          <w:p w14:paraId="49BD03AE" w14:textId="77777777" w:rsidR="00277600" w:rsidRPr="002278B6" w:rsidRDefault="00277600" w:rsidP="006C7601">
            <w:pPr>
              <w:pStyle w:val="a7"/>
              <w:rPr>
                <w:b/>
              </w:rPr>
            </w:pPr>
            <w:r w:rsidRPr="002278B6">
              <w:rPr>
                <w:b/>
              </w:rPr>
              <w:t>20__/20__</w:t>
            </w:r>
          </w:p>
        </w:tc>
        <w:tc>
          <w:tcPr>
            <w:tcW w:w="2994" w:type="dxa"/>
            <w:shd w:val="clear" w:color="auto" w:fill="auto"/>
          </w:tcPr>
          <w:p w14:paraId="7342FE21" w14:textId="77777777" w:rsidR="00277600" w:rsidRPr="002278B6" w:rsidRDefault="00277600" w:rsidP="006C7601">
            <w:pPr>
              <w:pStyle w:val="a7"/>
              <w:rPr>
                <w:b/>
              </w:rPr>
            </w:pPr>
          </w:p>
        </w:tc>
        <w:tc>
          <w:tcPr>
            <w:tcW w:w="2126" w:type="dxa"/>
            <w:shd w:val="clear" w:color="auto" w:fill="auto"/>
          </w:tcPr>
          <w:p w14:paraId="6C1C229C" w14:textId="77777777" w:rsidR="00277600" w:rsidRPr="002278B6" w:rsidRDefault="00277600" w:rsidP="006C7601">
            <w:pPr>
              <w:pStyle w:val="a7"/>
              <w:rPr>
                <w:b/>
              </w:rPr>
            </w:pPr>
          </w:p>
        </w:tc>
        <w:tc>
          <w:tcPr>
            <w:tcW w:w="2596" w:type="dxa"/>
            <w:shd w:val="clear" w:color="auto" w:fill="auto"/>
          </w:tcPr>
          <w:p w14:paraId="0E68A6CC" w14:textId="77777777" w:rsidR="00277600" w:rsidRPr="002278B6" w:rsidRDefault="00277600" w:rsidP="006C7601">
            <w:pPr>
              <w:pStyle w:val="a7"/>
              <w:rPr>
                <w:b/>
              </w:rPr>
            </w:pPr>
          </w:p>
        </w:tc>
      </w:tr>
      <w:tr w:rsidR="00277600" w:rsidRPr="002278B6" w14:paraId="30F061A2" w14:textId="77777777" w:rsidTr="006C7601">
        <w:tc>
          <w:tcPr>
            <w:tcW w:w="1923" w:type="dxa"/>
            <w:shd w:val="clear" w:color="auto" w:fill="auto"/>
          </w:tcPr>
          <w:p w14:paraId="5372ABEC" w14:textId="77777777" w:rsidR="00277600" w:rsidRPr="002278B6" w:rsidRDefault="00277600" w:rsidP="006C7601">
            <w:pPr>
              <w:pStyle w:val="a7"/>
              <w:rPr>
                <w:b/>
              </w:rPr>
            </w:pPr>
            <w:r w:rsidRPr="002278B6">
              <w:rPr>
                <w:b/>
              </w:rPr>
              <w:t>20__/20__</w:t>
            </w:r>
          </w:p>
        </w:tc>
        <w:tc>
          <w:tcPr>
            <w:tcW w:w="2994" w:type="dxa"/>
            <w:shd w:val="clear" w:color="auto" w:fill="auto"/>
          </w:tcPr>
          <w:p w14:paraId="713A5586" w14:textId="77777777" w:rsidR="00277600" w:rsidRPr="002278B6" w:rsidRDefault="00277600" w:rsidP="006C7601">
            <w:pPr>
              <w:pStyle w:val="a7"/>
              <w:rPr>
                <w:b/>
              </w:rPr>
            </w:pPr>
          </w:p>
        </w:tc>
        <w:tc>
          <w:tcPr>
            <w:tcW w:w="2126" w:type="dxa"/>
            <w:shd w:val="clear" w:color="auto" w:fill="auto"/>
          </w:tcPr>
          <w:p w14:paraId="65EFD8E2" w14:textId="77777777" w:rsidR="00277600" w:rsidRPr="002278B6" w:rsidRDefault="00277600" w:rsidP="006C7601">
            <w:pPr>
              <w:pStyle w:val="a7"/>
              <w:rPr>
                <w:b/>
              </w:rPr>
            </w:pPr>
          </w:p>
        </w:tc>
        <w:tc>
          <w:tcPr>
            <w:tcW w:w="2596" w:type="dxa"/>
            <w:shd w:val="clear" w:color="auto" w:fill="auto"/>
          </w:tcPr>
          <w:p w14:paraId="3D6042D3" w14:textId="77777777" w:rsidR="00277600" w:rsidRPr="002278B6" w:rsidRDefault="00277600" w:rsidP="006C7601">
            <w:pPr>
              <w:pStyle w:val="a7"/>
              <w:rPr>
                <w:b/>
              </w:rPr>
            </w:pPr>
          </w:p>
        </w:tc>
      </w:tr>
    </w:tbl>
    <w:p w14:paraId="10DE5A8C" w14:textId="77777777" w:rsidR="002278B6" w:rsidRPr="002278B6" w:rsidRDefault="002278B6" w:rsidP="002278B6">
      <w:pPr>
        <w:pStyle w:val="a7"/>
        <w:ind w:left="720"/>
        <w:rPr>
          <w:b/>
          <w:lang w:val="uk-UA"/>
        </w:rPr>
      </w:pPr>
      <w:r w:rsidRPr="002278B6">
        <w:rPr>
          <w:b/>
          <w:lang w:val="uk-UA"/>
        </w:rPr>
        <w:br w:type="page"/>
      </w:r>
    </w:p>
    <w:p w14:paraId="3D446668" w14:textId="77777777" w:rsidR="002278B6" w:rsidRPr="002278B6" w:rsidRDefault="002278B6" w:rsidP="002278B6">
      <w:pPr>
        <w:pStyle w:val="a7"/>
        <w:numPr>
          <w:ilvl w:val="0"/>
          <w:numId w:val="7"/>
        </w:numPr>
        <w:ind w:left="0" w:firstLine="0"/>
        <w:jc w:val="center"/>
        <w:rPr>
          <w:b/>
          <w:lang w:val="uk-UA"/>
        </w:rPr>
      </w:pPr>
      <w:r w:rsidRPr="002278B6">
        <w:rPr>
          <w:b/>
          <w:lang w:val="uk-UA"/>
        </w:rPr>
        <w:lastRenderedPageBreak/>
        <w:t>ОПИС НАВЧАЛЬНОЇ ДИСЦИПЛІНИ:</w:t>
      </w:r>
    </w:p>
    <w:p w14:paraId="04196A71" w14:textId="77777777" w:rsidR="002278B6" w:rsidRPr="002278B6" w:rsidRDefault="002278B6" w:rsidP="002278B6">
      <w:pPr>
        <w:ind w:firstLine="720"/>
        <w:jc w:val="both"/>
        <w:rPr>
          <w:rFonts w:ascii="Times New Roman" w:hAnsi="Times New Roman" w:cs="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2278B6" w:rsidRPr="002278B6" w14:paraId="0537780C" w14:textId="77777777" w:rsidTr="0087711C">
        <w:trPr>
          <w:jc w:val="center"/>
        </w:trPr>
        <w:tc>
          <w:tcPr>
            <w:tcW w:w="3591" w:type="dxa"/>
            <w:vMerge w:val="restart"/>
            <w:shd w:val="clear" w:color="auto" w:fill="auto"/>
          </w:tcPr>
          <w:p w14:paraId="5E152F8A"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Найменування</w:t>
            </w:r>
          </w:p>
          <w:p w14:paraId="6DCDADB4"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показників</w:t>
            </w:r>
          </w:p>
        </w:tc>
        <w:tc>
          <w:tcPr>
            <w:tcW w:w="5344" w:type="dxa"/>
            <w:gridSpan w:val="2"/>
            <w:shd w:val="clear" w:color="auto" w:fill="auto"/>
          </w:tcPr>
          <w:p w14:paraId="068DB3CD"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Характеристика навчальної дисципліни</w:t>
            </w:r>
          </w:p>
        </w:tc>
      </w:tr>
      <w:tr w:rsidR="002278B6" w:rsidRPr="002278B6" w14:paraId="1472212E" w14:textId="77777777" w:rsidTr="0087711C">
        <w:trPr>
          <w:jc w:val="center"/>
        </w:trPr>
        <w:tc>
          <w:tcPr>
            <w:tcW w:w="3591" w:type="dxa"/>
            <w:vMerge/>
            <w:shd w:val="clear" w:color="auto" w:fill="auto"/>
          </w:tcPr>
          <w:p w14:paraId="3C051D28" w14:textId="77777777" w:rsidR="002278B6" w:rsidRPr="002278B6" w:rsidRDefault="002278B6" w:rsidP="0087711C">
            <w:pPr>
              <w:jc w:val="both"/>
              <w:rPr>
                <w:rFonts w:ascii="Times New Roman" w:eastAsia="Calibri" w:hAnsi="Times New Roman" w:cs="Times New Roman"/>
                <w:sz w:val="28"/>
                <w:szCs w:val="28"/>
                <w:lang w:val="uk-UA"/>
              </w:rPr>
            </w:pPr>
          </w:p>
        </w:tc>
        <w:tc>
          <w:tcPr>
            <w:tcW w:w="2467" w:type="dxa"/>
            <w:shd w:val="clear" w:color="auto" w:fill="auto"/>
          </w:tcPr>
          <w:p w14:paraId="2B3C553C"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 xml:space="preserve">денна форма  здобуття вищої освіти </w:t>
            </w:r>
          </w:p>
        </w:tc>
        <w:tc>
          <w:tcPr>
            <w:tcW w:w="2877" w:type="dxa"/>
            <w:shd w:val="clear" w:color="auto" w:fill="auto"/>
          </w:tcPr>
          <w:p w14:paraId="449EA022"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заочна форма здобуття вищої освіти</w:t>
            </w:r>
          </w:p>
        </w:tc>
      </w:tr>
      <w:tr w:rsidR="002278B6" w:rsidRPr="002278B6" w14:paraId="389F8730" w14:textId="77777777" w:rsidTr="0087711C">
        <w:trPr>
          <w:jc w:val="center"/>
        </w:trPr>
        <w:tc>
          <w:tcPr>
            <w:tcW w:w="3591" w:type="dxa"/>
            <w:shd w:val="clear" w:color="auto" w:fill="auto"/>
          </w:tcPr>
          <w:p w14:paraId="796F999B"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Кількість кредитів ЄКТС</w:t>
            </w:r>
          </w:p>
        </w:tc>
        <w:tc>
          <w:tcPr>
            <w:tcW w:w="5344" w:type="dxa"/>
            <w:gridSpan w:val="2"/>
            <w:shd w:val="clear" w:color="auto" w:fill="auto"/>
          </w:tcPr>
          <w:p w14:paraId="4964BC7B" w14:textId="77777777" w:rsidR="002278B6" w:rsidRPr="002278B6" w:rsidRDefault="00967B3D" w:rsidP="006C7601">
            <w:pPr>
              <w:rPr>
                <w:rFonts w:ascii="Times New Roman" w:eastAsia="Calibri" w:hAnsi="Times New Roman" w:cs="Times New Roman"/>
                <w:sz w:val="28"/>
                <w:szCs w:val="28"/>
                <w:lang w:val="uk-UA"/>
              </w:rPr>
            </w:pPr>
            <w:r w:rsidRPr="00967B3D">
              <w:rPr>
                <w:rFonts w:ascii="Times New Roman" w:eastAsia="Calibri" w:hAnsi="Times New Roman" w:cs="Times New Roman"/>
                <w:sz w:val="28"/>
                <w:szCs w:val="28"/>
                <w:lang w:val="uk-UA"/>
              </w:rPr>
              <w:t xml:space="preserve">3,0 </w:t>
            </w:r>
          </w:p>
        </w:tc>
      </w:tr>
      <w:tr w:rsidR="002278B6" w:rsidRPr="002278B6" w14:paraId="04B60E21" w14:textId="77777777" w:rsidTr="0087711C">
        <w:trPr>
          <w:jc w:val="center"/>
        </w:trPr>
        <w:tc>
          <w:tcPr>
            <w:tcW w:w="3591" w:type="dxa"/>
            <w:shd w:val="clear" w:color="auto" w:fill="auto"/>
          </w:tcPr>
          <w:p w14:paraId="5B12015F"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Загальна кількість годин:</w:t>
            </w:r>
          </w:p>
        </w:tc>
        <w:tc>
          <w:tcPr>
            <w:tcW w:w="5344" w:type="dxa"/>
            <w:gridSpan w:val="2"/>
            <w:shd w:val="clear" w:color="auto" w:fill="auto"/>
          </w:tcPr>
          <w:p w14:paraId="5CCB778C" w14:textId="77777777" w:rsidR="002278B6" w:rsidRPr="002278B6" w:rsidRDefault="00967B3D" w:rsidP="006C7601">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90 </w:t>
            </w:r>
          </w:p>
        </w:tc>
      </w:tr>
      <w:tr w:rsidR="002278B6" w:rsidRPr="002278B6" w14:paraId="45F67A16" w14:textId="77777777" w:rsidTr="0087711C">
        <w:trPr>
          <w:jc w:val="center"/>
        </w:trPr>
        <w:tc>
          <w:tcPr>
            <w:tcW w:w="3591" w:type="dxa"/>
            <w:shd w:val="clear" w:color="auto" w:fill="auto"/>
          </w:tcPr>
          <w:p w14:paraId="5748BA6A"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Рік підготовки:</w:t>
            </w:r>
          </w:p>
        </w:tc>
        <w:tc>
          <w:tcPr>
            <w:tcW w:w="2467" w:type="dxa"/>
            <w:shd w:val="clear" w:color="auto" w:fill="auto"/>
          </w:tcPr>
          <w:p w14:paraId="1C2457B7" w14:textId="77777777" w:rsidR="002278B6" w:rsidRPr="002278B6" w:rsidRDefault="00967B3D" w:rsidP="000F4E90">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2023</w:t>
            </w:r>
          </w:p>
        </w:tc>
        <w:tc>
          <w:tcPr>
            <w:tcW w:w="2877" w:type="dxa"/>
            <w:shd w:val="clear" w:color="auto" w:fill="auto"/>
          </w:tcPr>
          <w:p w14:paraId="3945CDD7" w14:textId="77777777" w:rsidR="002278B6" w:rsidRPr="002278B6" w:rsidRDefault="002278B6" w:rsidP="000F4E90">
            <w:pPr>
              <w:rPr>
                <w:rFonts w:ascii="Times New Roman" w:eastAsia="Calibri" w:hAnsi="Times New Roman" w:cs="Times New Roman"/>
                <w:sz w:val="28"/>
                <w:szCs w:val="28"/>
                <w:lang w:val="uk-UA"/>
              </w:rPr>
            </w:pPr>
          </w:p>
        </w:tc>
      </w:tr>
      <w:tr w:rsidR="002278B6" w:rsidRPr="002278B6" w14:paraId="2465D23F" w14:textId="77777777" w:rsidTr="0087711C">
        <w:trPr>
          <w:jc w:val="center"/>
        </w:trPr>
        <w:tc>
          <w:tcPr>
            <w:tcW w:w="3591" w:type="dxa"/>
            <w:shd w:val="clear" w:color="auto" w:fill="auto"/>
          </w:tcPr>
          <w:p w14:paraId="1BB674B0"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Семестр:</w:t>
            </w:r>
          </w:p>
        </w:tc>
        <w:tc>
          <w:tcPr>
            <w:tcW w:w="2467" w:type="dxa"/>
            <w:shd w:val="clear" w:color="auto" w:fill="auto"/>
          </w:tcPr>
          <w:p w14:paraId="41A73D7C" w14:textId="77777777" w:rsidR="002278B6" w:rsidRPr="002278B6" w:rsidRDefault="00F725DF" w:rsidP="000F4E90">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2877" w:type="dxa"/>
            <w:shd w:val="clear" w:color="auto" w:fill="auto"/>
          </w:tcPr>
          <w:p w14:paraId="47EE84B4" w14:textId="77777777" w:rsidR="002278B6" w:rsidRPr="002278B6" w:rsidRDefault="002278B6" w:rsidP="000F4E90">
            <w:pPr>
              <w:rPr>
                <w:rFonts w:ascii="Times New Roman" w:eastAsia="Calibri" w:hAnsi="Times New Roman" w:cs="Times New Roman"/>
                <w:sz w:val="28"/>
                <w:szCs w:val="28"/>
                <w:lang w:val="uk-UA"/>
              </w:rPr>
            </w:pPr>
          </w:p>
        </w:tc>
      </w:tr>
      <w:tr w:rsidR="002278B6" w:rsidRPr="002278B6" w14:paraId="25D05E1C" w14:textId="77777777" w:rsidTr="0087711C">
        <w:trPr>
          <w:jc w:val="center"/>
        </w:trPr>
        <w:tc>
          <w:tcPr>
            <w:tcW w:w="3591" w:type="dxa"/>
            <w:shd w:val="clear" w:color="auto" w:fill="auto"/>
          </w:tcPr>
          <w:p w14:paraId="713F8118"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Лекції</w:t>
            </w:r>
          </w:p>
        </w:tc>
        <w:tc>
          <w:tcPr>
            <w:tcW w:w="2467" w:type="dxa"/>
            <w:shd w:val="clear" w:color="auto" w:fill="auto"/>
          </w:tcPr>
          <w:p w14:paraId="2C485721" w14:textId="77777777" w:rsidR="002278B6" w:rsidRPr="002278B6" w:rsidRDefault="00967B3D" w:rsidP="000F4E90">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p>
        </w:tc>
        <w:tc>
          <w:tcPr>
            <w:tcW w:w="2877" w:type="dxa"/>
            <w:shd w:val="clear" w:color="auto" w:fill="auto"/>
          </w:tcPr>
          <w:p w14:paraId="6E43458F" w14:textId="77777777" w:rsidR="002278B6" w:rsidRPr="002278B6" w:rsidRDefault="002278B6" w:rsidP="000F4E90">
            <w:pPr>
              <w:rPr>
                <w:rFonts w:ascii="Times New Roman" w:eastAsia="Calibri" w:hAnsi="Times New Roman" w:cs="Times New Roman"/>
                <w:sz w:val="28"/>
                <w:szCs w:val="28"/>
                <w:lang w:val="uk-UA"/>
              </w:rPr>
            </w:pPr>
          </w:p>
        </w:tc>
      </w:tr>
      <w:tr w:rsidR="002278B6" w:rsidRPr="002278B6" w14:paraId="1E9A6D38" w14:textId="77777777" w:rsidTr="0087711C">
        <w:trPr>
          <w:jc w:val="center"/>
        </w:trPr>
        <w:tc>
          <w:tcPr>
            <w:tcW w:w="3591" w:type="dxa"/>
            <w:shd w:val="clear" w:color="auto" w:fill="auto"/>
          </w:tcPr>
          <w:p w14:paraId="45B72606"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Семінарські</w:t>
            </w:r>
          </w:p>
        </w:tc>
        <w:tc>
          <w:tcPr>
            <w:tcW w:w="2467" w:type="dxa"/>
            <w:shd w:val="clear" w:color="auto" w:fill="auto"/>
          </w:tcPr>
          <w:p w14:paraId="1E3A8375" w14:textId="77777777" w:rsidR="002278B6" w:rsidRPr="002278B6" w:rsidRDefault="00967B3D" w:rsidP="000F4E90">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p>
        </w:tc>
        <w:tc>
          <w:tcPr>
            <w:tcW w:w="2877" w:type="dxa"/>
            <w:shd w:val="clear" w:color="auto" w:fill="auto"/>
          </w:tcPr>
          <w:p w14:paraId="45D1D9B9" w14:textId="77777777" w:rsidR="002278B6" w:rsidRPr="002278B6" w:rsidRDefault="002278B6" w:rsidP="000F4E90">
            <w:pPr>
              <w:rPr>
                <w:rFonts w:ascii="Times New Roman" w:eastAsia="Calibri" w:hAnsi="Times New Roman" w:cs="Times New Roman"/>
                <w:sz w:val="28"/>
                <w:szCs w:val="28"/>
                <w:lang w:val="uk-UA"/>
              </w:rPr>
            </w:pPr>
          </w:p>
        </w:tc>
      </w:tr>
      <w:tr w:rsidR="002278B6" w:rsidRPr="002278B6" w14:paraId="2D1A2108" w14:textId="77777777" w:rsidTr="0087711C">
        <w:trPr>
          <w:jc w:val="center"/>
        </w:trPr>
        <w:tc>
          <w:tcPr>
            <w:tcW w:w="3591" w:type="dxa"/>
            <w:shd w:val="clear" w:color="auto" w:fill="auto"/>
          </w:tcPr>
          <w:p w14:paraId="255CBD1C"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Практичні</w:t>
            </w:r>
          </w:p>
        </w:tc>
        <w:tc>
          <w:tcPr>
            <w:tcW w:w="2467" w:type="dxa"/>
            <w:shd w:val="clear" w:color="auto" w:fill="auto"/>
          </w:tcPr>
          <w:p w14:paraId="71CFA4C0" w14:textId="77777777" w:rsidR="002278B6" w:rsidRPr="002278B6" w:rsidRDefault="002278B6" w:rsidP="000F4E90">
            <w:pPr>
              <w:rPr>
                <w:rFonts w:ascii="Times New Roman" w:eastAsia="Calibri" w:hAnsi="Times New Roman" w:cs="Times New Roman"/>
                <w:sz w:val="28"/>
                <w:szCs w:val="28"/>
                <w:lang w:val="uk-UA"/>
              </w:rPr>
            </w:pPr>
          </w:p>
        </w:tc>
        <w:tc>
          <w:tcPr>
            <w:tcW w:w="2877" w:type="dxa"/>
            <w:shd w:val="clear" w:color="auto" w:fill="auto"/>
          </w:tcPr>
          <w:p w14:paraId="45F041D3" w14:textId="77777777" w:rsidR="002278B6" w:rsidRPr="002278B6" w:rsidRDefault="002278B6" w:rsidP="000F4E90">
            <w:pPr>
              <w:rPr>
                <w:rFonts w:ascii="Times New Roman" w:eastAsia="Calibri" w:hAnsi="Times New Roman" w:cs="Times New Roman"/>
                <w:sz w:val="28"/>
                <w:szCs w:val="28"/>
                <w:lang w:val="uk-UA"/>
              </w:rPr>
            </w:pPr>
          </w:p>
        </w:tc>
      </w:tr>
      <w:tr w:rsidR="002278B6" w:rsidRPr="002278B6" w14:paraId="2CC71B64" w14:textId="77777777" w:rsidTr="0087711C">
        <w:trPr>
          <w:jc w:val="center"/>
        </w:trPr>
        <w:tc>
          <w:tcPr>
            <w:tcW w:w="3591" w:type="dxa"/>
            <w:shd w:val="clear" w:color="auto" w:fill="auto"/>
          </w:tcPr>
          <w:p w14:paraId="5E720087"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Самостійна робота</w:t>
            </w:r>
          </w:p>
        </w:tc>
        <w:tc>
          <w:tcPr>
            <w:tcW w:w="2467" w:type="dxa"/>
            <w:shd w:val="clear" w:color="auto" w:fill="auto"/>
          </w:tcPr>
          <w:p w14:paraId="568B25F7" w14:textId="77777777" w:rsidR="002278B6" w:rsidRPr="002278B6" w:rsidRDefault="00967B3D" w:rsidP="000F4E90">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60</w:t>
            </w:r>
          </w:p>
        </w:tc>
        <w:tc>
          <w:tcPr>
            <w:tcW w:w="2877" w:type="dxa"/>
            <w:shd w:val="clear" w:color="auto" w:fill="auto"/>
          </w:tcPr>
          <w:p w14:paraId="333C564A" w14:textId="77777777" w:rsidR="002278B6" w:rsidRPr="002278B6" w:rsidRDefault="002278B6" w:rsidP="000F4E90">
            <w:pPr>
              <w:rPr>
                <w:rFonts w:ascii="Times New Roman" w:eastAsia="Calibri" w:hAnsi="Times New Roman" w:cs="Times New Roman"/>
                <w:sz w:val="28"/>
                <w:szCs w:val="28"/>
                <w:lang w:val="uk-UA"/>
              </w:rPr>
            </w:pPr>
          </w:p>
        </w:tc>
      </w:tr>
      <w:tr w:rsidR="002278B6" w:rsidRPr="002278B6" w14:paraId="2E23D8FA" w14:textId="77777777" w:rsidTr="0087711C">
        <w:trPr>
          <w:jc w:val="center"/>
        </w:trPr>
        <w:tc>
          <w:tcPr>
            <w:tcW w:w="3591" w:type="dxa"/>
            <w:shd w:val="clear" w:color="auto" w:fill="auto"/>
          </w:tcPr>
          <w:p w14:paraId="6D72A23E"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Індивідуальні завдання (курсова робота):</w:t>
            </w:r>
          </w:p>
        </w:tc>
        <w:tc>
          <w:tcPr>
            <w:tcW w:w="5344" w:type="dxa"/>
            <w:gridSpan w:val="2"/>
            <w:shd w:val="clear" w:color="auto" w:fill="auto"/>
          </w:tcPr>
          <w:p w14:paraId="61C71956" w14:textId="77777777" w:rsidR="002278B6" w:rsidRPr="002278B6" w:rsidRDefault="002278B6" w:rsidP="000F4E90">
            <w:pPr>
              <w:rPr>
                <w:rFonts w:ascii="Times New Roman" w:eastAsia="Calibri" w:hAnsi="Times New Roman" w:cs="Times New Roman"/>
                <w:sz w:val="28"/>
                <w:szCs w:val="28"/>
                <w:lang w:val="uk-UA"/>
              </w:rPr>
            </w:pPr>
          </w:p>
        </w:tc>
      </w:tr>
      <w:tr w:rsidR="002278B6" w:rsidRPr="002278B6" w14:paraId="0BBC90AB" w14:textId="77777777" w:rsidTr="0087711C">
        <w:trPr>
          <w:jc w:val="center"/>
        </w:trPr>
        <w:tc>
          <w:tcPr>
            <w:tcW w:w="3591" w:type="dxa"/>
            <w:shd w:val="clear" w:color="auto" w:fill="auto"/>
          </w:tcPr>
          <w:p w14:paraId="3047B567"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Підсумковий семестровий контроль:</w:t>
            </w:r>
          </w:p>
        </w:tc>
        <w:tc>
          <w:tcPr>
            <w:tcW w:w="5344" w:type="dxa"/>
            <w:gridSpan w:val="2"/>
            <w:shd w:val="clear" w:color="auto" w:fill="auto"/>
          </w:tcPr>
          <w:p w14:paraId="4A070E4E" w14:textId="77777777" w:rsidR="002278B6" w:rsidRPr="002278B6" w:rsidRDefault="00967B3D" w:rsidP="000F4E90">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залік</w:t>
            </w:r>
          </w:p>
        </w:tc>
      </w:tr>
    </w:tbl>
    <w:p w14:paraId="5C06AACA" w14:textId="77777777" w:rsidR="002278B6" w:rsidRPr="002278B6" w:rsidRDefault="002278B6" w:rsidP="002278B6">
      <w:pPr>
        <w:ind w:firstLine="720"/>
        <w:jc w:val="both"/>
        <w:rPr>
          <w:rFonts w:ascii="Times New Roman" w:hAnsi="Times New Roman" w:cs="Times New Roman"/>
          <w:sz w:val="28"/>
          <w:szCs w:val="28"/>
          <w:lang w:val="uk-UA"/>
        </w:rPr>
      </w:pPr>
    </w:p>
    <w:p w14:paraId="6461AA81" w14:textId="77777777" w:rsidR="002278B6" w:rsidRPr="002278B6" w:rsidRDefault="002278B6" w:rsidP="002278B6">
      <w:pPr>
        <w:ind w:firstLine="720"/>
        <w:jc w:val="both"/>
        <w:rPr>
          <w:rFonts w:ascii="Times New Roman" w:hAnsi="Times New Roman" w:cs="Times New Roman"/>
          <w:lang w:val="uk-UA"/>
        </w:rPr>
      </w:pPr>
      <w:r w:rsidRPr="002278B6">
        <w:rPr>
          <w:rFonts w:ascii="Times New Roman" w:hAnsi="Times New Roman" w:cs="Times New Roman"/>
          <w:lang w:val="uk-UA"/>
        </w:rPr>
        <w:br w:type="page"/>
      </w:r>
    </w:p>
    <w:p w14:paraId="11D7090F" w14:textId="77777777" w:rsidR="002278B6" w:rsidRPr="002278B6" w:rsidRDefault="002278B6" w:rsidP="00136075">
      <w:pPr>
        <w:numPr>
          <w:ilvl w:val="0"/>
          <w:numId w:val="7"/>
        </w:numPr>
        <w:spacing w:after="0" w:line="240" w:lineRule="auto"/>
        <w:ind w:left="0" w:firstLine="0"/>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lastRenderedPageBreak/>
        <w:t>МЕТА ТА ЗАВДАННЯ НАВЧАЛЬНОЇ ДИСЦИПЛІНИ:</w:t>
      </w:r>
    </w:p>
    <w:p w14:paraId="01833109" w14:textId="77777777" w:rsidR="002278B6" w:rsidRPr="002278B6" w:rsidRDefault="002278B6" w:rsidP="002278B6">
      <w:pPr>
        <w:spacing w:after="0" w:line="240" w:lineRule="auto"/>
        <w:ind w:firstLine="720"/>
        <w:jc w:val="both"/>
        <w:rPr>
          <w:rFonts w:ascii="Times New Roman" w:hAnsi="Times New Roman" w:cs="Times New Roman"/>
          <w:sz w:val="28"/>
          <w:szCs w:val="28"/>
          <w:lang w:val="uk-UA"/>
        </w:rPr>
      </w:pPr>
      <w:r w:rsidRPr="002278B6">
        <w:rPr>
          <w:rFonts w:ascii="Times New Roman" w:hAnsi="Times New Roman" w:cs="Times New Roman"/>
          <w:sz w:val="28"/>
          <w:szCs w:val="28"/>
          <w:lang w:val="uk-UA"/>
        </w:rPr>
        <w:t>Метою вивчення навчальної дисципліни «</w:t>
      </w:r>
      <w:r w:rsidR="0092777F" w:rsidRPr="0092777F">
        <w:rPr>
          <w:rFonts w:ascii="Times New Roman" w:hAnsi="Times New Roman" w:cs="Times New Roman"/>
          <w:sz w:val="28"/>
          <w:szCs w:val="28"/>
          <w:lang w:val="uk-UA"/>
        </w:rPr>
        <w:t>Адвокатура України»</w:t>
      </w:r>
      <w:r w:rsidRPr="002278B6">
        <w:rPr>
          <w:rFonts w:ascii="Times New Roman" w:hAnsi="Times New Roman" w:cs="Times New Roman"/>
          <w:sz w:val="28"/>
          <w:szCs w:val="28"/>
          <w:lang w:val="uk-UA"/>
        </w:rPr>
        <w:t xml:space="preserve"> є</w:t>
      </w:r>
    </w:p>
    <w:p w14:paraId="20FCDCAB" w14:textId="77777777" w:rsidR="006D24A0" w:rsidRPr="006D24A0" w:rsidRDefault="006D24A0" w:rsidP="006D24A0">
      <w:pPr>
        <w:spacing w:after="0" w:line="240" w:lineRule="auto"/>
        <w:ind w:firstLine="720"/>
        <w:jc w:val="both"/>
        <w:rPr>
          <w:rFonts w:ascii="Times New Roman" w:hAnsi="Times New Roman" w:cs="Times New Roman"/>
          <w:sz w:val="28"/>
          <w:lang w:val="uk-UA"/>
        </w:rPr>
      </w:pPr>
      <w:r>
        <w:rPr>
          <w:rFonts w:ascii="Times New Roman" w:hAnsi="Times New Roman" w:cs="Times New Roman"/>
          <w:sz w:val="28"/>
          <w:lang w:val="uk-UA"/>
        </w:rPr>
        <w:t>З</w:t>
      </w:r>
      <w:r w:rsidRPr="006D24A0">
        <w:rPr>
          <w:rFonts w:ascii="Times New Roman" w:hAnsi="Times New Roman" w:cs="Times New Roman"/>
          <w:sz w:val="28"/>
          <w:lang w:val="uk-UA"/>
        </w:rPr>
        <w:t>асвоєння нормативно-правових актів про адвокатуру і адвокатську діяльність.</w:t>
      </w:r>
    </w:p>
    <w:p w14:paraId="1FAA6105" w14:textId="77777777" w:rsidR="006D24A0" w:rsidRPr="006D24A0" w:rsidRDefault="006D24A0" w:rsidP="006D24A0">
      <w:pPr>
        <w:spacing w:after="0" w:line="240" w:lineRule="auto"/>
        <w:ind w:firstLine="720"/>
        <w:jc w:val="both"/>
        <w:rPr>
          <w:rFonts w:ascii="Times New Roman" w:hAnsi="Times New Roman" w:cs="Times New Roman"/>
          <w:sz w:val="28"/>
          <w:lang w:val="uk-UA"/>
        </w:rPr>
      </w:pPr>
      <w:r w:rsidRPr="006D24A0">
        <w:rPr>
          <w:rFonts w:ascii="Times New Roman" w:hAnsi="Times New Roman" w:cs="Times New Roman"/>
          <w:sz w:val="28"/>
          <w:lang w:val="uk-UA"/>
        </w:rPr>
        <w:t>Поглиблене вивчення студентами теоретичних положень цієї дисципліни; набуття вмінь ефективного застосування теоретичних знань у практичній діяльності.</w:t>
      </w:r>
    </w:p>
    <w:p w14:paraId="6658B413" w14:textId="77777777" w:rsidR="006D24A0" w:rsidRPr="006D24A0" w:rsidRDefault="006D24A0" w:rsidP="006D24A0">
      <w:pPr>
        <w:spacing w:after="0" w:line="240" w:lineRule="auto"/>
        <w:ind w:firstLine="720"/>
        <w:jc w:val="both"/>
        <w:rPr>
          <w:rFonts w:ascii="Times New Roman" w:hAnsi="Times New Roman" w:cs="Times New Roman"/>
          <w:sz w:val="28"/>
          <w:lang w:val="uk-UA"/>
        </w:rPr>
      </w:pPr>
      <w:r w:rsidRPr="006D24A0">
        <w:rPr>
          <w:rFonts w:ascii="Times New Roman" w:hAnsi="Times New Roman" w:cs="Times New Roman"/>
          <w:sz w:val="28"/>
          <w:lang w:val="uk-UA"/>
        </w:rPr>
        <w:t xml:space="preserve">Оволодіння студентами знаннями статусу адвоката та правових механізмів використання наданих адвокату повноважень; формування навичок прийняття рішень у складних юридичних ситуаціях; засвоєння логіки доказування при встановленні фактів та обставин у провадженнях; опанування необхідною науково-методологічною підготовкою, яка забезпечить належне виконання адвокатської діяльності; підвищення правової культури та ерудиції студентів, оволодіння досвідом інших держав у застосуванні інституту адвокатури. </w:t>
      </w:r>
    </w:p>
    <w:p w14:paraId="74012862" w14:textId="77777777" w:rsidR="006D24A0" w:rsidRPr="006D24A0" w:rsidRDefault="006D24A0" w:rsidP="006D24A0">
      <w:pPr>
        <w:spacing w:after="0" w:line="240" w:lineRule="auto"/>
        <w:ind w:firstLine="720"/>
        <w:jc w:val="both"/>
        <w:rPr>
          <w:rFonts w:ascii="Times New Roman" w:hAnsi="Times New Roman" w:cs="Times New Roman"/>
          <w:sz w:val="28"/>
          <w:lang w:val="uk-UA"/>
        </w:rPr>
      </w:pPr>
      <w:r w:rsidRPr="006D24A0">
        <w:rPr>
          <w:rFonts w:ascii="Times New Roman" w:hAnsi="Times New Roman" w:cs="Times New Roman"/>
          <w:sz w:val="28"/>
          <w:lang w:val="uk-UA"/>
        </w:rPr>
        <w:t>Вивчення дисципліни забезпечує підготовку фахівців для систему адвокатури України, судових та правоохоронних органів України. привертати увагу аудиторії, висловлювати власну думку, аргументувати, сприймати іншу точку зору, орієнтуватися в інформаційних потоках, використовувати методи індивідуальної роботи.</w:t>
      </w:r>
    </w:p>
    <w:p w14:paraId="6B773A46" w14:textId="77777777" w:rsidR="006D24A0" w:rsidRDefault="006D24A0" w:rsidP="006D24A0">
      <w:pPr>
        <w:spacing w:after="0" w:line="240" w:lineRule="auto"/>
        <w:ind w:firstLine="720"/>
        <w:jc w:val="both"/>
        <w:rPr>
          <w:rFonts w:ascii="Times New Roman" w:hAnsi="Times New Roman" w:cs="Times New Roman"/>
          <w:sz w:val="28"/>
          <w:lang w:val="uk-UA"/>
        </w:rPr>
      </w:pPr>
      <w:r w:rsidRPr="006D24A0">
        <w:rPr>
          <w:rFonts w:ascii="Times New Roman" w:hAnsi="Times New Roman" w:cs="Times New Roman"/>
          <w:sz w:val="28"/>
          <w:lang w:val="uk-UA"/>
        </w:rPr>
        <w:t xml:space="preserve">У результаті вивчення навчальної дисципліни Здобувач вищої освіти повинен набути таких загальних компетентностей: </w:t>
      </w:r>
    </w:p>
    <w:p w14:paraId="5803873D" w14:textId="77777777" w:rsidR="00136075" w:rsidRPr="006D24A0" w:rsidRDefault="00136075" w:rsidP="00136075">
      <w:pPr>
        <w:spacing w:after="0" w:line="240" w:lineRule="auto"/>
        <w:ind w:firstLine="720"/>
        <w:jc w:val="both"/>
        <w:rPr>
          <w:rFonts w:ascii="Times New Roman" w:hAnsi="Times New Roman" w:cs="Times New Roman"/>
          <w:sz w:val="28"/>
          <w:lang w:val="uk-UA"/>
        </w:rPr>
      </w:pPr>
      <w:r w:rsidRPr="002278B6">
        <w:rPr>
          <w:rFonts w:ascii="Times New Roman" w:hAnsi="Times New Roman" w:cs="Times New Roman"/>
          <w:b/>
          <w:sz w:val="28"/>
          <w:szCs w:val="28"/>
          <w:lang w:val="uk-UA"/>
        </w:rPr>
        <w:t>Інтегральна компетентність</w:t>
      </w:r>
      <w:r w:rsidRPr="002278B6">
        <w:rPr>
          <w:rFonts w:ascii="Times New Roman" w:hAnsi="Times New Roman" w:cs="Times New Roman"/>
          <w:sz w:val="28"/>
          <w:szCs w:val="28"/>
          <w:lang w:val="uk-UA"/>
        </w:rPr>
        <w:t xml:space="preserve"> – </w:t>
      </w:r>
      <w:r w:rsidRPr="006D24A0">
        <w:rPr>
          <w:rFonts w:ascii="Times New Roman" w:hAnsi="Times New Roman" w:cs="Times New Roman"/>
          <w:sz w:val="28"/>
          <w:lang w:val="uk-UA"/>
        </w:rPr>
        <w:t>Здатність розв’язувати складні спеціалізовані задачі та практичні проблеми у сферах адвокатської  діяльності, майнової та особистої безпеки і в процесі навчання, що передбачає застосування певних теорій та методів адвокатської  діяльності і характеризується комплексністю та невизначеністю умов; здатність нести відповідальність за результати своєї діяльності та діяльності інших осіб у ситуаціях, пов’язаних із правозастосуванням</w:t>
      </w:r>
    </w:p>
    <w:p w14:paraId="1A681A16" w14:textId="77777777" w:rsidR="00136075" w:rsidRPr="002278B6" w:rsidRDefault="00136075" w:rsidP="00136075">
      <w:pPr>
        <w:spacing w:after="0" w:line="240" w:lineRule="auto"/>
        <w:ind w:firstLine="720"/>
        <w:jc w:val="both"/>
        <w:rPr>
          <w:rFonts w:ascii="Times New Roman" w:hAnsi="Times New Roman" w:cs="Times New Roman"/>
          <w:b/>
          <w:sz w:val="28"/>
          <w:szCs w:val="28"/>
          <w:lang w:val="uk-UA"/>
        </w:rPr>
      </w:pPr>
      <w:r w:rsidRPr="002278B6">
        <w:rPr>
          <w:rFonts w:ascii="Times New Roman" w:hAnsi="Times New Roman" w:cs="Times New Roman"/>
          <w:b/>
          <w:sz w:val="28"/>
          <w:szCs w:val="28"/>
          <w:lang w:val="uk-UA"/>
        </w:rPr>
        <w:t>Загальні компетентності:</w:t>
      </w:r>
    </w:p>
    <w:p w14:paraId="26BD7930" w14:textId="77777777" w:rsidR="00136075" w:rsidRPr="000E4A41" w:rsidRDefault="00136075" w:rsidP="00136075">
      <w:pPr>
        <w:spacing w:after="0" w:line="240" w:lineRule="auto"/>
        <w:ind w:firstLine="720"/>
        <w:jc w:val="both"/>
        <w:rPr>
          <w:rFonts w:ascii="Times New Roman" w:hAnsi="Times New Roman" w:cs="Times New Roman"/>
          <w:sz w:val="28"/>
          <w:szCs w:val="28"/>
          <w:lang w:val="uk-UA"/>
        </w:rPr>
      </w:pPr>
      <w:r w:rsidRPr="000E4A41">
        <w:rPr>
          <w:rFonts w:ascii="Times New Roman" w:hAnsi="Times New Roman" w:cs="Times New Roman"/>
          <w:sz w:val="28"/>
          <w:szCs w:val="28"/>
          <w:lang w:val="uk-UA"/>
        </w:rPr>
        <w:t>ЗК1</w:t>
      </w:r>
      <w:r w:rsidR="00E522D8">
        <w:rPr>
          <w:rFonts w:ascii="Times New Roman" w:hAnsi="Times New Roman" w:cs="Times New Roman"/>
          <w:sz w:val="28"/>
          <w:szCs w:val="28"/>
          <w:lang w:val="uk-UA"/>
        </w:rPr>
        <w:t>.</w:t>
      </w:r>
      <w:r>
        <w:rPr>
          <w:rFonts w:ascii="Times New Roman" w:hAnsi="Times New Roman" w:cs="Times New Roman"/>
          <w:sz w:val="28"/>
          <w:szCs w:val="28"/>
          <w:lang w:val="uk-UA"/>
        </w:rPr>
        <w:t xml:space="preserve"> - </w:t>
      </w:r>
      <w:r w:rsidRPr="000E4A41">
        <w:rPr>
          <w:rFonts w:ascii="Times New Roman" w:hAnsi="Times New Roman" w:cs="Times New Roman"/>
          <w:sz w:val="28"/>
          <w:szCs w:val="28"/>
          <w:lang w:val="uk-UA"/>
        </w:rPr>
        <w:t>Здатність до абстрактного мислення, аналізу та синтезу.</w:t>
      </w:r>
    </w:p>
    <w:p w14:paraId="4DDEECF2" w14:textId="77777777" w:rsidR="00136075" w:rsidRPr="000E4A41" w:rsidRDefault="00136075" w:rsidP="00136075">
      <w:pPr>
        <w:spacing w:after="0" w:line="240" w:lineRule="auto"/>
        <w:ind w:firstLine="720"/>
        <w:jc w:val="both"/>
        <w:rPr>
          <w:rFonts w:ascii="Times New Roman" w:hAnsi="Times New Roman" w:cs="Times New Roman"/>
          <w:sz w:val="28"/>
          <w:szCs w:val="28"/>
          <w:lang w:val="uk-UA"/>
        </w:rPr>
      </w:pPr>
      <w:r w:rsidRPr="000E4A41">
        <w:rPr>
          <w:rFonts w:ascii="Times New Roman" w:hAnsi="Times New Roman" w:cs="Times New Roman"/>
          <w:sz w:val="28"/>
          <w:szCs w:val="28"/>
          <w:lang w:val="uk-UA"/>
        </w:rPr>
        <w:t>ЗК2</w:t>
      </w:r>
      <w:r w:rsidR="00E522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E4A41">
        <w:rPr>
          <w:rFonts w:ascii="Times New Roman" w:hAnsi="Times New Roman" w:cs="Times New Roman"/>
          <w:sz w:val="28"/>
          <w:szCs w:val="28"/>
          <w:lang w:val="uk-UA"/>
        </w:rPr>
        <w:t xml:space="preserve"> Здатність застосовувати знання у практичних ситуаціях.</w:t>
      </w:r>
    </w:p>
    <w:p w14:paraId="7C34D6D4" w14:textId="77777777" w:rsidR="00136075" w:rsidRPr="000E4A41" w:rsidRDefault="00136075" w:rsidP="00136075">
      <w:pPr>
        <w:spacing w:after="0" w:line="240" w:lineRule="auto"/>
        <w:ind w:firstLine="720"/>
        <w:jc w:val="both"/>
        <w:rPr>
          <w:rFonts w:ascii="Times New Roman" w:hAnsi="Times New Roman" w:cs="Times New Roman"/>
          <w:sz w:val="28"/>
          <w:szCs w:val="28"/>
          <w:lang w:val="uk-UA"/>
        </w:rPr>
      </w:pPr>
      <w:r w:rsidRPr="000E4A41">
        <w:rPr>
          <w:rFonts w:ascii="Times New Roman" w:hAnsi="Times New Roman" w:cs="Times New Roman"/>
          <w:sz w:val="28"/>
          <w:szCs w:val="28"/>
          <w:lang w:val="uk-UA"/>
        </w:rPr>
        <w:t>ЗК3</w:t>
      </w:r>
      <w:r w:rsidR="00E522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E4A41">
        <w:rPr>
          <w:rFonts w:ascii="Times New Roman" w:hAnsi="Times New Roman" w:cs="Times New Roman"/>
          <w:sz w:val="28"/>
          <w:szCs w:val="28"/>
          <w:lang w:val="uk-UA"/>
        </w:rPr>
        <w:t xml:space="preserve"> Знання та розуміння предметної області та розуміння професійної</w:t>
      </w:r>
    </w:p>
    <w:p w14:paraId="122277D5" w14:textId="77777777" w:rsidR="00136075" w:rsidRPr="000E4A41" w:rsidRDefault="00136075" w:rsidP="00136075">
      <w:pPr>
        <w:spacing w:after="0" w:line="240" w:lineRule="auto"/>
        <w:ind w:firstLine="720"/>
        <w:jc w:val="both"/>
        <w:rPr>
          <w:rFonts w:ascii="Times New Roman" w:hAnsi="Times New Roman" w:cs="Times New Roman"/>
          <w:sz w:val="28"/>
          <w:szCs w:val="28"/>
          <w:lang w:val="uk-UA"/>
        </w:rPr>
      </w:pPr>
      <w:r w:rsidRPr="000E4A41">
        <w:rPr>
          <w:rFonts w:ascii="Times New Roman" w:hAnsi="Times New Roman" w:cs="Times New Roman"/>
          <w:sz w:val="28"/>
          <w:szCs w:val="28"/>
          <w:lang w:val="uk-UA"/>
        </w:rPr>
        <w:t>діяльності.</w:t>
      </w:r>
    </w:p>
    <w:p w14:paraId="4F5BE0BF" w14:textId="77777777" w:rsidR="00136075" w:rsidRPr="000E4A41" w:rsidRDefault="00136075" w:rsidP="00136075">
      <w:pPr>
        <w:spacing w:after="0" w:line="240" w:lineRule="auto"/>
        <w:ind w:firstLine="720"/>
        <w:jc w:val="both"/>
        <w:rPr>
          <w:rFonts w:ascii="Times New Roman" w:hAnsi="Times New Roman" w:cs="Times New Roman"/>
          <w:sz w:val="28"/>
          <w:szCs w:val="28"/>
          <w:lang w:val="uk-UA"/>
        </w:rPr>
      </w:pPr>
      <w:r w:rsidRPr="000E4A41">
        <w:rPr>
          <w:rFonts w:ascii="Times New Roman" w:hAnsi="Times New Roman" w:cs="Times New Roman"/>
          <w:sz w:val="28"/>
          <w:szCs w:val="28"/>
          <w:lang w:val="uk-UA"/>
        </w:rPr>
        <w:t>ЗК4</w:t>
      </w:r>
      <w:r w:rsidR="00E522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E4A41">
        <w:rPr>
          <w:rFonts w:ascii="Times New Roman" w:hAnsi="Times New Roman" w:cs="Times New Roman"/>
          <w:sz w:val="28"/>
          <w:szCs w:val="28"/>
          <w:lang w:val="uk-UA"/>
        </w:rPr>
        <w:t xml:space="preserve"> Здатність спілкуватися державною мовою як усно, так і письмово.</w:t>
      </w:r>
    </w:p>
    <w:p w14:paraId="12C9EC56" w14:textId="77777777" w:rsidR="00136075" w:rsidRPr="000E4A41" w:rsidRDefault="00136075" w:rsidP="00136075">
      <w:pPr>
        <w:spacing w:after="0" w:line="240" w:lineRule="auto"/>
        <w:ind w:firstLine="720"/>
        <w:jc w:val="both"/>
        <w:rPr>
          <w:rFonts w:ascii="Times New Roman" w:hAnsi="Times New Roman" w:cs="Times New Roman"/>
          <w:sz w:val="28"/>
          <w:szCs w:val="28"/>
          <w:lang w:val="uk-UA"/>
        </w:rPr>
      </w:pPr>
      <w:r w:rsidRPr="000E4A41">
        <w:rPr>
          <w:rFonts w:ascii="Times New Roman" w:hAnsi="Times New Roman" w:cs="Times New Roman"/>
          <w:sz w:val="28"/>
          <w:szCs w:val="28"/>
          <w:lang w:val="uk-UA"/>
        </w:rPr>
        <w:t>ЗК6</w:t>
      </w:r>
      <w:r w:rsidR="00E522D8">
        <w:rPr>
          <w:rFonts w:ascii="Times New Roman" w:hAnsi="Times New Roman" w:cs="Times New Roman"/>
          <w:sz w:val="28"/>
          <w:szCs w:val="28"/>
          <w:lang w:val="uk-UA"/>
        </w:rPr>
        <w:t>.</w:t>
      </w:r>
      <w:r>
        <w:rPr>
          <w:rFonts w:ascii="Times New Roman" w:hAnsi="Times New Roman" w:cs="Times New Roman"/>
          <w:sz w:val="28"/>
          <w:szCs w:val="28"/>
          <w:lang w:val="uk-UA"/>
        </w:rPr>
        <w:t xml:space="preserve"> - </w:t>
      </w:r>
      <w:r w:rsidRPr="000E4A41">
        <w:rPr>
          <w:rFonts w:ascii="Times New Roman" w:hAnsi="Times New Roman" w:cs="Times New Roman"/>
          <w:sz w:val="28"/>
          <w:szCs w:val="28"/>
          <w:lang w:val="uk-UA"/>
        </w:rPr>
        <w:t xml:space="preserve"> Навички використання інформаційних і комунікаційних технологій.</w:t>
      </w:r>
    </w:p>
    <w:p w14:paraId="677C56C3" w14:textId="77777777" w:rsidR="00136075" w:rsidRPr="000E4A41" w:rsidRDefault="00136075" w:rsidP="00136075">
      <w:pPr>
        <w:spacing w:after="0" w:line="240" w:lineRule="auto"/>
        <w:ind w:firstLine="720"/>
        <w:jc w:val="both"/>
        <w:rPr>
          <w:rFonts w:ascii="Times New Roman" w:hAnsi="Times New Roman" w:cs="Times New Roman"/>
          <w:sz w:val="28"/>
          <w:szCs w:val="28"/>
          <w:lang w:val="uk-UA"/>
        </w:rPr>
      </w:pPr>
      <w:r w:rsidRPr="000E4A41">
        <w:rPr>
          <w:rFonts w:ascii="Times New Roman" w:hAnsi="Times New Roman" w:cs="Times New Roman"/>
          <w:sz w:val="28"/>
          <w:szCs w:val="28"/>
          <w:lang w:val="uk-UA"/>
        </w:rPr>
        <w:t>ЗК7</w:t>
      </w:r>
      <w:r w:rsidR="00E522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E4A41">
        <w:rPr>
          <w:rFonts w:ascii="Times New Roman" w:hAnsi="Times New Roman" w:cs="Times New Roman"/>
          <w:sz w:val="28"/>
          <w:szCs w:val="28"/>
          <w:lang w:val="uk-UA"/>
        </w:rPr>
        <w:t xml:space="preserve">  Здатність вчитися і оволодівати сучасними знаннями.</w:t>
      </w:r>
    </w:p>
    <w:p w14:paraId="28196789" w14:textId="77777777" w:rsidR="00136075" w:rsidRPr="000E4A41" w:rsidRDefault="00136075" w:rsidP="00136075">
      <w:pPr>
        <w:spacing w:after="0" w:line="240" w:lineRule="auto"/>
        <w:ind w:firstLine="720"/>
        <w:jc w:val="both"/>
        <w:rPr>
          <w:rFonts w:ascii="Times New Roman" w:hAnsi="Times New Roman" w:cs="Times New Roman"/>
          <w:sz w:val="28"/>
          <w:szCs w:val="28"/>
          <w:lang w:val="uk-UA"/>
        </w:rPr>
      </w:pPr>
      <w:r w:rsidRPr="000E4A41">
        <w:rPr>
          <w:rFonts w:ascii="Times New Roman" w:hAnsi="Times New Roman" w:cs="Times New Roman"/>
          <w:sz w:val="28"/>
          <w:szCs w:val="28"/>
          <w:lang w:val="uk-UA"/>
        </w:rPr>
        <w:t>ЗК8</w:t>
      </w:r>
      <w:r w:rsidR="00E522D8">
        <w:rPr>
          <w:rFonts w:ascii="Times New Roman" w:hAnsi="Times New Roman" w:cs="Times New Roman"/>
          <w:sz w:val="28"/>
          <w:szCs w:val="28"/>
          <w:lang w:val="uk-UA"/>
        </w:rPr>
        <w:t>.</w:t>
      </w:r>
      <w:r w:rsidRPr="000E4A4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E4A41">
        <w:rPr>
          <w:rFonts w:ascii="Times New Roman" w:hAnsi="Times New Roman" w:cs="Times New Roman"/>
          <w:sz w:val="28"/>
          <w:szCs w:val="28"/>
          <w:lang w:val="uk-UA"/>
        </w:rPr>
        <w:t>Здатність бути критичним і самокритичним.</w:t>
      </w:r>
    </w:p>
    <w:p w14:paraId="71A5AD70" w14:textId="77777777" w:rsidR="00136075" w:rsidRPr="000E4A41" w:rsidRDefault="00136075" w:rsidP="00136075">
      <w:pPr>
        <w:spacing w:after="0" w:line="240" w:lineRule="auto"/>
        <w:ind w:firstLine="720"/>
        <w:jc w:val="both"/>
        <w:rPr>
          <w:rFonts w:ascii="Times New Roman" w:hAnsi="Times New Roman" w:cs="Times New Roman"/>
          <w:sz w:val="28"/>
          <w:szCs w:val="28"/>
          <w:lang w:val="uk-UA"/>
        </w:rPr>
      </w:pPr>
      <w:r w:rsidRPr="000E4A41">
        <w:rPr>
          <w:rFonts w:ascii="Times New Roman" w:hAnsi="Times New Roman" w:cs="Times New Roman"/>
          <w:sz w:val="28"/>
          <w:szCs w:val="28"/>
          <w:lang w:val="uk-UA"/>
        </w:rPr>
        <w:t>ЗК9</w:t>
      </w:r>
      <w:r w:rsidR="00E522D8">
        <w:rPr>
          <w:rFonts w:ascii="Times New Roman" w:hAnsi="Times New Roman" w:cs="Times New Roman"/>
          <w:sz w:val="28"/>
          <w:szCs w:val="28"/>
          <w:lang w:val="uk-UA"/>
        </w:rPr>
        <w:t>.</w:t>
      </w:r>
      <w:r w:rsidRPr="000E4A4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E4A41">
        <w:rPr>
          <w:rFonts w:ascii="Times New Roman" w:hAnsi="Times New Roman" w:cs="Times New Roman"/>
          <w:sz w:val="28"/>
          <w:szCs w:val="28"/>
          <w:lang w:val="uk-UA"/>
        </w:rPr>
        <w:t xml:space="preserve"> Здатність працювати в команді.</w:t>
      </w:r>
    </w:p>
    <w:p w14:paraId="7BFB8424" w14:textId="77777777" w:rsidR="00136075" w:rsidRPr="000E4A41" w:rsidRDefault="00136075" w:rsidP="00136075">
      <w:pPr>
        <w:spacing w:after="0" w:line="240" w:lineRule="auto"/>
        <w:ind w:firstLine="720"/>
        <w:jc w:val="both"/>
        <w:rPr>
          <w:rFonts w:ascii="Times New Roman" w:hAnsi="Times New Roman" w:cs="Times New Roman"/>
          <w:sz w:val="28"/>
          <w:szCs w:val="28"/>
          <w:lang w:val="uk-UA"/>
        </w:rPr>
      </w:pPr>
      <w:r w:rsidRPr="000E4A41">
        <w:rPr>
          <w:rFonts w:ascii="Times New Roman" w:hAnsi="Times New Roman" w:cs="Times New Roman"/>
          <w:sz w:val="28"/>
          <w:szCs w:val="28"/>
          <w:lang w:val="uk-UA"/>
        </w:rPr>
        <w:t>ЗК10</w:t>
      </w:r>
      <w:r w:rsidR="00E522D8">
        <w:rPr>
          <w:rFonts w:ascii="Times New Roman" w:hAnsi="Times New Roman" w:cs="Times New Roman"/>
          <w:sz w:val="28"/>
          <w:szCs w:val="28"/>
          <w:lang w:val="uk-UA"/>
        </w:rPr>
        <w:t>.</w:t>
      </w:r>
      <w:r w:rsidRPr="000E4A4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E4A41">
        <w:rPr>
          <w:rFonts w:ascii="Times New Roman" w:hAnsi="Times New Roman" w:cs="Times New Roman"/>
          <w:sz w:val="28"/>
          <w:szCs w:val="28"/>
          <w:lang w:val="uk-UA"/>
        </w:rPr>
        <w:t xml:space="preserve"> Здатність діяти на основі етичних міркувань (мотивів).</w:t>
      </w:r>
    </w:p>
    <w:p w14:paraId="7B094CFD" w14:textId="77777777" w:rsidR="00136075" w:rsidRPr="000E4A41" w:rsidRDefault="00136075" w:rsidP="00136075">
      <w:pPr>
        <w:spacing w:after="0" w:line="240" w:lineRule="auto"/>
        <w:ind w:firstLine="720"/>
        <w:jc w:val="both"/>
        <w:rPr>
          <w:rFonts w:ascii="Times New Roman" w:hAnsi="Times New Roman" w:cs="Times New Roman"/>
          <w:sz w:val="28"/>
          <w:szCs w:val="28"/>
          <w:lang w:val="uk-UA"/>
        </w:rPr>
      </w:pPr>
      <w:r w:rsidRPr="000E4A41">
        <w:rPr>
          <w:rFonts w:ascii="Times New Roman" w:hAnsi="Times New Roman" w:cs="Times New Roman"/>
          <w:sz w:val="28"/>
          <w:szCs w:val="28"/>
          <w:lang w:val="uk-UA"/>
        </w:rPr>
        <w:t>ЗК11</w:t>
      </w:r>
      <w:r w:rsidR="00E522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E4A41">
        <w:rPr>
          <w:rFonts w:ascii="Times New Roman" w:hAnsi="Times New Roman" w:cs="Times New Roman"/>
          <w:sz w:val="28"/>
          <w:szCs w:val="28"/>
          <w:lang w:val="uk-UA"/>
        </w:rPr>
        <w:t>Здатність реалізувати свої права і обов’язки як члена суспільства,</w:t>
      </w:r>
      <w:r>
        <w:rPr>
          <w:rFonts w:ascii="Times New Roman" w:hAnsi="Times New Roman" w:cs="Times New Roman"/>
          <w:sz w:val="28"/>
          <w:szCs w:val="28"/>
          <w:lang w:val="uk-UA"/>
        </w:rPr>
        <w:t xml:space="preserve"> </w:t>
      </w:r>
      <w:r w:rsidRPr="000E4A41">
        <w:rPr>
          <w:rFonts w:ascii="Times New Roman" w:hAnsi="Times New Roman" w:cs="Times New Roman"/>
          <w:sz w:val="28"/>
          <w:szCs w:val="28"/>
          <w:lang w:val="uk-UA"/>
        </w:rPr>
        <w:t>усвідомлювати цінності громадянського (вільного демократичного)суспільства та необхідність його сталого розвитку, верховенства</w:t>
      </w:r>
      <w:r>
        <w:rPr>
          <w:rFonts w:ascii="Times New Roman" w:hAnsi="Times New Roman" w:cs="Times New Roman"/>
          <w:sz w:val="28"/>
          <w:szCs w:val="28"/>
          <w:lang w:val="uk-UA"/>
        </w:rPr>
        <w:t xml:space="preserve"> </w:t>
      </w:r>
      <w:r w:rsidRPr="000E4A41">
        <w:rPr>
          <w:rFonts w:ascii="Times New Roman" w:hAnsi="Times New Roman" w:cs="Times New Roman"/>
          <w:sz w:val="28"/>
          <w:szCs w:val="28"/>
          <w:lang w:val="uk-UA"/>
        </w:rPr>
        <w:t>права, прав і свобод людини і громадянина в Україні.</w:t>
      </w:r>
    </w:p>
    <w:p w14:paraId="2EDB861D" w14:textId="77777777" w:rsidR="00136075" w:rsidRPr="000E4A41" w:rsidRDefault="00136075" w:rsidP="00136075">
      <w:pPr>
        <w:spacing w:after="0" w:line="240" w:lineRule="auto"/>
        <w:ind w:firstLine="720"/>
        <w:jc w:val="both"/>
        <w:rPr>
          <w:rFonts w:ascii="Times New Roman" w:hAnsi="Times New Roman" w:cs="Times New Roman"/>
          <w:sz w:val="28"/>
          <w:szCs w:val="28"/>
          <w:lang w:val="uk-UA"/>
        </w:rPr>
      </w:pPr>
      <w:r w:rsidRPr="000E4A41">
        <w:rPr>
          <w:rFonts w:ascii="Times New Roman" w:hAnsi="Times New Roman" w:cs="Times New Roman"/>
          <w:sz w:val="28"/>
          <w:szCs w:val="28"/>
          <w:lang w:val="uk-UA"/>
        </w:rPr>
        <w:t>ЗК12</w:t>
      </w:r>
      <w:r w:rsidR="00E522D8">
        <w:rPr>
          <w:rFonts w:ascii="Times New Roman" w:hAnsi="Times New Roman" w:cs="Times New Roman"/>
          <w:sz w:val="28"/>
          <w:szCs w:val="28"/>
          <w:lang w:val="uk-UA"/>
        </w:rPr>
        <w:t>.</w:t>
      </w:r>
      <w:r w:rsidRPr="000E4A4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E4A41">
        <w:rPr>
          <w:rFonts w:ascii="Times New Roman" w:hAnsi="Times New Roman" w:cs="Times New Roman"/>
          <w:sz w:val="28"/>
          <w:szCs w:val="28"/>
          <w:lang w:val="uk-UA"/>
        </w:rPr>
        <w:t xml:space="preserve"> Здатність усвідомлювати рівні можливості та гендерні проблеми.</w:t>
      </w:r>
    </w:p>
    <w:p w14:paraId="36B4D848" w14:textId="77777777" w:rsidR="00136075" w:rsidRPr="000E4A41" w:rsidRDefault="00136075" w:rsidP="00136075">
      <w:pPr>
        <w:spacing w:after="0" w:line="240" w:lineRule="auto"/>
        <w:ind w:firstLine="720"/>
        <w:jc w:val="both"/>
        <w:rPr>
          <w:rFonts w:ascii="Times New Roman" w:hAnsi="Times New Roman" w:cs="Times New Roman"/>
          <w:sz w:val="28"/>
          <w:szCs w:val="28"/>
          <w:lang w:val="uk-UA"/>
        </w:rPr>
      </w:pPr>
      <w:r w:rsidRPr="000E4A41">
        <w:rPr>
          <w:rFonts w:ascii="Times New Roman" w:hAnsi="Times New Roman" w:cs="Times New Roman"/>
          <w:sz w:val="28"/>
          <w:szCs w:val="28"/>
          <w:lang w:val="uk-UA"/>
        </w:rPr>
        <w:t>ЗК14</w:t>
      </w:r>
      <w:r w:rsidR="00E522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E4A41">
        <w:rPr>
          <w:rFonts w:ascii="Times New Roman" w:hAnsi="Times New Roman" w:cs="Times New Roman"/>
          <w:sz w:val="28"/>
          <w:szCs w:val="28"/>
          <w:lang w:val="uk-UA"/>
        </w:rPr>
        <w:t xml:space="preserve"> Цінування та повага різноманітності і мультикультурності.</w:t>
      </w:r>
    </w:p>
    <w:p w14:paraId="52DA2283" w14:textId="77777777" w:rsidR="00136075" w:rsidRDefault="00136075" w:rsidP="00136075">
      <w:pPr>
        <w:spacing w:after="0" w:line="240" w:lineRule="auto"/>
        <w:ind w:firstLine="720"/>
        <w:jc w:val="both"/>
        <w:rPr>
          <w:rFonts w:ascii="Times New Roman" w:hAnsi="Times New Roman" w:cs="Times New Roman"/>
          <w:b/>
          <w:sz w:val="28"/>
          <w:szCs w:val="28"/>
          <w:lang w:val="uk-UA"/>
        </w:rPr>
      </w:pPr>
    </w:p>
    <w:p w14:paraId="156AEC0F" w14:textId="77777777" w:rsidR="00136075" w:rsidRPr="002278B6" w:rsidRDefault="00136075" w:rsidP="00136075">
      <w:pPr>
        <w:spacing w:after="0" w:line="240" w:lineRule="auto"/>
        <w:ind w:firstLine="720"/>
        <w:rPr>
          <w:rFonts w:ascii="Times New Roman" w:hAnsi="Times New Roman" w:cs="Times New Roman"/>
          <w:b/>
          <w:sz w:val="28"/>
          <w:szCs w:val="28"/>
          <w:lang w:val="uk-UA"/>
        </w:rPr>
      </w:pPr>
      <w:r w:rsidRPr="002278B6">
        <w:rPr>
          <w:rFonts w:ascii="Times New Roman" w:hAnsi="Times New Roman" w:cs="Times New Roman"/>
          <w:b/>
          <w:sz w:val="28"/>
          <w:szCs w:val="28"/>
          <w:lang w:val="uk-UA"/>
        </w:rPr>
        <w:t>Спеціальні компетентності:</w:t>
      </w:r>
    </w:p>
    <w:p w14:paraId="41EEC794" w14:textId="77777777" w:rsidR="00136075" w:rsidRPr="009637F4" w:rsidRDefault="00136075" w:rsidP="00136075">
      <w:pPr>
        <w:spacing w:after="0" w:line="240" w:lineRule="auto"/>
        <w:ind w:firstLine="720"/>
        <w:rPr>
          <w:rFonts w:ascii="Times New Roman" w:hAnsi="Times New Roman" w:cs="Times New Roman"/>
          <w:sz w:val="28"/>
          <w:szCs w:val="28"/>
          <w:lang w:val="uk-UA"/>
        </w:rPr>
      </w:pPr>
      <w:r w:rsidRPr="000E4A41">
        <w:rPr>
          <w:rFonts w:ascii="Times New Roman" w:hAnsi="Times New Roman" w:cs="Times New Roman"/>
          <w:sz w:val="28"/>
          <w:szCs w:val="28"/>
          <w:lang w:val="uk-UA"/>
        </w:rPr>
        <w:t>СК1</w:t>
      </w:r>
      <w:r w:rsidR="00E522D8">
        <w:rPr>
          <w:rFonts w:ascii="Times New Roman" w:hAnsi="Times New Roman" w:cs="Times New Roman"/>
          <w:sz w:val="28"/>
          <w:szCs w:val="28"/>
          <w:lang w:val="uk-UA"/>
        </w:rPr>
        <w:t>.</w:t>
      </w:r>
      <w:r w:rsidRPr="000E4A41">
        <w:rPr>
          <w:rFonts w:ascii="Times New Roman" w:hAnsi="Times New Roman" w:cs="Times New Roman"/>
          <w:sz w:val="28"/>
          <w:szCs w:val="28"/>
          <w:lang w:val="uk-UA"/>
        </w:rPr>
        <w:t xml:space="preserve"> - </w:t>
      </w:r>
      <w:r w:rsidRPr="009637F4">
        <w:rPr>
          <w:rFonts w:ascii="Times New Roman" w:hAnsi="Times New Roman" w:cs="Times New Roman"/>
          <w:sz w:val="28"/>
          <w:szCs w:val="28"/>
          <w:lang w:val="uk-UA"/>
        </w:rPr>
        <w:t>Здатність застосовувати знання з основ теорії та філософії права,</w:t>
      </w:r>
    </w:p>
    <w:p w14:paraId="006B413A" w14:textId="77777777" w:rsidR="00136075" w:rsidRPr="009637F4" w:rsidRDefault="00136075" w:rsidP="00136075">
      <w:pPr>
        <w:spacing w:after="0" w:line="240" w:lineRule="auto"/>
        <w:ind w:firstLine="720"/>
        <w:rPr>
          <w:rFonts w:ascii="Times New Roman" w:hAnsi="Times New Roman" w:cs="Times New Roman"/>
          <w:sz w:val="28"/>
          <w:szCs w:val="28"/>
          <w:lang w:val="uk-UA"/>
        </w:rPr>
      </w:pPr>
      <w:r w:rsidRPr="009637F4">
        <w:rPr>
          <w:rFonts w:ascii="Times New Roman" w:hAnsi="Times New Roman" w:cs="Times New Roman"/>
          <w:sz w:val="28"/>
          <w:szCs w:val="28"/>
          <w:lang w:val="uk-UA"/>
        </w:rPr>
        <w:t>знання і розуміння структури правничої професії та її ролі у</w:t>
      </w:r>
      <w:r>
        <w:rPr>
          <w:rFonts w:ascii="Times New Roman" w:hAnsi="Times New Roman" w:cs="Times New Roman"/>
          <w:sz w:val="28"/>
          <w:szCs w:val="28"/>
          <w:lang w:val="uk-UA"/>
        </w:rPr>
        <w:t xml:space="preserve"> </w:t>
      </w:r>
      <w:r w:rsidRPr="009637F4">
        <w:rPr>
          <w:rFonts w:ascii="Times New Roman" w:hAnsi="Times New Roman" w:cs="Times New Roman"/>
          <w:sz w:val="28"/>
          <w:szCs w:val="28"/>
          <w:lang w:val="uk-UA"/>
        </w:rPr>
        <w:t>суспільстві.</w:t>
      </w:r>
    </w:p>
    <w:p w14:paraId="2DB1F3FC" w14:textId="77777777" w:rsidR="00136075" w:rsidRPr="009637F4" w:rsidRDefault="00136075" w:rsidP="00136075">
      <w:pPr>
        <w:spacing w:after="0" w:line="240" w:lineRule="auto"/>
        <w:ind w:firstLine="720"/>
        <w:rPr>
          <w:rFonts w:ascii="Times New Roman" w:hAnsi="Times New Roman" w:cs="Times New Roman"/>
          <w:sz w:val="28"/>
          <w:szCs w:val="28"/>
          <w:lang w:val="uk-UA"/>
        </w:rPr>
      </w:pPr>
      <w:r w:rsidRPr="000E4A41">
        <w:rPr>
          <w:rFonts w:ascii="Times New Roman" w:hAnsi="Times New Roman" w:cs="Times New Roman"/>
          <w:sz w:val="28"/>
          <w:szCs w:val="28"/>
          <w:lang w:val="uk-UA"/>
        </w:rPr>
        <w:lastRenderedPageBreak/>
        <w:t>СК2</w:t>
      </w:r>
      <w:r w:rsidR="00E522D8">
        <w:rPr>
          <w:rFonts w:ascii="Times New Roman" w:hAnsi="Times New Roman" w:cs="Times New Roman"/>
          <w:sz w:val="28"/>
          <w:szCs w:val="28"/>
          <w:lang w:val="uk-UA"/>
        </w:rPr>
        <w:t>.</w:t>
      </w:r>
      <w:r w:rsidRPr="000E4A41">
        <w:rPr>
          <w:rFonts w:ascii="Times New Roman" w:hAnsi="Times New Roman" w:cs="Times New Roman"/>
          <w:sz w:val="28"/>
          <w:szCs w:val="28"/>
          <w:lang w:val="uk-UA"/>
        </w:rPr>
        <w:t xml:space="preserve"> - </w:t>
      </w:r>
      <w:r w:rsidRPr="009637F4">
        <w:rPr>
          <w:rFonts w:ascii="Times New Roman" w:hAnsi="Times New Roman" w:cs="Times New Roman"/>
          <w:sz w:val="28"/>
          <w:szCs w:val="28"/>
          <w:lang w:val="uk-UA"/>
        </w:rPr>
        <w:t>Знання і розуміння ретроспективи формування правових та</w:t>
      </w:r>
      <w:r>
        <w:rPr>
          <w:rFonts w:ascii="Times New Roman" w:hAnsi="Times New Roman" w:cs="Times New Roman"/>
          <w:sz w:val="28"/>
          <w:szCs w:val="28"/>
          <w:lang w:val="uk-UA"/>
        </w:rPr>
        <w:t xml:space="preserve"> </w:t>
      </w:r>
      <w:r w:rsidRPr="009637F4">
        <w:rPr>
          <w:rFonts w:ascii="Times New Roman" w:hAnsi="Times New Roman" w:cs="Times New Roman"/>
          <w:sz w:val="28"/>
          <w:szCs w:val="28"/>
          <w:lang w:val="uk-UA"/>
        </w:rPr>
        <w:t>державних інститутів.</w:t>
      </w:r>
    </w:p>
    <w:p w14:paraId="1EE9E0F1" w14:textId="77777777" w:rsidR="00136075" w:rsidRPr="009637F4" w:rsidRDefault="00136075" w:rsidP="00136075">
      <w:pPr>
        <w:spacing w:after="0" w:line="240" w:lineRule="auto"/>
        <w:ind w:firstLine="720"/>
        <w:rPr>
          <w:rFonts w:ascii="Times New Roman" w:hAnsi="Times New Roman" w:cs="Times New Roman"/>
          <w:sz w:val="28"/>
          <w:szCs w:val="28"/>
          <w:lang w:val="uk-UA"/>
        </w:rPr>
      </w:pPr>
      <w:r w:rsidRPr="000E4A41">
        <w:rPr>
          <w:rFonts w:ascii="Times New Roman" w:hAnsi="Times New Roman" w:cs="Times New Roman"/>
          <w:sz w:val="28"/>
          <w:szCs w:val="28"/>
          <w:lang w:val="uk-UA"/>
        </w:rPr>
        <w:t>СК3</w:t>
      </w:r>
      <w:r w:rsidR="00E522D8">
        <w:rPr>
          <w:rFonts w:ascii="Times New Roman" w:hAnsi="Times New Roman" w:cs="Times New Roman"/>
          <w:sz w:val="28"/>
          <w:szCs w:val="28"/>
          <w:lang w:val="uk-UA"/>
        </w:rPr>
        <w:t>.</w:t>
      </w:r>
      <w:r w:rsidRPr="000E4A41">
        <w:rPr>
          <w:rFonts w:ascii="Times New Roman" w:hAnsi="Times New Roman" w:cs="Times New Roman"/>
          <w:sz w:val="28"/>
          <w:szCs w:val="28"/>
          <w:lang w:val="uk-UA"/>
        </w:rPr>
        <w:t xml:space="preserve"> -</w:t>
      </w:r>
      <w:r w:rsidRPr="009637F4">
        <w:rPr>
          <w:rFonts w:ascii="Times New Roman" w:hAnsi="Times New Roman" w:cs="Times New Roman"/>
          <w:sz w:val="28"/>
          <w:szCs w:val="28"/>
          <w:lang w:val="uk-UA"/>
        </w:rPr>
        <w:t xml:space="preserve"> Повага до честі і гідності людини як найвищої соціальної цінності,</w:t>
      </w:r>
      <w:r>
        <w:rPr>
          <w:rFonts w:ascii="Times New Roman" w:hAnsi="Times New Roman" w:cs="Times New Roman"/>
          <w:sz w:val="28"/>
          <w:szCs w:val="28"/>
          <w:lang w:val="uk-UA"/>
        </w:rPr>
        <w:t xml:space="preserve"> </w:t>
      </w:r>
      <w:r w:rsidRPr="009637F4">
        <w:rPr>
          <w:rFonts w:ascii="Times New Roman" w:hAnsi="Times New Roman" w:cs="Times New Roman"/>
          <w:sz w:val="28"/>
          <w:szCs w:val="28"/>
          <w:lang w:val="uk-UA"/>
        </w:rPr>
        <w:t>розуміння їх правової природи.</w:t>
      </w:r>
    </w:p>
    <w:p w14:paraId="0D674D17" w14:textId="77777777" w:rsidR="00136075" w:rsidRPr="009637F4" w:rsidRDefault="00136075" w:rsidP="00136075">
      <w:pPr>
        <w:spacing w:after="0" w:line="240" w:lineRule="auto"/>
        <w:ind w:firstLine="720"/>
        <w:rPr>
          <w:rFonts w:ascii="Times New Roman" w:hAnsi="Times New Roman" w:cs="Times New Roman"/>
          <w:sz w:val="28"/>
          <w:szCs w:val="28"/>
          <w:lang w:val="uk-UA"/>
        </w:rPr>
      </w:pPr>
      <w:r w:rsidRPr="000E4A41">
        <w:rPr>
          <w:rFonts w:ascii="Times New Roman" w:hAnsi="Times New Roman" w:cs="Times New Roman"/>
          <w:sz w:val="28"/>
          <w:szCs w:val="28"/>
          <w:lang w:val="uk-UA"/>
        </w:rPr>
        <w:t>СК4</w:t>
      </w:r>
      <w:r w:rsidR="00E522D8">
        <w:rPr>
          <w:rFonts w:ascii="Times New Roman" w:hAnsi="Times New Roman" w:cs="Times New Roman"/>
          <w:sz w:val="28"/>
          <w:szCs w:val="28"/>
          <w:lang w:val="uk-UA"/>
        </w:rPr>
        <w:t>.</w:t>
      </w:r>
      <w:r w:rsidRPr="000E4A41">
        <w:rPr>
          <w:rFonts w:ascii="Times New Roman" w:hAnsi="Times New Roman" w:cs="Times New Roman"/>
          <w:sz w:val="28"/>
          <w:szCs w:val="28"/>
          <w:lang w:val="uk-UA"/>
        </w:rPr>
        <w:t xml:space="preserve"> -</w:t>
      </w:r>
      <w:r w:rsidRPr="009637F4">
        <w:rPr>
          <w:rFonts w:ascii="Times New Roman" w:hAnsi="Times New Roman" w:cs="Times New Roman"/>
          <w:sz w:val="28"/>
          <w:szCs w:val="28"/>
          <w:lang w:val="uk-UA"/>
        </w:rPr>
        <w:t xml:space="preserve"> Знання і розуміння міжнародних стандартів прав людини, положень</w:t>
      </w:r>
    </w:p>
    <w:p w14:paraId="4F052AC8" w14:textId="77777777" w:rsidR="00136075" w:rsidRPr="009637F4" w:rsidRDefault="00136075" w:rsidP="00136075">
      <w:pPr>
        <w:spacing w:after="0" w:line="240" w:lineRule="auto"/>
        <w:ind w:firstLine="720"/>
        <w:rPr>
          <w:rFonts w:ascii="Times New Roman" w:hAnsi="Times New Roman" w:cs="Times New Roman"/>
          <w:sz w:val="28"/>
          <w:szCs w:val="28"/>
          <w:lang w:val="uk-UA"/>
        </w:rPr>
      </w:pPr>
      <w:r w:rsidRPr="009637F4">
        <w:rPr>
          <w:rFonts w:ascii="Times New Roman" w:hAnsi="Times New Roman" w:cs="Times New Roman"/>
          <w:sz w:val="28"/>
          <w:szCs w:val="28"/>
          <w:lang w:val="uk-UA"/>
        </w:rPr>
        <w:t>Конвенції про захист прав людини та основоположних свобод, а</w:t>
      </w:r>
      <w:r>
        <w:rPr>
          <w:rFonts w:ascii="Times New Roman" w:hAnsi="Times New Roman" w:cs="Times New Roman"/>
          <w:sz w:val="28"/>
          <w:szCs w:val="28"/>
          <w:lang w:val="uk-UA"/>
        </w:rPr>
        <w:t xml:space="preserve"> </w:t>
      </w:r>
      <w:r w:rsidRPr="009637F4">
        <w:rPr>
          <w:rFonts w:ascii="Times New Roman" w:hAnsi="Times New Roman" w:cs="Times New Roman"/>
          <w:sz w:val="28"/>
          <w:szCs w:val="28"/>
          <w:lang w:val="uk-UA"/>
        </w:rPr>
        <w:t>також практики Європейського суду з прав людини.</w:t>
      </w:r>
    </w:p>
    <w:p w14:paraId="14471E6D" w14:textId="77777777" w:rsidR="00136075" w:rsidRPr="009637F4" w:rsidRDefault="00136075" w:rsidP="00136075">
      <w:pPr>
        <w:spacing w:after="0" w:line="240" w:lineRule="auto"/>
        <w:ind w:firstLine="720"/>
        <w:rPr>
          <w:rFonts w:ascii="Times New Roman" w:hAnsi="Times New Roman" w:cs="Times New Roman"/>
          <w:sz w:val="28"/>
          <w:szCs w:val="28"/>
          <w:lang w:val="uk-UA"/>
        </w:rPr>
      </w:pPr>
      <w:r w:rsidRPr="000E4A41">
        <w:rPr>
          <w:rFonts w:ascii="Times New Roman" w:hAnsi="Times New Roman" w:cs="Times New Roman"/>
          <w:sz w:val="28"/>
          <w:szCs w:val="28"/>
          <w:lang w:val="uk-UA"/>
        </w:rPr>
        <w:t>СК11</w:t>
      </w:r>
      <w:r w:rsidR="00E522D8">
        <w:rPr>
          <w:rFonts w:ascii="Times New Roman" w:hAnsi="Times New Roman" w:cs="Times New Roman"/>
          <w:sz w:val="28"/>
          <w:szCs w:val="28"/>
          <w:lang w:val="uk-UA"/>
        </w:rPr>
        <w:t>.</w:t>
      </w:r>
      <w:r w:rsidRPr="000E4A41">
        <w:rPr>
          <w:rFonts w:ascii="Times New Roman" w:hAnsi="Times New Roman" w:cs="Times New Roman"/>
          <w:sz w:val="28"/>
          <w:szCs w:val="28"/>
          <w:lang w:val="uk-UA"/>
        </w:rPr>
        <w:t xml:space="preserve"> -</w:t>
      </w:r>
      <w:r w:rsidRPr="009637F4">
        <w:rPr>
          <w:rFonts w:ascii="Times New Roman" w:hAnsi="Times New Roman" w:cs="Times New Roman"/>
          <w:sz w:val="28"/>
          <w:szCs w:val="28"/>
          <w:lang w:val="uk-UA"/>
        </w:rPr>
        <w:t xml:space="preserve"> Здатність визначати належні та прийнятні для юридичного аналізу</w:t>
      </w:r>
      <w:r>
        <w:rPr>
          <w:rFonts w:ascii="Times New Roman" w:hAnsi="Times New Roman" w:cs="Times New Roman"/>
          <w:sz w:val="28"/>
          <w:szCs w:val="28"/>
          <w:lang w:val="uk-UA"/>
        </w:rPr>
        <w:t xml:space="preserve"> </w:t>
      </w:r>
      <w:r w:rsidRPr="009637F4">
        <w:rPr>
          <w:rFonts w:ascii="Times New Roman" w:hAnsi="Times New Roman" w:cs="Times New Roman"/>
          <w:sz w:val="28"/>
          <w:szCs w:val="28"/>
          <w:lang w:val="uk-UA"/>
        </w:rPr>
        <w:t>факти.</w:t>
      </w:r>
    </w:p>
    <w:p w14:paraId="0766FCA4" w14:textId="77777777" w:rsidR="00136075" w:rsidRPr="009637F4" w:rsidRDefault="00136075" w:rsidP="00136075">
      <w:pPr>
        <w:spacing w:after="0" w:line="240" w:lineRule="auto"/>
        <w:ind w:firstLine="720"/>
        <w:rPr>
          <w:rFonts w:ascii="Times New Roman" w:hAnsi="Times New Roman" w:cs="Times New Roman"/>
          <w:sz w:val="28"/>
          <w:szCs w:val="28"/>
          <w:lang w:val="uk-UA"/>
        </w:rPr>
      </w:pPr>
      <w:r w:rsidRPr="000E4A41">
        <w:rPr>
          <w:rFonts w:ascii="Times New Roman" w:hAnsi="Times New Roman" w:cs="Times New Roman"/>
          <w:sz w:val="28"/>
          <w:szCs w:val="28"/>
          <w:lang w:val="uk-UA"/>
        </w:rPr>
        <w:t>СК13</w:t>
      </w:r>
      <w:r w:rsidR="00E522D8">
        <w:rPr>
          <w:rFonts w:ascii="Times New Roman" w:hAnsi="Times New Roman" w:cs="Times New Roman"/>
          <w:sz w:val="28"/>
          <w:szCs w:val="28"/>
          <w:lang w:val="uk-UA"/>
        </w:rPr>
        <w:t>.</w:t>
      </w:r>
      <w:r w:rsidRPr="000E4A41">
        <w:rPr>
          <w:rFonts w:ascii="Times New Roman" w:hAnsi="Times New Roman" w:cs="Times New Roman"/>
          <w:sz w:val="28"/>
          <w:szCs w:val="28"/>
          <w:lang w:val="uk-UA"/>
        </w:rPr>
        <w:t xml:space="preserve"> – </w:t>
      </w:r>
      <w:r w:rsidRPr="009637F4">
        <w:rPr>
          <w:rFonts w:ascii="Times New Roman" w:hAnsi="Times New Roman" w:cs="Times New Roman"/>
          <w:sz w:val="28"/>
          <w:szCs w:val="28"/>
          <w:lang w:val="uk-UA"/>
        </w:rPr>
        <w:t>Здатність до критичного та системного аналізу правових явищ і</w:t>
      </w:r>
      <w:r>
        <w:rPr>
          <w:rFonts w:ascii="Times New Roman" w:hAnsi="Times New Roman" w:cs="Times New Roman"/>
          <w:sz w:val="28"/>
          <w:szCs w:val="28"/>
          <w:lang w:val="uk-UA"/>
        </w:rPr>
        <w:t xml:space="preserve"> </w:t>
      </w:r>
      <w:r w:rsidRPr="009637F4">
        <w:rPr>
          <w:rFonts w:ascii="Times New Roman" w:hAnsi="Times New Roman" w:cs="Times New Roman"/>
          <w:sz w:val="28"/>
          <w:szCs w:val="28"/>
          <w:lang w:val="uk-UA"/>
        </w:rPr>
        <w:t>застосування набутих знань у професійній діяльності.</w:t>
      </w:r>
    </w:p>
    <w:p w14:paraId="14F6C62B" w14:textId="77777777" w:rsidR="00136075" w:rsidRDefault="00136075" w:rsidP="00136075">
      <w:pPr>
        <w:spacing w:after="0" w:line="240" w:lineRule="auto"/>
        <w:ind w:firstLine="720"/>
        <w:jc w:val="both"/>
        <w:rPr>
          <w:rFonts w:ascii="Times New Roman" w:hAnsi="Times New Roman" w:cs="Times New Roman"/>
          <w:sz w:val="28"/>
          <w:szCs w:val="28"/>
          <w:lang w:val="uk-UA"/>
        </w:rPr>
      </w:pPr>
      <w:r w:rsidRPr="000E4A41">
        <w:rPr>
          <w:rFonts w:ascii="Times New Roman" w:hAnsi="Times New Roman" w:cs="Times New Roman"/>
          <w:sz w:val="28"/>
          <w:szCs w:val="28"/>
          <w:lang w:val="uk-UA"/>
        </w:rPr>
        <w:t>СК16</w:t>
      </w:r>
      <w:r w:rsidR="00E522D8">
        <w:rPr>
          <w:rFonts w:ascii="Times New Roman" w:hAnsi="Times New Roman" w:cs="Times New Roman"/>
          <w:sz w:val="28"/>
          <w:szCs w:val="28"/>
          <w:lang w:val="uk-UA"/>
        </w:rPr>
        <w:t>.</w:t>
      </w:r>
      <w:r w:rsidRPr="000E4A41">
        <w:rPr>
          <w:rFonts w:ascii="Times New Roman" w:hAnsi="Times New Roman" w:cs="Times New Roman"/>
          <w:sz w:val="28"/>
          <w:szCs w:val="28"/>
          <w:lang w:val="uk-UA"/>
        </w:rPr>
        <w:t xml:space="preserve"> -</w:t>
      </w:r>
      <w:r w:rsidRPr="009637F4">
        <w:rPr>
          <w:rFonts w:ascii="Times New Roman" w:hAnsi="Times New Roman" w:cs="Times New Roman"/>
          <w:sz w:val="28"/>
          <w:szCs w:val="28"/>
          <w:lang w:val="uk-UA"/>
        </w:rPr>
        <w:t xml:space="preserve"> Здатність до логічного, критичного і системного аналізу документів,</w:t>
      </w:r>
      <w:r>
        <w:rPr>
          <w:rFonts w:ascii="Times New Roman" w:hAnsi="Times New Roman" w:cs="Times New Roman"/>
          <w:sz w:val="28"/>
          <w:szCs w:val="28"/>
          <w:lang w:val="uk-UA"/>
        </w:rPr>
        <w:t xml:space="preserve"> </w:t>
      </w:r>
      <w:r w:rsidRPr="009637F4">
        <w:rPr>
          <w:rFonts w:ascii="Times New Roman" w:hAnsi="Times New Roman" w:cs="Times New Roman"/>
          <w:sz w:val="28"/>
          <w:szCs w:val="28"/>
          <w:lang w:val="uk-UA"/>
        </w:rPr>
        <w:t>розуміння їх правового характеру і значення.</w:t>
      </w:r>
      <w:r w:rsidRPr="009637F4">
        <w:rPr>
          <w:rFonts w:ascii="Times New Roman" w:hAnsi="Times New Roman" w:cs="Times New Roman"/>
          <w:sz w:val="28"/>
          <w:szCs w:val="28"/>
          <w:lang w:val="uk-UA"/>
        </w:rPr>
        <w:cr/>
      </w:r>
    </w:p>
    <w:p w14:paraId="5A1D2800" w14:textId="77777777" w:rsidR="00136075" w:rsidRDefault="00136075" w:rsidP="00136075">
      <w:pPr>
        <w:spacing w:after="0" w:line="240" w:lineRule="auto"/>
        <w:ind w:firstLine="720"/>
        <w:jc w:val="both"/>
        <w:rPr>
          <w:rFonts w:ascii="Times New Roman" w:hAnsi="Times New Roman" w:cs="Times New Roman"/>
          <w:lang w:val="uk-UA"/>
        </w:rPr>
      </w:pPr>
      <w:proofErr w:type="spellStart"/>
      <w:r w:rsidRPr="002278B6">
        <w:rPr>
          <w:rFonts w:ascii="Times New Roman" w:hAnsi="Times New Roman" w:cs="Times New Roman"/>
          <w:b/>
          <w:sz w:val="28"/>
          <w:szCs w:val="28"/>
          <w:lang w:val="uk-UA"/>
        </w:rPr>
        <w:t>Пререквізити</w:t>
      </w:r>
      <w:proofErr w:type="spellEnd"/>
      <w:r w:rsidRPr="002278B6">
        <w:rPr>
          <w:rFonts w:ascii="Times New Roman" w:hAnsi="Times New Roman" w:cs="Times New Roman"/>
          <w:b/>
          <w:sz w:val="28"/>
          <w:szCs w:val="28"/>
          <w:lang w:val="uk-UA"/>
        </w:rPr>
        <w:t xml:space="preserve"> та </w:t>
      </w:r>
      <w:proofErr w:type="spellStart"/>
      <w:r w:rsidRPr="002278B6">
        <w:rPr>
          <w:rFonts w:ascii="Times New Roman" w:hAnsi="Times New Roman" w:cs="Times New Roman"/>
          <w:b/>
          <w:sz w:val="28"/>
          <w:szCs w:val="28"/>
          <w:lang w:val="uk-UA"/>
        </w:rPr>
        <w:t>постреквізити</w:t>
      </w:r>
      <w:proofErr w:type="spellEnd"/>
      <w:r w:rsidRPr="002278B6">
        <w:rPr>
          <w:rFonts w:ascii="Times New Roman" w:hAnsi="Times New Roman" w:cs="Times New Roman"/>
          <w:b/>
          <w:sz w:val="28"/>
          <w:szCs w:val="28"/>
          <w:lang w:val="uk-UA"/>
        </w:rPr>
        <w:t xml:space="preserve"> дисципліни:</w:t>
      </w:r>
      <w:r w:rsidRPr="002278B6">
        <w:rPr>
          <w:rFonts w:ascii="Times New Roman" w:hAnsi="Times New Roman" w:cs="Times New Roman"/>
          <w:lang w:val="uk-UA"/>
        </w:rPr>
        <w:t xml:space="preserve"> </w:t>
      </w:r>
    </w:p>
    <w:p w14:paraId="2B9473AC" w14:textId="77777777" w:rsidR="00136075" w:rsidRDefault="00136075" w:rsidP="00136075">
      <w:pPr>
        <w:spacing w:after="0" w:line="240" w:lineRule="auto"/>
        <w:ind w:firstLine="720"/>
        <w:jc w:val="both"/>
        <w:rPr>
          <w:rFonts w:ascii="Times New Roman" w:hAnsi="Times New Roman" w:cs="Times New Roman"/>
          <w:lang w:val="uk-UA"/>
        </w:rPr>
      </w:pPr>
    </w:p>
    <w:p w14:paraId="792667FF" w14:textId="77777777" w:rsidR="00136075" w:rsidRDefault="00136075" w:rsidP="00136075">
      <w:pPr>
        <w:spacing w:after="0" w:line="240" w:lineRule="auto"/>
        <w:ind w:firstLine="720"/>
        <w:jc w:val="both"/>
        <w:rPr>
          <w:rFonts w:ascii="Times New Roman" w:hAnsi="Times New Roman" w:cs="Times New Roman"/>
          <w:sz w:val="28"/>
          <w:lang w:val="uk-UA"/>
        </w:rPr>
      </w:pPr>
      <w:proofErr w:type="spellStart"/>
      <w:r w:rsidRPr="00BF742F">
        <w:rPr>
          <w:rFonts w:ascii="Times New Roman" w:hAnsi="Times New Roman" w:cs="Times New Roman"/>
          <w:b/>
          <w:sz w:val="28"/>
          <w:lang w:val="uk-UA"/>
        </w:rPr>
        <w:t>Пререквізити</w:t>
      </w:r>
      <w:proofErr w:type="spellEnd"/>
      <w:r w:rsidRPr="00BF742F">
        <w:rPr>
          <w:rFonts w:ascii="Times New Roman" w:hAnsi="Times New Roman" w:cs="Times New Roman"/>
          <w:b/>
          <w:sz w:val="28"/>
          <w:lang w:val="uk-UA"/>
        </w:rPr>
        <w:t xml:space="preserve">: </w:t>
      </w:r>
      <w:r w:rsidRPr="00BF742F">
        <w:rPr>
          <w:rFonts w:ascii="Times New Roman" w:hAnsi="Times New Roman" w:cs="Times New Roman"/>
          <w:sz w:val="28"/>
          <w:lang w:val="uk-UA"/>
        </w:rPr>
        <w:t>«Кримінальне право», «Кримінальний процес», «Цивільне право», «Цивільний процес», «Господарське право», «Господарський процес», «Адміністративний процес». «Адвокатур України» «Адвокатська діяльність», «Забезпечення прав людини в правоохоронній діяльності».</w:t>
      </w:r>
    </w:p>
    <w:p w14:paraId="51708BA9" w14:textId="77777777" w:rsidR="00136075" w:rsidRPr="00BF742F" w:rsidRDefault="00136075" w:rsidP="00136075">
      <w:pPr>
        <w:spacing w:after="0" w:line="240" w:lineRule="auto"/>
        <w:ind w:firstLine="720"/>
        <w:jc w:val="both"/>
        <w:rPr>
          <w:rFonts w:ascii="Times New Roman" w:hAnsi="Times New Roman" w:cs="Times New Roman"/>
          <w:sz w:val="28"/>
          <w:lang w:val="uk-UA"/>
        </w:rPr>
      </w:pPr>
    </w:p>
    <w:p w14:paraId="65AAAD21" w14:textId="77777777" w:rsidR="00136075" w:rsidRPr="00BF742F" w:rsidRDefault="00136075" w:rsidP="00136075">
      <w:pPr>
        <w:spacing w:after="0" w:line="240" w:lineRule="auto"/>
        <w:ind w:firstLine="720"/>
        <w:jc w:val="both"/>
        <w:rPr>
          <w:rFonts w:ascii="Times New Roman" w:hAnsi="Times New Roman" w:cs="Times New Roman"/>
          <w:sz w:val="28"/>
          <w:lang w:val="uk-UA"/>
        </w:rPr>
      </w:pPr>
      <w:proofErr w:type="spellStart"/>
      <w:r w:rsidRPr="00BF742F">
        <w:rPr>
          <w:rFonts w:ascii="Times New Roman" w:hAnsi="Times New Roman" w:cs="Times New Roman"/>
          <w:b/>
          <w:sz w:val="28"/>
          <w:lang w:val="uk-UA"/>
        </w:rPr>
        <w:t>Постреквізити</w:t>
      </w:r>
      <w:proofErr w:type="spellEnd"/>
      <w:r w:rsidRPr="00BF742F">
        <w:rPr>
          <w:rFonts w:ascii="Times New Roman" w:hAnsi="Times New Roman" w:cs="Times New Roman"/>
          <w:b/>
          <w:sz w:val="28"/>
          <w:lang w:val="uk-UA"/>
        </w:rPr>
        <w:t>:</w:t>
      </w:r>
      <w:r w:rsidRPr="00BF742F">
        <w:rPr>
          <w:rFonts w:ascii="Times New Roman" w:hAnsi="Times New Roman" w:cs="Times New Roman"/>
          <w:sz w:val="28"/>
          <w:lang w:val="uk-UA"/>
        </w:rPr>
        <w:t xml:space="preserve"> «Криміналістика», «Міжнародно-правові стандарти захисту прав людини».</w:t>
      </w:r>
    </w:p>
    <w:p w14:paraId="5FC0C9EA" w14:textId="77777777" w:rsidR="00136075" w:rsidRDefault="00136075" w:rsidP="00136075">
      <w:pPr>
        <w:spacing w:after="0" w:line="240" w:lineRule="auto"/>
        <w:ind w:firstLine="720"/>
        <w:jc w:val="both"/>
        <w:rPr>
          <w:rFonts w:ascii="Times New Roman" w:hAnsi="Times New Roman" w:cs="Times New Roman"/>
          <w:sz w:val="28"/>
          <w:lang w:val="uk-UA"/>
        </w:rPr>
      </w:pPr>
    </w:p>
    <w:p w14:paraId="020F0AAD" w14:textId="77777777" w:rsidR="00136075" w:rsidRPr="002278B6" w:rsidRDefault="00136075" w:rsidP="00136075">
      <w:pPr>
        <w:spacing w:after="0" w:line="240" w:lineRule="auto"/>
        <w:ind w:left="360"/>
        <w:rPr>
          <w:rFonts w:ascii="Times New Roman" w:hAnsi="Times New Roman" w:cs="Times New Roman"/>
          <w:b/>
          <w:sz w:val="28"/>
          <w:szCs w:val="28"/>
          <w:lang w:val="uk-UA"/>
        </w:rPr>
      </w:pPr>
      <w:r w:rsidRPr="002278B6">
        <w:rPr>
          <w:rFonts w:ascii="Times New Roman" w:hAnsi="Times New Roman" w:cs="Times New Roman"/>
          <w:b/>
          <w:sz w:val="28"/>
          <w:szCs w:val="28"/>
          <w:lang w:val="uk-UA"/>
        </w:rPr>
        <w:t>Програмні результати навчання:</w:t>
      </w:r>
    </w:p>
    <w:p w14:paraId="16193B35" w14:textId="77777777" w:rsidR="00136075" w:rsidRPr="00136075" w:rsidRDefault="00136075" w:rsidP="00136075">
      <w:pPr>
        <w:pStyle w:val="af3"/>
        <w:rPr>
          <w:rFonts w:ascii="Times New Roman" w:hAnsi="Times New Roman" w:cs="Times New Roman"/>
          <w:sz w:val="28"/>
          <w:szCs w:val="28"/>
          <w:lang w:val="uk-UA"/>
        </w:rPr>
      </w:pPr>
      <w:r w:rsidRPr="00136075">
        <w:rPr>
          <w:rFonts w:ascii="Times New Roman" w:hAnsi="Times New Roman" w:cs="Times New Roman"/>
          <w:sz w:val="28"/>
          <w:szCs w:val="28"/>
          <w:lang w:val="uk-UA"/>
        </w:rPr>
        <w:t>ПР</w:t>
      </w:r>
      <w:r w:rsidR="00E522D8">
        <w:rPr>
          <w:rFonts w:ascii="Times New Roman" w:hAnsi="Times New Roman" w:cs="Times New Roman"/>
          <w:sz w:val="28"/>
          <w:szCs w:val="28"/>
          <w:lang w:val="uk-UA"/>
        </w:rPr>
        <w:t>Н</w:t>
      </w:r>
      <w:r w:rsidRPr="00136075">
        <w:rPr>
          <w:rFonts w:ascii="Times New Roman" w:hAnsi="Times New Roman" w:cs="Times New Roman"/>
          <w:sz w:val="28"/>
          <w:szCs w:val="28"/>
          <w:lang w:val="uk-UA"/>
        </w:rPr>
        <w:t>1</w:t>
      </w:r>
      <w:r w:rsidR="00E522D8">
        <w:rPr>
          <w:rFonts w:ascii="Times New Roman" w:hAnsi="Times New Roman" w:cs="Times New Roman"/>
          <w:sz w:val="28"/>
          <w:szCs w:val="28"/>
          <w:lang w:val="uk-UA"/>
        </w:rPr>
        <w:t>.</w:t>
      </w:r>
      <w:r w:rsidRPr="00136075">
        <w:rPr>
          <w:rFonts w:ascii="Times New Roman" w:hAnsi="Times New Roman" w:cs="Times New Roman"/>
          <w:sz w:val="28"/>
          <w:szCs w:val="28"/>
          <w:lang w:val="uk-UA"/>
        </w:rPr>
        <w:t xml:space="preserve"> - Вміє визначати переконливість аргументів у процесі оцінки умов та обставин вчинення правопорушення.</w:t>
      </w:r>
    </w:p>
    <w:p w14:paraId="6101281C" w14:textId="77777777" w:rsidR="00136075" w:rsidRPr="00136075" w:rsidRDefault="00136075" w:rsidP="00136075">
      <w:pPr>
        <w:pStyle w:val="af3"/>
        <w:rPr>
          <w:rFonts w:ascii="Times New Roman" w:hAnsi="Times New Roman" w:cs="Times New Roman"/>
          <w:sz w:val="28"/>
          <w:szCs w:val="28"/>
          <w:lang w:val="uk-UA"/>
        </w:rPr>
      </w:pPr>
      <w:r w:rsidRPr="00136075">
        <w:rPr>
          <w:rFonts w:ascii="Times New Roman" w:hAnsi="Times New Roman" w:cs="Times New Roman"/>
          <w:sz w:val="28"/>
          <w:szCs w:val="28"/>
          <w:lang w:val="uk-UA"/>
        </w:rPr>
        <w:t>ПР</w:t>
      </w:r>
      <w:r w:rsidR="00E522D8">
        <w:rPr>
          <w:rFonts w:ascii="Times New Roman" w:hAnsi="Times New Roman" w:cs="Times New Roman"/>
          <w:sz w:val="28"/>
          <w:szCs w:val="28"/>
          <w:lang w:val="uk-UA"/>
        </w:rPr>
        <w:t>Н3.</w:t>
      </w:r>
      <w:r w:rsidRPr="00136075">
        <w:rPr>
          <w:rFonts w:ascii="Times New Roman" w:hAnsi="Times New Roman" w:cs="Times New Roman"/>
          <w:sz w:val="28"/>
          <w:szCs w:val="28"/>
          <w:lang w:val="uk-UA"/>
        </w:rPr>
        <w:t xml:space="preserve"> - Вміє проводити збір і інтегрований аналіз матеріалів з різних джерел.</w:t>
      </w:r>
    </w:p>
    <w:p w14:paraId="046CB270" w14:textId="77777777" w:rsidR="00136075" w:rsidRPr="00136075" w:rsidRDefault="00136075" w:rsidP="00136075">
      <w:pPr>
        <w:pStyle w:val="af3"/>
        <w:rPr>
          <w:rFonts w:ascii="Times New Roman" w:hAnsi="Times New Roman" w:cs="Times New Roman"/>
          <w:sz w:val="28"/>
          <w:szCs w:val="28"/>
          <w:lang w:val="uk-UA"/>
        </w:rPr>
      </w:pPr>
      <w:r w:rsidRPr="00136075">
        <w:rPr>
          <w:rFonts w:ascii="Times New Roman" w:hAnsi="Times New Roman" w:cs="Times New Roman"/>
          <w:sz w:val="28"/>
          <w:szCs w:val="28"/>
          <w:lang w:val="uk-UA"/>
        </w:rPr>
        <w:t>ПР</w:t>
      </w:r>
      <w:r w:rsidR="00E522D8">
        <w:rPr>
          <w:rFonts w:ascii="Times New Roman" w:hAnsi="Times New Roman" w:cs="Times New Roman"/>
          <w:sz w:val="28"/>
          <w:szCs w:val="28"/>
          <w:lang w:val="uk-UA"/>
        </w:rPr>
        <w:t>Н</w:t>
      </w:r>
      <w:r w:rsidRPr="00136075">
        <w:rPr>
          <w:rFonts w:ascii="Times New Roman" w:hAnsi="Times New Roman" w:cs="Times New Roman"/>
          <w:sz w:val="28"/>
          <w:szCs w:val="28"/>
          <w:lang w:val="uk-UA"/>
        </w:rPr>
        <w:t>4</w:t>
      </w:r>
      <w:r w:rsidR="00E522D8">
        <w:rPr>
          <w:rFonts w:ascii="Times New Roman" w:hAnsi="Times New Roman" w:cs="Times New Roman"/>
          <w:sz w:val="28"/>
          <w:szCs w:val="28"/>
          <w:lang w:val="uk-UA"/>
        </w:rPr>
        <w:t>.</w:t>
      </w:r>
      <w:r w:rsidRPr="00136075">
        <w:rPr>
          <w:rFonts w:ascii="Times New Roman" w:hAnsi="Times New Roman" w:cs="Times New Roman"/>
          <w:sz w:val="28"/>
          <w:szCs w:val="28"/>
          <w:lang w:val="uk-UA"/>
        </w:rPr>
        <w:t xml:space="preserve">  - Вміє формулювати власні обґрунтовані судження на основі аналізу правової ситуації.</w:t>
      </w:r>
    </w:p>
    <w:p w14:paraId="59061441" w14:textId="77777777" w:rsidR="00136075" w:rsidRPr="00136075" w:rsidRDefault="00136075" w:rsidP="00136075">
      <w:pPr>
        <w:pStyle w:val="af3"/>
        <w:rPr>
          <w:rFonts w:ascii="Times New Roman" w:hAnsi="Times New Roman" w:cs="Times New Roman"/>
          <w:sz w:val="28"/>
          <w:szCs w:val="28"/>
          <w:lang w:val="uk-UA"/>
        </w:rPr>
      </w:pPr>
      <w:r w:rsidRPr="00136075">
        <w:rPr>
          <w:rFonts w:ascii="Times New Roman" w:hAnsi="Times New Roman" w:cs="Times New Roman"/>
          <w:sz w:val="28"/>
          <w:szCs w:val="28"/>
          <w:lang w:val="uk-UA"/>
        </w:rPr>
        <w:t>ПР</w:t>
      </w:r>
      <w:r w:rsidR="00E522D8">
        <w:rPr>
          <w:rFonts w:ascii="Times New Roman" w:hAnsi="Times New Roman" w:cs="Times New Roman"/>
          <w:sz w:val="28"/>
          <w:szCs w:val="28"/>
          <w:lang w:val="uk-UA"/>
        </w:rPr>
        <w:t>Н</w:t>
      </w:r>
      <w:r w:rsidRPr="00136075">
        <w:rPr>
          <w:rFonts w:ascii="Times New Roman" w:hAnsi="Times New Roman" w:cs="Times New Roman"/>
          <w:sz w:val="28"/>
          <w:szCs w:val="28"/>
          <w:lang w:val="uk-UA"/>
        </w:rPr>
        <w:t>5</w:t>
      </w:r>
      <w:r w:rsidR="00E522D8">
        <w:rPr>
          <w:rFonts w:ascii="Times New Roman" w:hAnsi="Times New Roman" w:cs="Times New Roman"/>
          <w:sz w:val="28"/>
          <w:szCs w:val="28"/>
          <w:lang w:val="uk-UA"/>
        </w:rPr>
        <w:t>.</w:t>
      </w:r>
      <w:r w:rsidRPr="00136075">
        <w:rPr>
          <w:rFonts w:ascii="Times New Roman" w:hAnsi="Times New Roman" w:cs="Times New Roman"/>
          <w:sz w:val="28"/>
          <w:szCs w:val="28"/>
          <w:lang w:val="uk-UA"/>
        </w:rPr>
        <w:t xml:space="preserve">  - Вміє давати короткий висновок щодо окремих фактичних обставин (даних) з достатньою обґрунтованістю.</w:t>
      </w:r>
    </w:p>
    <w:p w14:paraId="5943E9D6" w14:textId="77777777" w:rsidR="00136075" w:rsidRPr="00136075" w:rsidRDefault="00136075" w:rsidP="00136075">
      <w:pPr>
        <w:pStyle w:val="af3"/>
        <w:rPr>
          <w:rFonts w:ascii="Times New Roman" w:hAnsi="Times New Roman" w:cs="Times New Roman"/>
          <w:sz w:val="28"/>
          <w:szCs w:val="28"/>
          <w:lang w:val="uk-UA"/>
        </w:rPr>
      </w:pPr>
      <w:r w:rsidRPr="00136075">
        <w:rPr>
          <w:rFonts w:ascii="Times New Roman" w:hAnsi="Times New Roman" w:cs="Times New Roman"/>
          <w:sz w:val="28"/>
          <w:szCs w:val="28"/>
          <w:lang w:val="uk-UA"/>
        </w:rPr>
        <w:t>ПР</w:t>
      </w:r>
      <w:r w:rsidR="00E522D8">
        <w:rPr>
          <w:rFonts w:ascii="Times New Roman" w:hAnsi="Times New Roman" w:cs="Times New Roman"/>
          <w:sz w:val="28"/>
          <w:szCs w:val="28"/>
          <w:lang w:val="uk-UA"/>
        </w:rPr>
        <w:t>Н</w:t>
      </w:r>
      <w:r w:rsidRPr="00136075">
        <w:rPr>
          <w:rFonts w:ascii="Times New Roman" w:hAnsi="Times New Roman" w:cs="Times New Roman"/>
          <w:sz w:val="28"/>
          <w:szCs w:val="28"/>
          <w:lang w:val="uk-UA"/>
        </w:rPr>
        <w:t>7</w:t>
      </w:r>
      <w:r w:rsidR="00E522D8">
        <w:rPr>
          <w:rFonts w:ascii="Times New Roman" w:hAnsi="Times New Roman" w:cs="Times New Roman"/>
          <w:sz w:val="28"/>
          <w:szCs w:val="28"/>
          <w:lang w:val="uk-UA"/>
        </w:rPr>
        <w:t>.</w:t>
      </w:r>
      <w:r w:rsidRPr="00136075">
        <w:rPr>
          <w:rFonts w:ascii="Times New Roman" w:hAnsi="Times New Roman" w:cs="Times New Roman"/>
          <w:sz w:val="28"/>
          <w:szCs w:val="28"/>
          <w:lang w:val="uk-UA"/>
        </w:rPr>
        <w:t xml:space="preserve">  - Вміє складати та узгоджувати план власного дослідження і самостійно збирати матеріали за визначеними джерелами.</w:t>
      </w:r>
    </w:p>
    <w:p w14:paraId="1D6EA9FC" w14:textId="77777777" w:rsidR="00136075" w:rsidRPr="00136075" w:rsidRDefault="00136075" w:rsidP="00136075">
      <w:pPr>
        <w:pStyle w:val="af3"/>
        <w:rPr>
          <w:rFonts w:ascii="Times New Roman" w:hAnsi="Times New Roman" w:cs="Times New Roman"/>
          <w:sz w:val="28"/>
          <w:szCs w:val="28"/>
          <w:lang w:val="uk-UA"/>
        </w:rPr>
      </w:pPr>
      <w:r w:rsidRPr="00136075">
        <w:rPr>
          <w:rFonts w:ascii="Times New Roman" w:hAnsi="Times New Roman" w:cs="Times New Roman"/>
          <w:sz w:val="28"/>
          <w:szCs w:val="28"/>
          <w:lang w:val="uk-UA"/>
        </w:rPr>
        <w:t>ПР</w:t>
      </w:r>
      <w:r w:rsidR="00E522D8">
        <w:rPr>
          <w:rFonts w:ascii="Times New Roman" w:hAnsi="Times New Roman" w:cs="Times New Roman"/>
          <w:sz w:val="28"/>
          <w:szCs w:val="28"/>
          <w:lang w:val="uk-UA"/>
        </w:rPr>
        <w:t>Н</w:t>
      </w:r>
      <w:r w:rsidRPr="00136075">
        <w:rPr>
          <w:rFonts w:ascii="Times New Roman" w:hAnsi="Times New Roman" w:cs="Times New Roman"/>
          <w:sz w:val="28"/>
          <w:szCs w:val="28"/>
          <w:lang w:val="uk-UA"/>
        </w:rPr>
        <w:t>8</w:t>
      </w:r>
      <w:r w:rsidR="00E522D8">
        <w:rPr>
          <w:rFonts w:ascii="Times New Roman" w:hAnsi="Times New Roman" w:cs="Times New Roman"/>
          <w:sz w:val="28"/>
          <w:szCs w:val="28"/>
          <w:lang w:val="uk-UA"/>
        </w:rPr>
        <w:t>.</w:t>
      </w:r>
      <w:r w:rsidRPr="00136075">
        <w:rPr>
          <w:rFonts w:ascii="Times New Roman" w:hAnsi="Times New Roman" w:cs="Times New Roman"/>
          <w:sz w:val="28"/>
          <w:szCs w:val="28"/>
          <w:lang w:val="uk-UA"/>
        </w:rPr>
        <w:t xml:space="preserve">  - Вміє використовувати різноманітні інформаційні джерела для повного та всебічного встановлення певних обставин.</w:t>
      </w:r>
    </w:p>
    <w:p w14:paraId="397BE9F6" w14:textId="77777777" w:rsidR="00136075" w:rsidRPr="00136075" w:rsidRDefault="00136075" w:rsidP="00136075">
      <w:pPr>
        <w:pStyle w:val="af3"/>
        <w:rPr>
          <w:rFonts w:ascii="Times New Roman" w:hAnsi="Times New Roman" w:cs="Times New Roman"/>
          <w:sz w:val="28"/>
          <w:szCs w:val="28"/>
          <w:lang w:val="uk-UA"/>
        </w:rPr>
      </w:pPr>
      <w:r w:rsidRPr="00136075">
        <w:rPr>
          <w:rFonts w:ascii="Times New Roman" w:hAnsi="Times New Roman" w:cs="Times New Roman"/>
          <w:sz w:val="28"/>
          <w:szCs w:val="28"/>
          <w:lang w:val="uk-UA"/>
        </w:rPr>
        <w:t>ПР</w:t>
      </w:r>
      <w:r w:rsidR="00E522D8">
        <w:rPr>
          <w:rFonts w:ascii="Times New Roman" w:hAnsi="Times New Roman" w:cs="Times New Roman"/>
          <w:sz w:val="28"/>
          <w:szCs w:val="28"/>
          <w:lang w:val="uk-UA"/>
        </w:rPr>
        <w:t>Н</w:t>
      </w:r>
      <w:r w:rsidRPr="00136075">
        <w:rPr>
          <w:rFonts w:ascii="Times New Roman" w:hAnsi="Times New Roman" w:cs="Times New Roman"/>
          <w:sz w:val="28"/>
          <w:szCs w:val="28"/>
          <w:lang w:val="uk-UA"/>
        </w:rPr>
        <w:t>9</w:t>
      </w:r>
      <w:r w:rsidR="00E522D8">
        <w:rPr>
          <w:rFonts w:ascii="Times New Roman" w:hAnsi="Times New Roman" w:cs="Times New Roman"/>
          <w:sz w:val="28"/>
          <w:szCs w:val="28"/>
          <w:lang w:val="uk-UA"/>
        </w:rPr>
        <w:t>.</w:t>
      </w:r>
      <w:r w:rsidRPr="00136075">
        <w:rPr>
          <w:rFonts w:ascii="Times New Roman" w:hAnsi="Times New Roman" w:cs="Times New Roman"/>
          <w:sz w:val="28"/>
          <w:szCs w:val="28"/>
          <w:lang w:val="uk-UA"/>
        </w:rPr>
        <w:t xml:space="preserve">  - Вміє самостійно визначати ті обставини, у з’ясуванні яких потрібна допомога, і діяти відповідно до отриманих рекомендацій.</w:t>
      </w:r>
    </w:p>
    <w:p w14:paraId="61CB4BCC" w14:textId="77777777" w:rsidR="00136075" w:rsidRPr="00136075" w:rsidRDefault="00136075" w:rsidP="00136075">
      <w:pPr>
        <w:pStyle w:val="af3"/>
        <w:rPr>
          <w:rFonts w:ascii="Times New Roman" w:hAnsi="Times New Roman" w:cs="Times New Roman"/>
          <w:sz w:val="28"/>
          <w:szCs w:val="28"/>
          <w:lang w:val="uk-UA"/>
        </w:rPr>
      </w:pPr>
      <w:r w:rsidRPr="00136075">
        <w:rPr>
          <w:rFonts w:ascii="Times New Roman" w:hAnsi="Times New Roman" w:cs="Times New Roman"/>
          <w:sz w:val="28"/>
          <w:szCs w:val="28"/>
          <w:lang w:val="uk-UA"/>
        </w:rPr>
        <w:t>ПР</w:t>
      </w:r>
      <w:r w:rsidR="00E522D8">
        <w:rPr>
          <w:rFonts w:ascii="Times New Roman" w:hAnsi="Times New Roman" w:cs="Times New Roman"/>
          <w:sz w:val="28"/>
          <w:szCs w:val="28"/>
          <w:lang w:val="uk-UA"/>
        </w:rPr>
        <w:t>Н</w:t>
      </w:r>
      <w:r w:rsidRPr="00136075">
        <w:rPr>
          <w:rFonts w:ascii="Times New Roman" w:hAnsi="Times New Roman" w:cs="Times New Roman"/>
          <w:sz w:val="28"/>
          <w:szCs w:val="28"/>
          <w:lang w:val="uk-UA"/>
        </w:rPr>
        <w:t>10</w:t>
      </w:r>
      <w:r w:rsidR="00E522D8">
        <w:rPr>
          <w:rFonts w:ascii="Times New Roman" w:hAnsi="Times New Roman" w:cs="Times New Roman"/>
          <w:sz w:val="28"/>
          <w:szCs w:val="28"/>
          <w:lang w:val="uk-UA"/>
        </w:rPr>
        <w:t>.</w:t>
      </w:r>
      <w:r w:rsidRPr="00136075">
        <w:rPr>
          <w:rFonts w:ascii="Times New Roman" w:hAnsi="Times New Roman" w:cs="Times New Roman"/>
          <w:sz w:val="28"/>
          <w:szCs w:val="28"/>
          <w:lang w:val="uk-UA"/>
        </w:rPr>
        <w:t xml:space="preserve">  - Вміє вільно спілкуватись державною мовою як усно, так і письмово, правильно вживаючи правничу термінологію.</w:t>
      </w:r>
    </w:p>
    <w:p w14:paraId="4F27AB3F" w14:textId="77777777" w:rsidR="00136075" w:rsidRPr="00136075" w:rsidRDefault="00136075" w:rsidP="00136075">
      <w:pPr>
        <w:pStyle w:val="af3"/>
        <w:rPr>
          <w:rFonts w:ascii="Times New Roman" w:hAnsi="Times New Roman" w:cs="Times New Roman"/>
          <w:sz w:val="28"/>
          <w:szCs w:val="28"/>
          <w:lang w:val="uk-UA"/>
        </w:rPr>
      </w:pPr>
      <w:r w:rsidRPr="00136075">
        <w:rPr>
          <w:rFonts w:ascii="Times New Roman" w:hAnsi="Times New Roman" w:cs="Times New Roman"/>
          <w:sz w:val="28"/>
          <w:szCs w:val="28"/>
          <w:lang w:val="uk-UA"/>
        </w:rPr>
        <w:t>ПР</w:t>
      </w:r>
      <w:r w:rsidR="00E522D8">
        <w:rPr>
          <w:rFonts w:ascii="Times New Roman" w:hAnsi="Times New Roman" w:cs="Times New Roman"/>
          <w:sz w:val="28"/>
          <w:szCs w:val="28"/>
          <w:lang w:val="uk-UA"/>
        </w:rPr>
        <w:t>Н</w:t>
      </w:r>
      <w:r w:rsidRPr="00136075">
        <w:rPr>
          <w:rFonts w:ascii="Times New Roman" w:hAnsi="Times New Roman" w:cs="Times New Roman"/>
          <w:sz w:val="28"/>
          <w:szCs w:val="28"/>
          <w:lang w:val="uk-UA"/>
        </w:rPr>
        <w:t>11</w:t>
      </w:r>
      <w:r w:rsidR="00E522D8">
        <w:rPr>
          <w:rFonts w:ascii="Times New Roman" w:hAnsi="Times New Roman" w:cs="Times New Roman"/>
          <w:sz w:val="28"/>
          <w:szCs w:val="28"/>
          <w:lang w:val="uk-UA"/>
        </w:rPr>
        <w:t>.</w:t>
      </w:r>
      <w:r w:rsidRPr="00136075">
        <w:rPr>
          <w:rFonts w:ascii="Times New Roman" w:hAnsi="Times New Roman" w:cs="Times New Roman"/>
          <w:sz w:val="28"/>
          <w:szCs w:val="28"/>
          <w:lang w:val="uk-UA"/>
        </w:rPr>
        <w:t xml:space="preserve">  - Володіє базовими навичками риторики.</w:t>
      </w:r>
    </w:p>
    <w:p w14:paraId="3FE17D6F" w14:textId="77777777" w:rsidR="00136075" w:rsidRPr="00136075" w:rsidRDefault="00136075" w:rsidP="00136075">
      <w:pPr>
        <w:pStyle w:val="af3"/>
        <w:rPr>
          <w:rFonts w:ascii="Times New Roman" w:hAnsi="Times New Roman" w:cs="Times New Roman"/>
          <w:sz w:val="28"/>
          <w:szCs w:val="28"/>
          <w:lang w:val="uk-UA"/>
        </w:rPr>
      </w:pPr>
      <w:r w:rsidRPr="00136075">
        <w:rPr>
          <w:rFonts w:ascii="Times New Roman" w:hAnsi="Times New Roman" w:cs="Times New Roman"/>
          <w:sz w:val="28"/>
          <w:szCs w:val="28"/>
          <w:lang w:val="uk-UA"/>
        </w:rPr>
        <w:t>ПР</w:t>
      </w:r>
      <w:r w:rsidR="00E522D8">
        <w:rPr>
          <w:rFonts w:ascii="Times New Roman" w:hAnsi="Times New Roman" w:cs="Times New Roman"/>
          <w:sz w:val="28"/>
          <w:szCs w:val="28"/>
          <w:lang w:val="uk-UA"/>
        </w:rPr>
        <w:t>Н</w:t>
      </w:r>
      <w:r w:rsidRPr="00136075">
        <w:rPr>
          <w:rFonts w:ascii="Times New Roman" w:hAnsi="Times New Roman" w:cs="Times New Roman"/>
          <w:sz w:val="28"/>
          <w:szCs w:val="28"/>
          <w:lang w:val="uk-UA"/>
        </w:rPr>
        <w:t>12</w:t>
      </w:r>
      <w:r w:rsidR="00E522D8">
        <w:rPr>
          <w:rFonts w:ascii="Times New Roman" w:hAnsi="Times New Roman" w:cs="Times New Roman"/>
          <w:sz w:val="28"/>
          <w:szCs w:val="28"/>
          <w:lang w:val="uk-UA"/>
        </w:rPr>
        <w:t>.</w:t>
      </w:r>
      <w:r w:rsidRPr="00136075">
        <w:rPr>
          <w:rFonts w:ascii="Times New Roman" w:hAnsi="Times New Roman" w:cs="Times New Roman"/>
          <w:sz w:val="28"/>
          <w:szCs w:val="28"/>
          <w:lang w:val="uk-UA"/>
        </w:rPr>
        <w:t xml:space="preserve">  - Вміє доносити до респондента матеріал з певної проблематики доступно і зрозуміло.</w:t>
      </w:r>
    </w:p>
    <w:p w14:paraId="4895D43B" w14:textId="77777777" w:rsidR="00136075" w:rsidRPr="00136075" w:rsidRDefault="00136075" w:rsidP="00136075">
      <w:pPr>
        <w:pStyle w:val="af3"/>
        <w:rPr>
          <w:rFonts w:ascii="Times New Roman" w:hAnsi="Times New Roman" w:cs="Times New Roman"/>
          <w:sz w:val="28"/>
          <w:szCs w:val="28"/>
          <w:lang w:val="uk-UA"/>
        </w:rPr>
      </w:pPr>
      <w:r w:rsidRPr="00136075">
        <w:rPr>
          <w:rFonts w:ascii="Times New Roman" w:hAnsi="Times New Roman" w:cs="Times New Roman"/>
          <w:sz w:val="28"/>
          <w:szCs w:val="28"/>
          <w:lang w:val="uk-UA"/>
        </w:rPr>
        <w:t>ПР</w:t>
      </w:r>
      <w:r w:rsidR="00E522D8">
        <w:rPr>
          <w:rFonts w:ascii="Times New Roman" w:hAnsi="Times New Roman" w:cs="Times New Roman"/>
          <w:sz w:val="28"/>
          <w:szCs w:val="28"/>
          <w:lang w:val="uk-UA"/>
        </w:rPr>
        <w:t>Н</w:t>
      </w:r>
      <w:r w:rsidRPr="00136075">
        <w:rPr>
          <w:rFonts w:ascii="Times New Roman" w:hAnsi="Times New Roman" w:cs="Times New Roman"/>
          <w:sz w:val="28"/>
          <w:szCs w:val="28"/>
          <w:lang w:val="uk-UA"/>
        </w:rPr>
        <w:t>13</w:t>
      </w:r>
      <w:r w:rsidR="00E522D8">
        <w:rPr>
          <w:rFonts w:ascii="Times New Roman" w:hAnsi="Times New Roman" w:cs="Times New Roman"/>
          <w:sz w:val="28"/>
          <w:szCs w:val="28"/>
          <w:lang w:val="uk-UA"/>
        </w:rPr>
        <w:t>.</w:t>
      </w:r>
      <w:r w:rsidRPr="00136075">
        <w:rPr>
          <w:rFonts w:ascii="Times New Roman" w:hAnsi="Times New Roman" w:cs="Times New Roman"/>
          <w:sz w:val="28"/>
          <w:szCs w:val="28"/>
          <w:lang w:val="uk-UA"/>
        </w:rPr>
        <w:t xml:space="preserve">  - Вміє пояснювати характер певних подій та процесів з розумінням професійного та суспільного контексту.</w:t>
      </w:r>
    </w:p>
    <w:p w14:paraId="36FBAB28" w14:textId="77777777" w:rsidR="00136075" w:rsidRPr="00136075" w:rsidRDefault="00136075" w:rsidP="00136075">
      <w:pPr>
        <w:pStyle w:val="af3"/>
        <w:rPr>
          <w:rFonts w:ascii="Times New Roman" w:hAnsi="Times New Roman" w:cs="Times New Roman"/>
          <w:sz w:val="28"/>
          <w:szCs w:val="28"/>
          <w:lang w:val="uk-UA"/>
        </w:rPr>
      </w:pPr>
      <w:r w:rsidRPr="00136075">
        <w:rPr>
          <w:rFonts w:ascii="Times New Roman" w:hAnsi="Times New Roman" w:cs="Times New Roman"/>
          <w:sz w:val="28"/>
          <w:szCs w:val="28"/>
          <w:lang w:val="uk-UA"/>
        </w:rPr>
        <w:t>ПР</w:t>
      </w:r>
      <w:r w:rsidR="00E522D8">
        <w:rPr>
          <w:rFonts w:ascii="Times New Roman" w:hAnsi="Times New Roman" w:cs="Times New Roman"/>
          <w:sz w:val="28"/>
          <w:szCs w:val="28"/>
          <w:lang w:val="uk-UA"/>
        </w:rPr>
        <w:t>Н</w:t>
      </w:r>
      <w:r w:rsidRPr="00136075">
        <w:rPr>
          <w:rFonts w:ascii="Times New Roman" w:hAnsi="Times New Roman" w:cs="Times New Roman"/>
          <w:sz w:val="28"/>
          <w:szCs w:val="28"/>
          <w:lang w:val="uk-UA"/>
        </w:rPr>
        <w:t>14</w:t>
      </w:r>
      <w:r w:rsidR="00E522D8">
        <w:rPr>
          <w:rFonts w:ascii="Times New Roman" w:hAnsi="Times New Roman" w:cs="Times New Roman"/>
          <w:sz w:val="28"/>
          <w:szCs w:val="28"/>
          <w:lang w:val="uk-UA"/>
        </w:rPr>
        <w:t>.</w:t>
      </w:r>
      <w:r w:rsidRPr="00136075">
        <w:rPr>
          <w:rFonts w:ascii="Times New Roman" w:hAnsi="Times New Roman" w:cs="Times New Roman"/>
          <w:sz w:val="28"/>
          <w:szCs w:val="28"/>
          <w:lang w:val="uk-UA"/>
        </w:rPr>
        <w:t xml:space="preserve">  - Вміє належно використовувати статистичну інформацію, отриману з першоджерел та вторинних джерел для своєї професійної діяльності.</w:t>
      </w:r>
    </w:p>
    <w:p w14:paraId="6FE2018F" w14:textId="77777777" w:rsidR="00136075" w:rsidRPr="00136075" w:rsidRDefault="00136075" w:rsidP="00136075">
      <w:pPr>
        <w:pStyle w:val="af3"/>
        <w:rPr>
          <w:rFonts w:ascii="Times New Roman" w:hAnsi="Times New Roman" w:cs="Times New Roman"/>
          <w:sz w:val="28"/>
          <w:szCs w:val="28"/>
          <w:lang w:val="uk-UA"/>
        </w:rPr>
      </w:pPr>
      <w:r w:rsidRPr="00136075">
        <w:rPr>
          <w:rFonts w:ascii="Times New Roman" w:hAnsi="Times New Roman" w:cs="Times New Roman"/>
          <w:sz w:val="28"/>
          <w:szCs w:val="28"/>
          <w:lang w:val="uk-UA"/>
        </w:rPr>
        <w:t>ПР</w:t>
      </w:r>
      <w:r w:rsidR="00E522D8">
        <w:rPr>
          <w:rFonts w:ascii="Times New Roman" w:hAnsi="Times New Roman" w:cs="Times New Roman"/>
          <w:sz w:val="28"/>
          <w:szCs w:val="28"/>
          <w:lang w:val="uk-UA"/>
        </w:rPr>
        <w:t>Н</w:t>
      </w:r>
      <w:r w:rsidRPr="00136075">
        <w:rPr>
          <w:rFonts w:ascii="Times New Roman" w:hAnsi="Times New Roman" w:cs="Times New Roman"/>
          <w:sz w:val="28"/>
          <w:szCs w:val="28"/>
          <w:lang w:val="uk-UA"/>
        </w:rPr>
        <w:t>15</w:t>
      </w:r>
      <w:r w:rsidR="00E522D8">
        <w:rPr>
          <w:rFonts w:ascii="Times New Roman" w:hAnsi="Times New Roman" w:cs="Times New Roman"/>
          <w:sz w:val="28"/>
          <w:szCs w:val="28"/>
          <w:lang w:val="uk-UA"/>
        </w:rPr>
        <w:t>.</w:t>
      </w:r>
      <w:r w:rsidRPr="00136075">
        <w:rPr>
          <w:rFonts w:ascii="Times New Roman" w:hAnsi="Times New Roman" w:cs="Times New Roman"/>
          <w:sz w:val="28"/>
          <w:szCs w:val="28"/>
          <w:lang w:val="uk-UA"/>
        </w:rPr>
        <w:t xml:space="preserve">  - Вміє вільно використовувати для професійної діяльності доступні інформаційні технології і бази даних.</w:t>
      </w:r>
    </w:p>
    <w:p w14:paraId="4C62B798" w14:textId="77777777" w:rsidR="00136075" w:rsidRPr="00136075" w:rsidRDefault="00136075" w:rsidP="00136075">
      <w:pPr>
        <w:pStyle w:val="af3"/>
        <w:rPr>
          <w:rFonts w:ascii="Times New Roman" w:hAnsi="Times New Roman" w:cs="Times New Roman"/>
          <w:sz w:val="28"/>
          <w:szCs w:val="28"/>
          <w:lang w:val="uk-UA"/>
        </w:rPr>
      </w:pPr>
      <w:r w:rsidRPr="00136075">
        <w:rPr>
          <w:rFonts w:ascii="Times New Roman" w:hAnsi="Times New Roman" w:cs="Times New Roman"/>
          <w:sz w:val="28"/>
          <w:szCs w:val="28"/>
          <w:lang w:val="uk-UA"/>
        </w:rPr>
        <w:lastRenderedPageBreak/>
        <w:t>ПР</w:t>
      </w:r>
      <w:r w:rsidR="00E522D8">
        <w:rPr>
          <w:rFonts w:ascii="Times New Roman" w:hAnsi="Times New Roman" w:cs="Times New Roman"/>
          <w:sz w:val="28"/>
          <w:szCs w:val="28"/>
          <w:lang w:val="uk-UA"/>
        </w:rPr>
        <w:t>Н</w:t>
      </w:r>
      <w:r w:rsidRPr="00136075">
        <w:rPr>
          <w:rFonts w:ascii="Times New Roman" w:hAnsi="Times New Roman" w:cs="Times New Roman"/>
          <w:sz w:val="28"/>
          <w:szCs w:val="28"/>
          <w:lang w:val="uk-UA"/>
        </w:rPr>
        <w:t>16</w:t>
      </w:r>
      <w:r w:rsidR="00E522D8">
        <w:rPr>
          <w:rFonts w:ascii="Times New Roman" w:hAnsi="Times New Roman" w:cs="Times New Roman"/>
          <w:sz w:val="28"/>
          <w:szCs w:val="28"/>
          <w:lang w:val="uk-UA"/>
        </w:rPr>
        <w:t>.</w:t>
      </w:r>
      <w:r w:rsidRPr="00136075">
        <w:rPr>
          <w:rFonts w:ascii="Times New Roman" w:hAnsi="Times New Roman" w:cs="Times New Roman"/>
          <w:sz w:val="28"/>
          <w:szCs w:val="28"/>
          <w:lang w:val="uk-UA"/>
        </w:rPr>
        <w:t xml:space="preserve">  - Вміє демонструвати вміння користуватись комп’ютерними програмами, необхідними у професійній діяльності.</w:t>
      </w:r>
    </w:p>
    <w:p w14:paraId="022A2ABF" w14:textId="77777777" w:rsidR="00136075" w:rsidRPr="00136075" w:rsidRDefault="00136075" w:rsidP="00136075">
      <w:pPr>
        <w:pStyle w:val="af3"/>
        <w:rPr>
          <w:rFonts w:ascii="Times New Roman" w:hAnsi="Times New Roman" w:cs="Times New Roman"/>
          <w:sz w:val="28"/>
          <w:szCs w:val="28"/>
          <w:lang w:val="uk-UA"/>
        </w:rPr>
      </w:pPr>
      <w:r w:rsidRPr="00136075">
        <w:rPr>
          <w:rFonts w:ascii="Times New Roman" w:hAnsi="Times New Roman" w:cs="Times New Roman"/>
          <w:sz w:val="28"/>
          <w:szCs w:val="28"/>
          <w:lang w:val="uk-UA"/>
        </w:rPr>
        <w:t>ПР</w:t>
      </w:r>
      <w:r w:rsidR="00E522D8">
        <w:rPr>
          <w:rFonts w:ascii="Times New Roman" w:hAnsi="Times New Roman" w:cs="Times New Roman"/>
          <w:sz w:val="28"/>
          <w:szCs w:val="28"/>
          <w:lang w:val="uk-UA"/>
        </w:rPr>
        <w:t>Н</w:t>
      </w:r>
      <w:r w:rsidRPr="00136075">
        <w:rPr>
          <w:rFonts w:ascii="Times New Roman" w:hAnsi="Times New Roman" w:cs="Times New Roman"/>
          <w:sz w:val="28"/>
          <w:szCs w:val="28"/>
          <w:lang w:val="uk-UA"/>
        </w:rPr>
        <w:t>17</w:t>
      </w:r>
      <w:r w:rsidR="00E522D8">
        <w:rPr>
          <w:rFonts w:ascii="Times New Roman" w:hAnsi="Times New Roman" w:cs="Times New Roman"/>
          <w:sz w:val="28"/>
          <w:szCs w:val="28"/>
          <w:lang w:val="uk-UA"/>
        </w:rPr>
        <w:t>.</w:t>
      </w:r>
      <w:r w:rsidRPr="00136075">
        <w:rPr>
          <w:rFonts w:ascii="Times New Roman" w:hAnsi="Times New Roman" w:cs="Times New Roman"/>
          <w:sz w:val="28"/>
          <w:szCs w:val="28"/>
          <w:lang w:val="uk-UA"/>
        </w:rPr>
        <w:t xml:space="preserve">  - Вміє працювати в групі, формуючи власний внесок у виконання завдань групи.</w:t>
      </w:r>
    </w:p>
    <w:p w14:paraId="26B6A3C6" w14:textId="77777777" w:rsidR="00136075" w:rsidRPr="00136075" w:rsidRDefault="00136075" w:rsidP="00136075">
      <w:pPr>
        <w:pStyle w:val="af3"/>
        <w:rPr>
          <w:rFonts w:ascii="Times New Roman" w:hAnsi="Times New Roman" w:cs="Times New Roman"/>
          <w:sz w:val="28"/>
          <w:szCs w:val="28"/>
          <w:lang w:val="uk-UA"/>
        </w:rPr>
      </w:pPr>
      <w:r w:rsidRPr="00136075">
        <w:rPr>
          <w:rFonts w:ascii="Times New Roman" w:hAnsi="Times New Roman" w:cs="Times New Roman"/>
          <w:sz w:val="28"/>
          <w:szCs w:val="28"/>
          <w:lang w:val="uk-UA"/>
        </w:rPr>
        <w:t>ПР</w:t>
      </w:r>
      <w:r w:rsidR="00E522D8">
        <w:rPr>
          <w:rFonts w:ascii="Times New Roman" w:hAnsi="Times New Roman" w:cs="Times New Roman"/>
          <w:sz w:val="28"/>
          <w:szCs w:val="28"/>
          <w:lang w:val="uk-UA"/>
        </w:rPr>
        <w:t>Н</w:t>
      </w:r>
      <w:r w:rsidRPr="00136075">
        <w:rPr>
          <w:rFonts w:ascii="Times New Roman" w:hAnsi="Times New Roman" w:cs="Times New Roman"/>
          <w:sz w:val="28"/>
          <w:szCs w:val="28"/>
          <w:lang w:val="uk-UA"/>
        </w:rPr>
        <w:t>18</w:t>
      </w:r>
      <w:r w:rsidR="00E522D8">
        <w:rPr>
          <w:rFonts w:ascii="Times New Roman" w:hAnsi="Times New Roman" w:cs="Times New Roman"/>
          <w:sz w:val="28"/>
          <w:szCs w:val="28"/>
          <w:lang w:val="uk-UA"/>
        </w:rPr>
        <w:t>.</w:t>
      </w:r>
      <w:r w:rsidRPr="00136075">
        <w:rPr>
          <w:rFonts w:ascii="Times New Roman" w:hAnsi="Times New Roman" w:cs="Times New Roman"/>
          <w:sz w:val="28"/>
          <w:szCs w:val="28"/>
          <w:lang w:val="uk-UA"/>
        </w:rPr>
        <w:t xml:space="preserve">  - Вміє виявляти знання і розуміння основних сучасних правових доктрин, цінностей та принципів функціонування національної правової системи;</w:t>
      </w:r>
    </w:p>
    <w:p w14:paraId="47B5BA39" w14:textId="77777777" w:rsidR="00136075" w:rsidRPr="00136075" w:rsidRDefault="00136075" w:rsidP="00136075">
      <w:pPr>
        <w:pStyle w:val="af3"/>
        <w:rPr>
          <w:rFonts w:ascii="Times New Roman" w:hAnsi="Times New Roman" w:cs="Times New Roman"/>
          <w:sz w:val="28"/>
          <w:szCs w:val="28"/>
          <w:lang w:val="uk-UA"/>
        </w:rPr>
      </w:pPr>
      <w:r w:rsidRPr="00136075">
        <w:rPr>
          <w:rFonts w:ascii="Times New Roman" w:hAnsi="Times New Roman" w:cs="Times New Roman"/>
          <w:sz w:val="28"/>
          <w:szCs w:val="28"/>
          <w:lang w:val="uk-UA"/>
        </w:rPr>
        <w:t>ПР</w:t>
      </w:r>
      <w:r w:rsidR="00E522D8">
        <w:rPr>
          <w:rFonts w:ascii="Times New Roman" w:hAnsi="Times New Roman" w:cs="Times New Roman"/>
          <w:sz w:val="28"/>
          <w:szCs w:val="28"/>
          <w:lang w:val="uk-UA"/>
        </w:rPr>
        <w:t>Н</w:t>
      </w:r>
      <w:r w:rsidRPr="00136075">
        <w:rPr>
          <w:rFonts w:ascii="Times New Roman" w:hAnsi="Times New Roman" w:cs="Times New Roman"/>
          <w:sz w:val="28"/>
          <w:szCs w:val="28"/>
          <w:lang w:val="uk-UA"/>
        </w:rPr>
        <w:t>19</w:t>
      </w:r>
      <w:r w:rsidR="00E522D8">
        <w:rPr>
          <w:rFonts w:ascii="Times New Roman" w:hAnsi="Times New Roman" w:cs="Times New Roman"/>
          <w:sz w:val="28"/>
          <w:szCs w:val="28"/>
          <w:lang w:val="uk-UA"/>
        </w:rPr>
        <w:t>.</w:t>
      </w:r>
      <w:r w:rsidRPr="00136075">
        <w:rPr>
          <w:rFonts w:ascii="Times New Roman" w:hAnsi="Times New Roman" w:cs="Times New Roman"/>
          <w:sz w:val="28"/>
          <w:szCs w:val="28"/>
          <w:lang w:val="uk-UA"/>
        </w:rPr>
        <w:t xml:space="preserve">  - Вміє демонструвати необхідні знання та розуміння сутності та змісту основних правових інститутів і норм фундаментальних галузей права.</w:t>
      </w:r>
    </w:p>
    <w:p w14:paraId="21B5FEA4" w14:textId="77777777" w:rsidR="00136075" w:rsidRPr="00136075" w:rsidRDefault="00136075" w:rsidP="00136075">
      <w:pPr>
        <w:pStyle w:val="af3"/>
        <w:rPr>
          <w:rFonts w:ascii="Times New Roman" w:hAnsi="Times New Roman" w:cs="Times New Roman"/>
          <w:sz w:val="28"/>
          <w:szCs w:val="28"/>
          <w:lang w:val="uk-UA"/>
        </w:rPr>
      </w:pPr>
      <w:r w:rsidRPr="00136075">
        <w:rPr>
          <w:rFonts w:ascii="Times New Roman" w:hAnsi="Times New Roman" w:cs="Times New Roman"/>
          <w:sz w:val="28"/>
          <w:szCs w:val="28"/>
          <w:lang w:val="uk-UA"/>
        </w:rPr>
        <w:t>ПР</w:t>
      </w:r>
      <w:r w:rsidR="00E522D8">
        <w:rPr>
          <w:rFonts w:ascii="Times New Roman" w:hAnsi="Times New Roman" w:cs="Times New Roman"/>
          <w:sz w:val="28"/>
          <w:szCs w:val="28"/>
          <w:lang w:val="uk-UA"/>
        </w:rPr>
        <w:t>Н</w:t>
      </w:r>
      <w:r w:rsidRPr="00136075">
        <w:rPr>
          <w:rFonts w:ascii="Times New Roman" w:hAnsi="Times New Roman" w:cs="Times New Roman"/>
          <w:sz w:val="28"/>
          <w:szCs w:val="28"/>
          <w:lang w:val="uk-UA"/>
        </w:rPr>
        <w:t>20</w:t>
      </w:r>
      <w:r w:rsidR="00E522D8">
        <w:rPr>
          <w:rFonts w:ascii="Times New Roman" w:hAnsi="Times New Roman" w:cs="Times New Roman"/>
          <w:sz w:val="28"/>
          <w:szCs w:val="28"/>
          <w:lang w:val="uk-UA"/>
        </w:rPr>
        <w:t>.</w:t>
      </w:r>
      <w:r w:rsidRPr="00136075">
        <w:rPr>
          <w:rFonts w:ascii="Times New Roman" w:hAnsi="Times New Roman" w:cs="Times New Roman"/>
          <w:sz w:val="28"/>
          <w:szCs w:val="28"/>
          <w:lang w:val="uk-UA"/>
        </w:rPr>
        <w:t xml:space="preserve">  - Вміє пояснювати природу та зміст основних правових явищ і процесів.</w:t>
      </w:r>
    </w:p>
    <w:p w14:paraId="5DF69C90" w14:textId="77777777" w:rsidR="00136075" w:rsidRPr="00136075" w:rsidRDefault="00136075" w:rsidP="00136075">
      <w:pPr>
        <w:pStyle w:val="af3"/>
        <w:rPr>
          <w:rFonts w:ascii="Times New Roman" w:hAnsi="Times New Roman" w:cs="Times New Roman"/>
          <w:sz w:val="28"/>
          <w:szCs w:val="28"/>
          <w:lang w:val="uk-UA"/>
        </w:rPr>
      </w:pPr>
      <w:r w:rsidRPr="00136075">
        <w:rPr>
          <w:rFonts w:ascii="Times New Roman" w:hAnsi="Times New Roman" w:cs="Times New Roman"/>
          <w:sz w:val="28"/>
          <w:szCs w:val="28"/>
          <w:lang w:val="uk-UA"/>
        </w:rPr>
        <w:t>ПР</w:t>
      </w:r>
      <w:r w:rsidR="00E522D8">
        <w:rPr>
          <w:rFonts w:ascii="Times New Roman" w:hAnsi="Times New Roman" w:cs="Times New Roman"/>
          <w:sz w:val="28"/>
          <w:szCs w:val="28"/>
          <w:lang w:val="uk-UA"/>
        </w:rPr>
        <w:t>Н</w:t>
      </w:r>
      <w:r w:rsidRPr="00136075">
        <w:rPr>
          <w:rFonts w:ascii="Times New Roman" w:hAnsi="Times New Roman" w:cs="Times New Roman"/>
          <w:sz w:val="28"/>
          <w:szCs w:val="28"/>
          <w:lang w:val="uk-UA"/>
        </w:rPr>
        <w:t>21</w:t>
      </w:r>
      <w:r w:rsidR="00E522D8">
        <w:rPr>
          <w:rFonts w:ascii="Times New Roman" w:hAnsi="Times New Roman" w:cs="Times New Roman"/>
          <w:sz w:val="28"/>
          <w:szCs w:val="28"/>
          <w:lang w:val="uk-UA"/>
        </w:rPr>
        <w:t>.</w:t>
      </w:r>
      <w:r w:rsidRPr="00136075">
        <w:rPr>
          <w:rFonts w:ascii="Times New Roman" w:hAnsi="Times New Roman" w:cs="Times New Roman"/>
          <w:sz w:val="28"/>
          <w:szCs w:val="28"/>
          <w:lang w:val="uk-UA"/>
        </w:rPr>
        <w:t xml:space="preserve"> - Вміє застосовувати набуті знання у різних правових ситуаціях, виокремлювати юридично значущі факти і формувати обґрунтовані правові висновки.</w:t>
      </w:r>
    </w:p>
    <w:p w14:paraId="58E128FC" w14:textId="77777777" w:rsidR="00136075" w:rsidRPr="00136075" w:rsidRDefault="00136075" w:rsidP="00136075">
      <w:pPr>
        <w:pStyle w:val="af3"/>
        <w:rPr>
          <w:rFonts w:ascii="Times New Roman" w:hAnsi="Times New Roman" w:cs="Times New Roman"/>
          <w:sz w:val="28"/>
          <w:szCs w:val="28"/>
          <w:lang w:val="uk-UA"/>
        </w:rPr>
      </w:pPr>
      <w:r w:rsidRPr="00136075">
        <w:rPr>
          <w:rFonts w:ascii="Times New Roman" w:hAnsi="Times New Roman" w:cs="Times New Roman"/>
          <w:sz w:val="28"/>
          <w:szCs w:val="28"/>
          <w:lang w:val="uk-UA"/>
        </w:rPr>
        <w:t>ПР</w:t>
      </w:r>
      <w:r w:rsidR="00E522D8">
        <w:rPr>
          <w:rFonts w:ascii="Times New Roman" w:hAnsi="Times New Roman" w:cs="Times New Roman"/>
          <w:sz w:val="28"/>
          <w:szCs w:val="28"/>
          <w:lang w:val="uk-UA"/>
        </w:rPr>
        <w:t>Н</w:t>
      </w:r>
      <w:r w:rsidRPr="00136075">
        <w:rPr>
          <w:rFonts w:ascii="Times New Roman" w:hAnsi="Times New Roman" w:cs="Times New Roman"/>
          <w:sz w:val="28"/>
          <w:szCs w:val="28"/>
          <w:lang w:val="uk-UA"/>
        </w:rPr>
        <w:t>22</w:t>
      </w:r>
      <w:r w:rsidR="00E522D8">
        <w:rPr>
          <w:rFonts w:ascii="Times New Roman" w:hAnsi="Times New Roman" w:cs="Times New Roman"/>
          <w:sz w:val="28"/>
          <w:szCs w:val="28"/>
          <w:lang w:val="uk-UA"/>
        </w:rPr>
        <w:t>.</w:t>
      </w:r>
      <w:r w:rsidRPr="00136075">
        <w:rPr>
          <w:rFonts w:ascii="Times New Roman" w:hAnsi="Times New Roman" w:cs="Times New Roman"/>
          <w:sz w:val="28"/>
          <w:szCs w:val="28"/>
          <w:lang w:val="uk-UA"/>
        </w:rPr>
        <w:t xml:space="preserve"> - Вміє готувати проекти необхідних актів застосування права відповідно до правового висновку зробленого у різних правових ситуаціях.</w:t>
      </w:r>
    </w:p>
    <w:p w14:paraId="50EE423C" w14:textId="77777777" w:rsidR="00136075" w:rsidRPr="00136075" w:rsidRDefault="00136075" w:rsidP="00136075">
      <w:pPr>
        <w:pStyle w:val="af3"/>
        <w:rPr>
          <w:rFonts w:ascii="Times New Roman" w:hAnsi="Times New Roman" w:cs="Times New Roman"/>
          <w:sz w:val="28"/>
          <w:szCs w:val="28"/>
        </w:rPr>
      </w:pPr>
      <w:r w:rsidRPr="00136075">
        <w:rPr>
          <w:rFonts w:ascii="Times New Roman" w:hAnsi="Times New Roman" w:cs="Times New Roman"/>
          <w:sz w:val="28"/>
          <w:szCs w:val="28"/>
          <w:lang w:val="uk-UA"/>
        </w:rPr>
        <w:t>ПР</w:t>
      </w:r>
      <w:r w:rsidR="00E522D8">
        <w:rPr>
          <w:rFonts w:ascii="Times New Roman" w:hAnsi="Times New Roman" w:cs="Times New Roman"/>
          <w:sz w:val="28"/>
          <w:szCs w:val="28"/>
          <w:lang w:val="uk-UA"/>
        </w:rPr>
        <w:t>Н</w:t>
      </w:r>
      <w:r w:rsidRPr="00136075">
        <w:rPr>
          <w:rFonts w:ascii="Times New Roman" w:hAnsi="Times New Roman" w:cs="Times New Roman"/>
          <w:sz w:val="28"/>
          <w:szCs w:val="28"/>
          <w:lang w:val="uk-UA"/>
        </w:rPr>
        <w:t>23</w:t>
      </w:r>
      <w:r w:rsidR="00E522D8">
        <w:rPr>
          <w:rFonts w:ascii="Times New Roman" w:hAnsi="Times New Roman" w:cs="Times New Roman"/>
          <w:sz w:val="28"/>
          <w:szCs w:val="28"/>
          <w:lang w:val="uk-UA"/>
        </w:rPr>
        <w:t>.</w:t>
      </w:r>
      <w:r w:rsidRPr="00136075">
        <w:rPr>
          <w:rFonts w:ascii="Times New Roman" w:hAnsi="Times New Roman" w:cs="Times New Roman"/>
          <w:sz w:val="28"/>
          <w:szCs w:val="28"/>
          <w:lang w:val="uk-UA"/>
        </w:rPr>
        <w:t xml:space="preserve">  - Вміє надавати консультації щодо можливих способів захисту прав та інтересів клієнтів у різних правових ситуаціях.</w:t>
      </w:r>
    </w:p>
    <w:p w14:paraId="5F6FC6D8" w14:textId="77777777" w:rsidR="008267A8" w:rsidRDefault="008267A8">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E2C3E82" w14:textId="77777777" w:rsidR="002278B6" w:rsidRPr="002278B6" w:rsidRDefault="002278B6" w:rsidP="002278B6">
      <w:pPr>
        <w:ind w:firstLine="720"/>
        <w:jc w:val="both"/>
        <w:rPr>
          <w:rFonts w:ascii="Times New Roman" w:hAnsi="Times New Roman" w:cs="Times New Roman"/>
          <w:sz w:val="28"/>
          <w:szCs w:val="28"/>
          <w:lang w:val="uk-UA"/>
        </w:rPr>
      </w:pPr>
    </w:p>
    <w:p w14:paraId="6266EC99" w14:textId="77777777" w:rsidR="002278B6" w:rsidRPr="002278B6" w:rsidRDefault="002278B6" w:rsidP="002278B6">
      <w:pPr>
        <w:pStyle w:val="4"/>
        <w:numPr>
          <w:ilvl w:val="0"/>
          <w:numId w:val="7"/>
        </w:numPr>
        <w:ind w:left="0" w:right="12" w:firstLine="0"/>
        <w:jc w:val="center"/>
        <w:rPr>
          <w:lang w:val="uk-UA"/>
        </w:rPr>
      </w:pPr>
      <w:r w:rsidRPr="002278B6">
        <w:rPr>
          <w:lang w:val="uk-UA"/>
        </w:rPr>
        <w:t>ПРОГРАМА НАВЧАЛЬНОЇ ДИСЦИПЛІНИ</w:t>
      </w:r>
    </w:p>
    <w:p w14:paraId="218F8E96" w14:textId="77777777" w:rsidR="002278B6" w:rsidRPr="002278B6" w:rsidRDefault="002278B6" w:rsidP="002278B6">
      <w:pPr>
        <w:pStyle w:val="a7"/>
        <w:rPr>
          <w:b/>
          <w:lang w:val="uk-UA"/>
        </w:rPr>
      </w:pPr>
    </w:p>
    <w:p w14:paraId="1B5DE4A4" w14:textId="77777777" w:rsidR="00FF1D22" w:rsidRDefault="00FF1D22" w:rsidP="004A3B47">
      <w:pPr>
        <w:spacing w:after="0"/>
        <w:rPr>
          <w:rFonts w:ascii="Times New Roman" w:hAnsi="Times New Roman" w:cs="Times New Roman"/>
          <w:b/>
          <w:sz w:val="28"/>
          <w:szCs w:val="28"/>
          <w:lang w:val="uk-UA"/>
        </w:rPr>
      </w:pPr>
      <w:r w:rsidRPr="00FF1D22">
        <w:rPr>
          <w:rFonts w:ascii="Times New Roman" w:hAnsi="Times New Roman" w:cs="Times New Roman"/>
          <w:b/>
          <w:sz w:val="28"/>
          <w:szCs w:val="28"/>
          <w:lang w:val="uk-UA"/>
        </w:rPr>
        <w:t>ТЕМА 1. ПОНЯТТЯ ТА СУТНІСТЬ ІНСТИТУТУ АДВОКАТУРИ. ЗАГАЛЬНІ ЗАСАДИ ОРГАНІЗАЦІЇ І ДІЯЛЬНОСТІ АДВОКАТУРИ</w:t>
      </w:r>
    </w:p>
    <w:p w14:paraId="7C191A60" w14:textId="77777777" w:rsidR="004E0DC7" w:rsidRPr="00FF1D22" w:rsidRDefault="004E0DC7" w:rsidP="004A3B47">
      <w:pPr>
        <w:spacing w:after="0"/>
        <w:rPr>
          <w:rFonts w:ascii="Times New Roman" w:hAnsi="Times New Roman" w:cs="Times New Roman"/>
          <w:b/>
          <w:sz w:val="28"/>
          <w:szCs w:val="28"/>
          <w:lang w:val="uk-UA"/>
        </w:rPr>
      </w:pPr>
    </w:p>
    <w:p w14:paraId="6A15DAEB" w14:textId="77777777" w:rsidR="00FF1D22" w:rsidRPr="00FF1D22" w:rsidRDefault="00FF1D22" w:rsidP="00FF1D22">
      <w:pPr>
        <w:spacing w:after="0"/>
        <w:ind w:firstLine="720"/>
        <w:jc w:val="both"/>
        <w:rPr>
          <w:rFonts w:ascii="Times New Roman" w:hAnsi="Times New Roman" w:cs="Times New Roman"/>
          <w:sz w:val="28"/>
          <w:szCs w:val="28"/>
          <w:lang w:val="uk-UA"/>
        </w:rPr>
      </w:pPr>
      <w:r w:rsidRPr="00FF1D22">
        <w:rPr>
          <w:rFonts w:ascii="Times New Roman" w:hAnsi="Times New Roman" w:cs="Times New Roman"/>
          <w:sz w:val="28"/>
          <w:szCs w:val="28"/>
          <w:lang w:val="uk-UA"/>
        </w:rPr>
        <w:t>Історія розвитку інституту адвокатури у світі. Поняття адвокатської діяльності в Україні, її сутність та особливість. Поняття і соціальна роль адвокатури в суспільстві. Правове призначення адвокатури в державі. Правові засади організації і діяльності адвокатури України. Предмет, система курсу «Адвокатура України».</w:t>
      </w:r>
    </w:p>
    <w:p w14:paraId="637C67EC" w14:textId="77777777" w:rsidR="00FF1D22" w:rsidRPr="00FF1D22" w:rsidRDefault="00FF1D22" w:rsidP="00FF1D22">
      <w:pPr>
        <w:spacing w:after="0"/>
        <w:ind w:firstLine="720"/>
        <w:jc w:val="both"/>
        <w:rPr>
          <w:rFonts w:ascii="Times New Roman" w:hAnsi="Times New Roman" w:cs="Times New Roman"/>
          <w:sz w:val="28"/>
          <w:szCs w:val="28"/>
          <w:lang w:val="uk-UA"/>
        </w:rPr>
      </w:pPr>
      <w:r w:rsidRPr="00FF1D22">
        <w:rPr>
          <w:rFonts w:ascii="Times New Roman" w:hAnsi="Times New Roman" w:cs="Times New Roman"/>
          <w:sz w:val="28"/>
          <w:szCs w:val="28"/>
          <w:lang w:val="uk-UA"/>
        </w:rPr>
        <w:t>Визначення загальних засад організації адвокатури. Загальні принципи діяльності адвокатів. Основні положення, що стосуються адвокатської діяльності, в Конституції України, міжнародних правових актах, рішеннях Європейського Суду з прав людини та в рішеннях Конституційного Суду України. Проблеми розвитку адвокатури України.</w:t>
      </w:r>
    </w:p>
    <w:p w14:paraId="36ABC0EC" w14:textId="77777777" w:rsidR="00FF1D22" w:rsidRPr="00FF1D22" w:rsidRDefault="00FF1D22" w:rsidP="00FF1D22">
      <w:pPr>
        <w:spacing w:after="0"/>
        <w:ind w:firstLine="720"/>
        <w:jc w:val="both"/>
        <w:rPr>
          <w:rFonts w:ascii="Times New Roman" w:hAnsi="Times New Roman" w:cs="Times New Roman"/>
          <w:b/>
          <w:sz w:val="28"/>
          <w:szCs w:val="28"/>
          <w:lang w:val="uk-UA"/>
        </w:rPr>
      </w:pPr>
    </w:p>
    <w:p w14:paraId="7614DEB2" w14:textId="77777777" w:rsidR="00FF1D22" w:rsidRDefault="00FF1D22" w:rsidP="004A3B47">
      <w:pPr>
        <w:spacing w:after="0"/>
        <w:jc w:val="both"/>
        <w:rPr>
          <w:rFonts w:ascii="Times New Roman" w:hAnsi="Times New Roman" w:cs="Times New Roman"/>
          <w:b/>
          <w:sz w:val="28"/>
          <w:szCs w:val="28"/>
          <w:lang w:val="uk-UA"/>
        </w:rPr>
      </w:pPr>
      <w:r w:rsidRPr="00FF1D22">
        <w:rPr>
          <w:rFonts w:ascii="Times New Roman" w:hAnsi="Times New Roman" w:cs="Times New Roman"/>
          <w:b/>
          <w:sz w:val="28"/>
          <w:szCs w:val="28"/>
          <w:lang w:val="uk-UA"/>
        </w:rPr>
        <w:t>ТЕМА 2. ОРГАНІЗАЦІЯ АДВОКАТСЬКОЇ ДІЯЛЬНОСТІ В УКРАЇНІ</w:t>
      </w:r>
    </w:p>
    <w:p w14:paraId="19B03F03" w14:textId="77777777" w:rsidR="004E0DC7" w:rsidRPr="00FF1D22" w:rsidRDefault="004E0DC7" w:rsidP="004A3B47">
      <w:pPr>
        <w:spacing w:after="0"/>
        <w:jc w:val="both"/>
        <w:rPr>
          <w:rFonts w:ascii="Times New Roman" w:hAnsi="Times New Roman" w:cs="Times New Roman"/>
          <w:b/>
          <w:sz w:val="28"/>
          <w:szCs w:val="28"/>
          <w:lang w:val="uk-UA"/>
        </w:rPr>
      </w:pPr>
    </w:p>
    <w:p w14:paraId="196E22BF" w14:textId="77777777" w:rsidR="00FF1D22" w:rsidRPr="00FF1D22" w:rsidRDefault="00FF1D22" w:rsidP="00FF1D22">
      <w:pPr>
        <w:spacing w:after="0"/>
        <w:ind w:firstLine="720"/>
        <w:jc w:val="both"/>
        <w:rPr>
          <w:rFonts w:ascii="Times New Roman" w:hAnsi="Times New Roman" w:cs="Times New Roman"/>
          <w:sz w:val="28"/>
          <w:szCs w:val="28"/>
          <w:lang w:val="uk-UA"/>
        </w:rPr>
      </w:pPr>
      <w:r w:rsidRPr="00FF1D22">
        <w:rPr>
          <w:rFonts w:ascii="Times New Roman" w:hAnsi="Times New Roman" w:cs="Times New Roman"/>
          <w:sz w:val="28"/>
          <w:szCs w:val="28"/>
          <w:lang w:val="uk-UA"/>
        </w:rPr>
        <w:t>Законодавство про адвокатуру та адвокатську діяльність. Вимоги, що висуваються до особи, яка прагне отримати статус адвоката, та порядок отримання права на заняття адвокатською діяльністю. Кваліфікаційні іспити. Єдиний реєстр адвокатів України. Правовий статут адвоката та його помічника. Права та обов’язки адвоката. Правовий захист адвоката. Кваліфікаційно-дисциплінарні комісії адвокатури. Вища кваліфікаційна комісія адвокатури. Організаційні форми та види діяльності адвокатів.</w:t>
      </w:r>
    </w:p>
    <w:p w14:paraId="3137A5E5" w14:textId="77777777" w:rsidR="00FF1D22" w:rsidRPr="00FF1D22" w:rsidRDefault="00FF1D22" w:rsidP="00FF1D22">
      <w:pPr>
        <w:spacing w:after="0"/>
        <w:ind w:firstLine="720"/>
        <w:jc w:val="both"/>
        <w:rPr>
          <w:rFonts w:ascii="Times New Roman" w:hAnsi="Times New Roman" w:cs="Times New Roman"/>
          <w:b/>
          <w:sz w:val="28"/>
          <w:szCs w:val="28"/>
          <w:lang w:val="uk-UA"/>
        </w:rPr>
      </w:pPr>
    </w:p>
    <w:p w14:paraId="3EE417FC" w14:textId="77777777" w:rsidR="00FF1D22" w:rsidRDefault="00FF1D22" w:rsidP="004A3B47">
      <w:pPr>
        <w:spacing w:after="0"/>
        <w:rPr>
          <w:rFonts w:ascii="Times New Roman" w:hAnsi="Times New Roman" w:cs="Times New Roman"/>
          <w:b/>
          <w:sz w:val="28"/>
          <w:szCs w:val="28"/>
          <w:lang w:val="uk-UA"/>
        </w:rPr>
      </w:pPr>
      <w:r w:rsidRPr="00FF1D22">
        <w:rPr>
          <w:rFonts w:ascii="Times New Roman" w:hAnsi="Times New Roman" w:cs="Times New Roman"/>
          <w:b/>
          <w:sz w:val="28"/>
          <w:szCs w:val="28"/>
          <w:lang w:val="uk-UA"/>
        </w:rPr>
        <w:t>ТЕМА 3. ПРАВОВИЙ СТАТУС АДВОКАТА-ЗАХИСНИКА В КРИМІНАЛЬНОМУ ПРОЦЕСІ</w:t>
      </w:r>
    </w:p>
    <w:p w14:paraId="4F78F790" w14:textId="77777777" w:rsidR="004E0DC7" w:rsidRPr="00FF1D22" w:rsidRDefault="004E0DC7" w:rsidP="004A3B47">
      <w:pPr>
        <w:spacing w:after="0"/>
        <w:rPr>
          <w:rFonts w:ascii="Times New Roman" w:hAnsi="Times New Roman" w:cs="Times New Roman"/>
          <w:b/>
          <w:sz w:val="28"/>
          <w:szCs w:val="28"/>
          <w:lang w:val="uk-UA"/>
        </w:rPr>
      </w:pPr>
    </w:p>
    <w:p w14:paraId="6EBE210F" w14:textId="77777777" w:rsidR="00FF1D22" w:rsidRPr="00FF1D22" w:rsidRDefault="00FF1D22" w:rsidP="00FF1D22">
      <w:pPr>
        <w:spacing w:after="0"/>
        <w:ind w:firstLine="720"/>
        <w:jc w:val="both"/>
        <w:rPr>
          <w:rFonts w:ascii="Times New Roman" w:hAnsi="Times New Roman" w:cs="Times New Roman"/>
          <w:sz w:val="28"/>
          <w:szCs w:val="28"/>
          <w:lang w:val="uk-UA"/>
        </w:rPr>
      </w:pPr>
      <w:r w:rsidRPr="00FF1D22">
        <w:rPr>
          <w:rFonts w:ascii="Times New Roman" w:hAnsi="Times New Roman" w:cs="Times New Roman"/>
          <w:sz w:val="28"/>
          <w:szCs w:val="28"/>
          <w:lang w:val="uk-UA"/>
        </w:rPr>
        <w:t>Поняття захисника у кримінальному провадженні. Допуск захисника до участі в справі. Процесуальне становище захисника у кримінальному провадженні. Презумпція невинуватості в роботі захисника. Діяльність адвоката-захисника на досудовому слідстві щодо захисту підозрюваного. Участь адвоката під час судового провадження.</w:t>
      </w:r>
    </w:p>
    <w:p w14:paraId="0F071CCF" w14:textId="77777777" w:rsidR="00FF1D22" w:rsidRPr="00FF1D22" w:rsidRDefault="00FF1D22" w:rsidP="00FF1D22">
      <w:pPr>
        <w:spacing w:after="0"/>
        <w:ind w:firstLine="720"/>
        <w:jc w:val="both"/>
        <w:rPr>
          <w:rFonts w:ascii="Times New Roman" w:hAnsi="Times New Roman" w:cs="Times New Roman"/>
          <w:b/>
          <w:sz w:val="28"/>
          <w:szCs w:val="28"/>
          <w:lang w:val="uk-UA"/>
        </w:rPr>
      </w:pPr>
    </w:p>
    <w:p w14:paraId="1EE8FB75" w14:textId="77777777" w:rsidR="00FF1D22" w:rsidRDefault="00FF1D22" w:rsidP="004A3B47">
      <w:pPr>
        <w:spacing w:after="0"/>
        <w:rPr>
          <w:rFonts w:ascii="Times New Roman" w:hAnsi="Times New Roman" w:cs="Times New Roman"/>
          <w:b/>
          <w:sz w:val="28"/>
          <w:szCs w:val="28"/>
          <w:lang w:val="uk-UA"/>
        </w:rPr>
      </w:pPr>
      <w:r w:rsidRPr="00FF1D22">
        <w:rPr>
          <w:rFonts w:ascii="Times New Roman" w:hAnsi="Times New Roman" w:cs="Times New Roman"/>
          <w:b/>
          <w:sz w:val="28"/>
          <w:szCs w:val="28"/>
          <w:lang w:val="uk-UA"/>
        </w:rPr>
        <w:t>ТЕМА № 4. УЧАСТЬ АДВОКАТА В ЦИВІЛЬНОМУ ПРОЦЕСІ</w:t>
      </w:r>
    </w:p>
    <w:p w14:paraId="6B036B34" w14:textId="77777777" w:rsidR="004E0DC7" w:rsidRPr="00FF1D22" w:rsidRDefault="004E0DC7" w:rsidP="004A3B47">
      <w:pPr>
        <w:spacing w:after="0"/>
        <w:rPr>
          <w:rFonts w:ascii="Times New Roman" w:hAnsi="Times New Roman" w:cs="Times New Roman"/>
          <w:b/>
          <w:sz w:val="28"/>
          <w:szCs w:val="28"/>
          <w:lang w:val="uk-UA"/>
        </w:rPr>
      </w:pPr>
    </w:p>
    <w:p w14:paraId="7D349077" w14:textId="77777777" w:rsidR="00FF1D22" w:rsidRPr="00FF1D22" w:rsidRDefault="00FF1D22" w:rsidP="00FF1D22">
      <w:pPr>
        <w:spacing w:after="0"/>
        <w:ind w:firstLine="720"/>
        <w:jc w:val="both"/>
        <w:rPr>
          <w:rFonts w:ascii="Times New Roman" w:hAnsi="Times New Roman" w:cs="Times New Roman"/>
          <w:sz w:val="28"/>
          <w:szCs w:val="28"/>
          <w:lang w:val="uk-UA"/>
        </w:rPr>
      </w:pPr>
      <w:r w:rsidRPr="00FF1D22">
        <w:rPr>
          <w:rFonts w:ascii="Times New Roman" w:hAnsi="Times New Roman" w:cs="Times New Roman"/>
          <w:sz w:val="28"/>
          <w:szCs w:val="28"/>
          <w:lang w:val="uk-UA"/>
        </w:rPr>
        <w:t>Правовий статус адвоката в цивільному процесі. Робота адвоката під час ведення цивільних справ у суді першої інстанції. Діяльність адвоката під час ведення цивільних справ у стадіях апеляційного та касаційного провадження.</w:t>
      </w:r>
    </w:p>
    <w:p w14:paraId="649718B1" w14:textId="77777777" w:rsidR="00FF1D22" w:rsidRPr="00FF1D22" w:rsidRDefault="00FF1D22" w:rsidP="00FF1D22">
      <w:pPr>
        <w:spacing w:after="0"/>
        <w:ind w:firstLine="720"/>
        <w:jc w:val="both"/>
        <w:rPr>
          <w:rFonts w:ascii="Times New Roman" w:hAnsi="Times New Roman" w:cs="Times New Roman"/>
          <w:b/>
          <w:sz w:val="28"/>
          <w:szCs w:val="28"/>
          <w:lang w:val="uk-UA"/>
        </w:rPr>
      </w:pPr>
    </w:p>
    <w:p w14:paraId="139B3B0F" w14:textId="77777777" w:rsidR="00FF1D22" w:rsidRDefault="00FF1D22" w:rsidP="004A3B47">
      <w:pPr>
        <w:spacing w:after="0"/>
        <w:jc w:val="both"/>
        <w:rPr>
          <w:rFonts w:ascii="Times New Roman" w:hAnsi="Times New Roman" w:cs="Times New Roman"/>
          <w:b/>
          <w:sz w:val="28"/>
          <w:szCs w:val="28"/>
          <w:lang w:val="uk-UA"/>
        </w:rPr>
      </w:pPr>
      <w:r w:rsidRPr="00FF1D22">
        <w:rPr>
          <w:rFonts w:ascii="Times New Roman" w:hAnsi="Times New Roman" w:cs="Times New Roman"/>
          <w:b/>
          <w:sz w:val="28"/>
          <w:szCs w:val="28"/>
          <w:lang w:val="uk-UA"/>
        </w:rPr>
        <w:t>ТЕМА 5. УЧАСТЬ АДВОКАТА В ГОСПОДАРСЬКОМУ ПРОЦЕСІ</w:t>
      </w:r>
    </w:p>
    <w:p w14:paraId="4535727C" w14:textId="77777777" w:rsidR="004E0DC7" w:rsidRPr="00FF1D22" w:rsidRDefault="004E0DC7" w:rsidP="004A3B47">
      <w:pPr>
        <w:spacing w:after="0"/>
        <w:jc w:val="both"/>
        <w:rPr>
          <w:rFonts w:ascii="Times New Roman" w:hAnsi="Times New Roman" w:cs="Times New Roman"/>
          <w:b/>
          <w:sz w:val="28"/>
          <w:szCs w:val="28"/>
          <w:lang w:val="uk-UA"/>
        </w:rPr>
      </w:pPr>
    </w:p>
    <w:p w14:paraId="2E75D631" w14:textId="77777777" w:rsidR="00FF1D22" w:rsidRPr="00FF1D22" w:rsidRDefault="00FF1D22" w:rsidP="00FF1D22">
      <w:pPr>
        <w:spacing w:after="0"/>
        <w:ind w:firstLine="720"/>
        <w:jc w:val="both"/>
        <w:rPr>
          <w:rFonts w:ascii="Times New Roman" w:hAnsi="Times New Roman" w:cs="Times New Roman"/>
          <w:sz w:val="28"/>
          <w:szCs w:val="28"/>
          <w:lang w:val="uk-UA"/>
        </w:rPr>
      </w:pPr>
      <w:r w:rsidRPr="00FF1D22">
        <w:rPr>
          <w:rFonts w:ascii="Times New Roman" w:hAnsi="Times New Roman" w:cs="Times New Roman"/>
          <w:sz w:val="28"/>
          <w:szCs w:val="28"/>
          <w:lang w:val="uk-UA"/>
        </w:rPr>
        <w:lastRenderedPageBreak/>
        <w:t>Правовий статус адвоката в господарському процесі. Особливості діяльності адвоката-представника на стадії досудового врегулювання господарських спорів. Участь адвоката-представника в розгляді господарських справ у суді. Робота адвоката під час перегляду судових рішень в апеляційному та касаційному порядку.</w:t>
      </w:r>
    </w:p>
    <w:p w14:paraId="79A6D2CA" w14:textId="77777777" w:rsidR="00FF1D22" w:rsidRPr="00FF1D22" w:rsidRDefault="00FF1D22" w:rsidP="00FF1D22">
      <w:pPr>
        <w:spacing w:after="0"/>
        <w:ind w:firstLine="720"/>
        <w:jc w:val="both"/>
        <w:rPr>
          <w:rFonts w:ascii="Times New Roman" w:hAnsi="Times New Roman" w:cs="Times New Roman"/>
          <w:b/>
          <w:sz w:val="28"/>
          <w:szCs w:val="28"/>
          <w:lang w:val="uk-UA"/>
        </w:rPr>
      </w:pPr>
    </w:p>
    <w:p w14:paraId="0FF18A0B" w14:textId="77777777" w:rsidR="00FF1D22" w:rsidRDefault="00FF1D22" w:rsidP="004A3B47">
      <w:pPr>
        <w:spacing w:after="0"/>
        <w:jc w:val="both"/>
        <w:rPr>
          <w:rFonts w:ascii="Times New Roman" w:hAnsi="Times New Roman" w:cs="Times New Roman"/>
          <w:b/>
          <w:sz w:val="28"/>
          <w:szCs w:val="28"/>
          <w:lang w:val="uk-UA"/>
        </w:rPr>
      </w:pPr>
      <w:r w:rsidRPr="00FF1D22">
        <w:rPr>
          <w:rFonts w:ascii="Times New Roman" w:hAnsi="Times New Roman" w:cs="Times New Roman"/>
          <w:b/>
          <w:sz w:val="28"/>
          <w:szCs w:val="28"/>
          <w:lang w:val="uk-UA"/>
        </w:rPr>
        <w:t>ТЕМА 6. УЧАСТЬ АДВОКАТА В ТРЕТЕЙСЬКОМУ СУДІ</w:t>
      </w:r>
    </w:p>
    <w:p w14:paraId="404988CF" w14:textId="77777777" w:rsidR="004E0DC7" w:rsidRPr="00FF1D22" w:rsidRDefault="004E0DC7" w:rsidP="004A3B47">
      <w:pPr>
        <w:spacing w:after="0"/>
        <w:jc w:val="both"/>
        <w:rPr>
          <w:rFonts w:ascii="Times New Roman" w:hAnsi="Times New Roman" w:cs="Times New Roman"/>
          <w:b/>
          <w:sz w:val="28"/>
          <w:szCs w:val="28"/>
          <w:lang w:val="uk-UA"/>
        </w:rPr>
      </w:pPr>
    </w:p>
    <w:p w14:paraId="60124B9B" w14:textId="77777777" w:rsidR="00FF1D22" w:rsidRPr="00FF1D22" w:rsidRDefault="00FF1D22" w:rsidP="00FF1D22">
      <w:pPr>
        <w:spacing w:after="0"/>
        <w:ind w:firstLine="720"/>
        <w:jc w:val="both"/>
        <w:rPr>
          <w:rFonts w:ascii="Times New Roman" w:hAnsi="Times New Roman" w:cs="Times New Roman"/>
          <w:sz w:val="28"/>
          <w:szCs w:val="28"/>
          <w:lang w:val="uk-UA"/>
        </w:rPr>
      </w:pPr>
      <w:r w:rsidRPr="00FF1D22">
        <w:rPr>
          <w:rFonts w:ascii="Times New Roman" w:hAnsi="Times New Roman" w:cs="Times New Roman"/>
          <w:sz w:val="28"/>
          <w:szCs w:val="28"/>
          <w:lang w:val="uk-UA"/>
        </w:rPr>
        <w:t>Загальні положення щодо участі адвоката в третейському суді. Підготовка до розгляду справи в суді. Судовий розгляд справи.</w:t>
      </w:r>
    </w:p>
    <w:p w14:paraId="38EB746B" w14:textId="77777777" w:rsidR="00FF1D22" w:rsidRPr="00FF1D22" w:rsidRDefault="00FF1D22" w:rsidP="00FF1D22">
      <w:pPr>
        <w:spacing w:after="0"/>
        <w:ind w:firstLine="720"/>
        <w:jc w:val="both"/>
        <w:rPr>
          <w:rFonts w:ascii="Times New Roman" w:hAnsi="Times New Roman" w:cs="Times New Roman"/>
          <w:b/>
          <w:sz w:val="28"/>
          <w:szCs w:val="28"/>
          <w:lang w:val="uk-UA"/>
        </w:rPr>
      </w:pPr>
    </w:p>
    <w:p w14:paraId="3BDDF10E" w14:textId="77777777" w:rsidR="00FF1D22" w:rsidRDefault="00FF1D22" w:rsidP="004A3B47">
      <w:pPr>
        <w:spacing w:after="0"/>
        <w:jc w:val="both"/>
        <w:rPr>
          <w:rFonts w:ascii="Times New Roman" w:hAnsi="Times New Roman" w:cs="Times New Roman"/>
          <w:b/>
          <w:sz w:val="28"/>
          <w:szCs w:val="28"/>
          <w:lang w:val="uk-UA"/>
        </w:rPr>
      </w:pPr>
      <w:r w:rsidRPr="00FF1D22">
        <w:rPr>
          <w:rFonts w:ascii="Times New Roman" w:hAnsi="Times New Roman" w:cs="Times New Roman"/>
          <w:b/>
          <w:sz w:val="28"/>
          <w:szCs w:val="28"/>
          <w:lang w:val="uk-UA"/>
        </w:rPr>
        <w:t>ТЕМА 7. УЧАСТЬ АДВОКАТА В АДМІНІСТРАТИВНОМУ ПРОЦЕСІ</w:t>
      </w:r>
    </w:p>
    <w:p w14:paraId="4C758B2A" w14:textId="77777777" w:rsidR="004E0DC7" w:rsidRPr="00FF1D22" w:rsidRDefault="004E0DC7" w:rsidP="004A3B47">
      <w:pPr>
        <w:spacing w:after="0"/>
        <w:jc w:val="both"/>
        <w:rPr>
          <w:rFonts w:ascii="Times New Roman" w:hAnsi="Times New Roman" w:cs="Times New Roman"/>
          <w:b/>
          <w:sz w:val="28"/>
          <w:szCs w:val="28"/>
          <w:lang w:val="uk-UA"/>
        </w:rPr>
      </w:pPr>
    </w:p>
    <w:p w14:paraId="5468A55F" w14:textId="77777777" w:rsidR="007A3747" w:rsidRDefault="00FF1D22" w:rsidP="00FF1D22">
      <w:pPr>
        <w:spacing w:after="0"/>
        <w:ind w:firstLine="720"/>
        <w:jc w:val="both"/>
        <w:rPr>
          <w:rFonts w:ascii="Times New Roman" w:hAnsi="Times New Roman" w:cs="Times New Roman"/>
          <w:sz w:val="28"/>
          <w:szCs w:val="28"/>
          <w:lang w:val="uk-UA"/>
        </w:rPr>
      </w:pPr>
      <w:r w:rsidRPr="00FF1D22">
        <w:rPr>
          <w:rFonts w:ascii="Times New Roman" w:hAnsi="Times New Roman" w:cs="Times New Roman"/>
          <w:sz w:val="28"/>
          <w:szCs w:val="28"/>
          <w:lang w:val="uk-UA"/>
        </w:rPr>
        <w:t>Загальні положення щодо участі адвоката в адміністративному процесі. Підготовка до розгляду справи в суді. Судовий розгляд справи.</w:t>
      </w:r>
    </w:p>
    <w:p w14:paraId="4D9D028E" w14:textId="77777777" w:rsidR="007A3747" w:rsidRDefault="007A3747">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B77E1A6" w14:textId="77777777" w:rsidR="002278B6" w:rsidRDefault="004E0DC7" w:rsidP="002278B6">
      <w:pPr>
        <w:numPr>
          <w:ilvl w:val="0"/>
          <w:numId w:val="7"/>
        </w:numPr>
        <w:spacing w:after="0" w:line="240" w:lineRule="auto"/>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СТРУКТУРА НАВЧАЛЬНОЇ ДИСЦИПЛІНИ</w:t>
      </w:r>
    </w:p>
    <w:p w14:paraId="61184B89" w14:textId="77777777" w:rsidR="002278B6" w:rsidRPr="002278B6" w:rsidRDefault="002278B6" w:rsidP="002278B6">
      <w:pPr>
        <w:spacing w:after="0"/>
        <w:rPr>
          <w:rFonts w:ascii="Times New Roman" w:hAnsi="Times New Roman" w:cs="Times New Roman"/>
          <w:sz w:val="28"/>
          <w:szCs w:val="28"/>
          <w:lang w:val="uk-UA"/>
        </w:rPr>
      </w:pPr>
      <w:r w:rsidRPr="002278B6">
        <w:rPr>
          <w:rFonts w:ascii="Times New Roman" w:hAnsi="Times New Roman" w:cs="Times New Roman"/>
          <w:sz w:val="28"/>
          <w:szCs w:val="28"/>
          <w:lang w:val="uk-UA"/>
        </w:rPr>
        <w:t>Структура навчальної дисципліни наведена у додатку 1.1., 1.2.</w:t>
      </w:r>
    </w:p>
    <w:p w14:paraId="7C16A361" w14:textId="77777777" w:rsidR="002278B6" w:rsidRPr="002278B6" w:rsidRDefault="002278B6" w:rsidP="002278B6">
      <w:pPr>
        <w:spacing w:after="0"/>
        <w:rPr>
          <w:rFonts w:ascii="Times New Roman" w:hAnsi="Times New Roman" w:cs="Times New Roman"/>
          <w:b/>
          <w:sz w:val="28"/>
          <w:szCs w:val="28"/>
          <w:lang w:val="uk-UA"/>
        </w:rPr>
      </w:pPr>
      <w:r w:rsidRPr="002278B6">
        <w:rPr>
          <w:rFonts w:ascii="Times New Roman" w:hAnsi="Times New Roman" w:cs="Times New Roman"/>
          <w:sz w:val="28"/>
          <w:szCs w:val="28"/>
          <w:lang w:val="uk-UA"/>
        </w:rPr>
        <w:t>Додатки 1.1, 1.2. (оновлюється щорічно).</w:t>
      </w:r>
    </w:p>
    <w:p w14:paraId="0B86AD90" w14:textId="77777777" w:rsidR="002278B6" w:rsidRPr="002278B6" w:rsidRDefault="002278B6" w:rsidP="002278B6">
      <w:pPr>
        <w:widowControl w:val="0"/>
        <w:tabs>
          <w:tab w:val="left" w:pos="8288"/>
        </w:tabs>
        <w:autoSpaceDE w:val="0"/>
        <w:autoSpaceDN w:val="0"/>
        <w:spacing w:after="0" w:line="276" w:lineRule="auto"/>
        <w:rPr>
          <w:rFonts w:ascii="Times New Roman" w:hAnsi="Times New Roman" w:cs="Times New Roman"/>
          <w:sz w:val="28"/>
          <w:szCs w:val="28"/>
          <w:lang w:val="uk-UA"/>
        </w:rPr>
      </w:pPr>
    </w:p>
    <w:p w14:paraId="48BD2163" w14:textId="77777777" w:rsidR="002278B6" w:rsidRPr="002278B6" w:rsidRDefault="002278B6" w:rsidP="002278B6">
      <w:pPr>
        <w:widowControl w:val="0"/>
        <w:autoSpaceDE w:val="0"/>
        <w:autoSpaceDN w:val="0"/>
        <w:spacing w:after="0"/>
        <w:ind w:right="6"/>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Форма підсумкового контролю успішності навчання</w:t>
      </w:r>
    </w:p>
    <w:p w14:paraId="1AB6B606" w14:textId="77777777" w:rsidR="002278B6" w:rsidRPr="002278B6" w:rsidRDefault="002278B6" w:rsidP="002278B6">
      <w:pPr>
        <w:widowControl w:val="0"/>
        <w:autoSpaceDE w:val="0"/>
        <w:autoSpaceDN w:val="0"/>
        <w:spacing w:after="0"/>
        <w:rPr>
          <w:rFonts w:ascii="Times New Roman" w:eastAsia="Calibri" w:hAnsi="Times New Roman" w:cs="Times New Roman"/>
          <w:b/>
          <w:sz w:val="27"/>
          <w:szCs w:val="28"/>
          <w:lang w:val="uk-UA"/>
        </w:rPr>
      </w:pPr>
    </w:p>
    <w:p w14:paraId="6E71BC99" w14:textId="77777777" w:rsidR="00FE771A" w:rsidRPr="00FE771A" w:rsidRDefault="00FE771A" w:rsidP="00FE771A">
      <w:pPr>
        <w:widowControl w:val="0"/>
        <w:autoSpaceDE w:val="0"/>
        <w:autoSpaceDN w:val="0"/>
        <w:spacing w:after="0"/>
        <w:ind w:firstLine="719"/>
        <w:jc w:val="both"/>
        <w:rPr>
          <w:rFonts w:ascii="Times New Roman" w:eastAsia="Calibri" w:hAnsi="Times New Roman" w:cs="Times New Roman"/>
          <w:sz w:val="28"/>
          <w:szCs w:val="28"/>
          <w:lang w:val="uk-UA"/>
        </w:rPr>
      </w:pPr>
      <w:r w:rsidRPr="00FE771A">
        <w:rPr>
          <w:rFonts w:ascii="Times New Roman" w:eastAsia="Calibri" w:hAnsi="Times New Roman" w:cs="Times New Roman"/>
          <w:sz w:val="28"/>
          <w:szCs w:val="28"/>
          <w:lang w:val="uk-UA"/>
        </w:rPr>
        <w:t>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w:t>
      </w:r>
    </w:p>
    <w:p w14:paraId="1C5D312C" w14:textId="77777777" w:rsidR="00FE771A" w:rsidRPr="00FE771A" w:rsidRDefault="00FE771A" w:rsidP="00FE771A">
      <w:pPr>
        <w:widowControl w:val="0"/>
        <w:autoSpaceDE w:val="0"/>
        <w:autoSpaceDN w:val="0"/>
        <w:spacing w:after="0"/>
        <w:ind w:firstLine="719"/>
        <w:jc w:val="both"/>
        <w:rPr>
          <w:rFonts w:ascii="Times New Roman" w:eastAsia="Calibri" w:hAnsi="Times New Roman" w:cs="Times New Roman"/>
          <w:sz w:val="28"/>
          <w:szCs w:val="28"/>
          <w:lang w:val="uk-UA"/>
        </w:rPr>
      </w:pPr>
      <w:r w:rsidRPr="00FE771A">
        <w:rPr>
          <w:rFonts w:ascii="Times New Roman" w:eastAsia="Calibri" w:hAnsi="Times New Roman" w:cs="Times New Roman"/>
          <w:sz w:val="28"/>
          <w:szCs w:val="28"/>
          <w:lang w:val="uk-UA"/>
        </w:rPr>
        <w:t>З навчальної дисципліни «Адвокатура України» передбачено:</w:t>
      </w:r>
    </w:p>
    <w:p w14:paraId="3E341490" w14:textId="77777777" w:rsidR="00FE771A" w:rsidRPr="00FE771A" w:rsidRDefault="00FE771A" w:rsidP="00FE771A">
      <w:pPr>
        <w:widowControl w:val="0"/>
        <w:autoSpaceDE w:val="0"/>
        <w:autoSpaceDN w:val="0"/>
        <w:spacing w:after="0"/>
        <w:ind w:firstLine="719"/>
        <w:jc w:val="both"/>
        <w:rPr>
          <w:rFonts w:ascii="Times New Roman" w:eastAsia="Calibri" w:hAnsi="Times New Roman" w:cs="Times New Roman"/>
          <w:sz w:val="28"/>
          <w:szCs w:val="28"/>
          <w:lang w:val="uk-UA"/>
        </w:rPr>
      </w:pPr>
      <w:r w:rsidRPr="00FE771A">
        <w:rPr>
          <w:rFonts w:ascii="Times New Roman" w:eastAsia="Calibri" w:hAnsi="Times New Roman" w:cs="Times New Roman"/>
          <w:sz w:val="28"/>
          <w:szCs w:val="28"/>
          <w:lang w:val="uk-UA"/>
        </w:rPr>
        <w:t>- для денної форми навчання – залік;</w:t>
      </w:r>
    </w:p>
    <w:p w14:paraId="6F05BF43" w14:textId="77777777" w:rsidR="002278B6" w:rsidRDefault="00FE771A" w:rsidP="00FE771A">
      <w:pPr>
        <w:widowControl w:val="0"/>
        <w:autoSpaceDE w:val="0"/>
        <w:autoSpaceDN w:val="0"/>
        <w:spacing w:after="0"/>
        <w:ind w:firstLine="719"/>
        <w:jc w:val="both"/>
        <w:rPr>
          <w:rFonts w:ascii="Times New Roman" w:eastAsia="Calibri" w:hAnsi="Times New Roman" w:cs="Times New Roman"/>
          <w:sz w:val="28"/>
          <w:szCs w:val="28"/>
          <w:lang w:val="uk-UA"/>
        </w:rPr>
      </w:pPr>
      <w:r w:rsidRPr="00FE771A">
        <w:rPr>
          <w:rFonts w:ascii="Times New Roman" w:eastAsia="Calibri" w:hAnsi="Times New Roman" w:cs="Times New Roman"/>
          <w:sz w:val="28"/>
          <w:szCs w:val="28"/>
          <w:lang w:val="uk-UA"/>
        </w:rPr>
        <w:t>- для заочної форми навчання – залік.</w:t>
      </w:r>
    </w:p>
    <w:p w14:paraId="4A875D35" w14:textId="77777777" w:rsidR="00992855" w:rsidRPr="00FE771A" w:rsidRDefault="00992855" w:rsidP="00FE771A">
      <w:pPr>
        <w:widowControl w:val="0"/>
        <w:autoSpaceDE w:val="0"/>
        <w:autoSpaceDN w:val="0"/>
        <w:spacing w:after="0"/>
        <w:ind w:firstLine="719"/>
        <w:jc w:val="both"/>
        <w:rPr>
          <w:rFonts w:ascii="Times New Roman" w:hAnsi="Times New Roman" w:cs="Times New Roman"/>
        </w:rPr>
      </w:pPr>
    </w:p>
    <w:p w14:paraId="460F9B70" w14:textId="77777777" w:rsidR="002278B6" w:rsidRDefault="002278B6" w:rsidP="002278B6">
      <w:pPr>
        <w:widowControl w:val="0"/>
        <w:autoSpaceDE w:val="0"/>
        <w:autoSpaceDN w:val="0"/>
        <w:spacing w:after="0"/>
        <w:ind w:firstLine="719"/>
        <w:jc w:val="center"/>
        <w:rPr>
          <w:rFonts w:ascii="Times New Roman" w:eastAsia="Calibri" w:hAnsi="Times New Roman" w:cs="Times New Roman"/>
          <w:b/>
          <w:sz w:val="28"/>
          <w:szCs w:val="28"/>
          <w:lang w:val="uk-UA"/>
        </w:rPr>
      </w:pPr>
      <w:r w:rsidRPr="002278B6">
        <w:rPr>
          <w:rFonts w:ascii="Times New Roman" w:eastAsia="Calibri" w:hAnsi="Times New Roman" w:cs="Times New Roman"/>
          <w:b/>
          <w:sz w:val="28"/>
          <w:szCs w:val="28"/>
          <w:lang w:val="uk-UA"/>
        </w:rPr>
        <w:t>Критерії та засоби оцінювання успішності навчання</w:t>
      </w:r>
    </w:p>
    <w:p w14:paraId="5FCAE1B7" w14:textId="77777777" w:rsidR="009321C0" w:rsidRDefault="009321C0" w:rsidP="002278B6">
      <w:pPr>
        <w:widowControl w:val="0"/>
        <w:autoSpaceDE w:val="0"/>
        <w:autoSpaceDN w:val="0"/>
        <w:spacing w:after="0"/>
        <w:ind w:firstLine="719"/>
        <w:jc w:val="center"/>
        <w:rPr>
          <w:rFonts w:ascii="Times New Roman" w:eastAsia="Calibri" w:hAnsi="Times New Roman" w:cs="Times New Roman"/>
          <w:b/>
          <w:sz w:val="28"/>
          <w:szCs w:val="28"/>
          <w:lang w:val="uk-UA"/>
        </w:rPr>
      </w:pPr>
    </w:p>
    <w:tbl>
      <w:tblPr>
        <w:tblW w:w="95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45"/>
      </w:tblGrid>
      <w:tr w:rsidR="009321C0" w:rsidRPr="009321C0" w14:paraId="70345073" w14:textId="77777777" w:rsidTr="000E3635">
        <w:trPr>
          <w:cantSplit/>
          <w:trHeight w:val="915"/>
        </w:trPr>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extDirection w:val="btLr"/>
            <w:tcFitText/>
            <w:vAlign w:val="center"/>
          </w:tcPr>
          <w:p w14:paraId="05421502" w14:textId="77777777" w:rsidR="009321C0" w:rsidRPr="009321C0" w:rsidRDefault="009321C0" w:rsidP="009321C0">
            <w:pPr>
              <w:widowControl w:val="0"/>
              <w:tabs>
                <w:tab w:val="left" w:pos="1042"/>
              </w:tabs>
              <w:spacing w:after="0" w:line="216" w:lineRule="auto"/>
              <w:ind w:left="-113" w:right="-113"/>
              <w:jc w:val="center"/>
              <w:rPr>
                <w:rFonts w:ascii="Times New Roman" w:eastAsia="Times New Roman" w:hAnsi="Times New Roman" w:cs="Times New Roman"/>
                <w:b/>
                <w:spacing w:val="-3"/>
                <w:sz w:val="24"/>
                <w:szCs w:val="24"/>
                <w:lang w:val="uk-UA" w:eastAsia="ru-RU"/>
              </w:rPr>
            </w:pPr>
            <w:r w:rsidRPr="009321C0">
              <w:rPr>
                <w:rFonts w:ascii="Times New Roman" w:eastAsia="Times New Roman" w:hAnsi="Times New Roman" w:cs="Times New Roman"/>
                <w:b/>
                <w:spacing w:val="-3"/>
                <w:sz w:val="24"/>
                <w:szCs w:val="24"/>
                <w:lang w:val="uk-UA" w:eastAsia="ru-RU"/>
              </w:rPr>
              <w:t>Б</w:t>
            </w:r>
            <w:r w:rsidRPr="009321C0">
              <w:rPr>
                <w:rFonts w:ascii="Times New Roman" w:eastAsia="Times New Roman" w:hAnsi="Times New Roman" w:cs="Times New Roman"/>
                <w:b/>
                <w:sz w:val="24"/>
                <w:szCs w:val="24"/>
                <w:lang w:val="uk-UA" w:eastAsia="ru-RU"/>
              </w:rPr>
              <w:t>АЛИ</w:t>
            </w:r>
          </w:p>
        </w:tc>
        <w:tc>
          <w:tcPr>
            <w:tcW w:w="9049" w:type="dxa"/>
            <w:tcBorders>
              <w:top w:val="single" w:sz="4" w:space="0" w:color="auto"/>
              <w:left w:val="single" w:sz="4" w:space="0" w:color="auto"/>
              <w:bottom w:val="single" w:sz="4" w:space="0" w:color="auto"/>
              <w:right w:val="single" w:sz="4" w:space="0" w:color="auto"/>
            </w:tcBorders>
            <w:vAlign w:val="center"/>
          </w:tcPr>
          <w:p w14:paraId="532C93F0" w14:textId="77777777" w:rsidR="009321C0" w:rsidRPr="009321C0" w:rsidRDefault="009321C0" w:rsidP="009321C0">
            <w:pPr>
              <w:widowControl w:val="0"/>
              <w:tabs>
                <w:tab w:val="left" w:pos="1042"/>
              </w:tabs>
              <w:spacing w:after="0" w:line="216" w:lineRule="auto"/>
              <w:ind w:left="-60" w:right="-80"/>
              <w:jc w:val="center"/>
              <w:rPr>
                <w:rFonts w:ascii="Times New Roman" w:eastAsia="Times New Roman" w:hAnsi="Times New Roman" w:cs="Times New Roman"/>
                <w:b/>
                <w:sz w:val="24"/>
                <w:szCs w:val="24"/>
                <w:lang w:val="uk-UA" w:eastAsia="ru-RU"/>
              </w:rPr>
            </w:pPr>
            <w:r w:rsidRPr="009321C0">
              <w:rPr>
                <w:rFonts w:ascii="Times New Roman" w:eastAsia="Times New Roman" w:hAnsi="Times New Roman" w:cs="Times New Roman"/>
                <w:b/>
                <w:sz w:val="24"/>
                <w:szCs w:val="24"/>
                <w:lang w:val="uk-UA" w:eastAsia="ru-RU"/>
              </w:rPr>
              <w:t>ПОЯСНЕННЯ</w:t>
            </w:r>
          </w:p>
        </w:tc>
      </w:tr>
      <w:tr w:rsidR="009321C0" w:rsidRPr="009321C0" w14:paraId="07EAEDD8" w14:textId="77777777" w:rsidTr="000E3635">
        <w:trPr>
          <w:trHeight w:val="580"/>
        </w:trPr>
        <w:tc>
          <w:tcPr>
            <w:tcW w:w="540" w:type="dxa"/>
            <w:tcBorders>
              <w:top w:val="single" w:sz="4" w:space="0" w:color="auto"/>
              <w:left w:val="single" w:sz="4" w:space="0" w:color="auto"/>
              <w:bottom w:val="single" w:sz="4" w:space="0" w:color="auto"/>
              <w:right w:val="single" w:sz="4" w:space="0" w:color="auto"/>
            </w:tcBorders>
            <w:vAlign w:val="center"/>
          </w:tcPr>
          <w:p w14:paraId="21FF4C0F" w14:textId="77777777" w:rsidR="009321C0" w:rsidRPr="009321C0" w:rsidRDefault="009321C0" w:rsidP="009321C0">
            <w:pPr>
              <w:widowControl w:val="0"/>
              <w:snapToGrid w:val="0"/>
              <w:spacing w:after="0" w:line="216" w:lineRule="auto"/>
              <w:jc w:val="both"/>
              <w:rPr>
                <w:rFonts w:ascii="Times New Roman" w:eastAsia="Times New Roman" w:hAnsi="Times New Roman" w:cs="Times New Roman"/>
                <w:b/>
                <w:sz w:val="24"/>
                <w:szCs w:val="24"/>
                <w:lang w:val="uk-UA" w:eastAsia="ru-RU"/>
              </w:rPr>
            </w:pPr>
            <w:r w:rsidRPr="009321C0">
              <w:rPr>
                <w:rFonts w:ascii="Times New Roman" w:eastAsia="Times New Roman" w:hAnsi="Times New Roman" w:cs="Times New Roman"/>
                <w:b/>
                <w:sz w:val="24"/>
                <w:szCs w:val="24"/>
                <w:lang w:val="uk-UA" w:eastAsia="ru-RU"/>
              </w:rPr>
              <w:t>5</w:t>
            </w:r>
          </w:p>
        </w:tc>
        <w:tc>
          <w:tcPr>
            <w:tcW w:w="9049" w:type="dxa"/>
            <w:tcBorders>
              <w:top w:val="single" w:sz="4" w:space="0" w:color="auto"/>
              <w:left w:val="single" w:sz="4" w:space="0" w:color="auto"/>
              <w:bottom w:val="single" w:sz="4" w:space="0" w:color="auto"/>
              <w:right w:val="single" w:sz="4" w:space="0" w:color="auto"/>
            </w:tcBorders>
            <w:vAlign w:val="center"/>
          </w:tcPr>
          <w:p w14:paraId="5A158DBA" w14:textId="77777777" w:rsidR="009321C0" w:rsidRPr="009321C0" w:rsidRDefault="009321C0" w:rsidP="009321C0">
            <w:pPr>
              <w:widowControl w:val="0"/>
              <w:snapToGrid w:val="0"/>
              <w:spacing w:after="0" w:line="204" w:lineRule="auto"/>
              <w:ind w:left="-62" w:right="-79"/>
              <w:jc w:val="both"/>
              <w:rPr>
                <w:rFonts w:ascii="Times New Roman" w:eastAsia="Times New Roman" w:hAnsi="Times New Roman" w:cs="Times New Roman"/>
                <w:b/>
                <w:spacing w:val="-2"/>
                <w:sz w:val="24"/>
                <w:szCs w:val="24"/>
                <w:lang w:val="uk-UA" w:eastAsia="ru-RU"/>
              </w:rPr>
            </w:pPr>
            <w:r w:rsidRPr="009321C0">
              <w:rPr>
                <w:rFonts w:ascii="Times New Roman" w:eastAsia="Times New Roman" w:hAnsi="Times New Roman" w:cs="Times New Roman"/>
                <w:spacing w:val="-2"/>
                <w:sz w:val="24"/>
                <w:szCs w:val="24"/>
                <w:lang w:val="uk-UA" w:eastAsia="ru-RU"/>
              </w:rPr>
              <w:t xml:space="preserve">Питання, винесені на розгляд, </w:t>
            </w:r>
            <w:r w:rsidRPr="009321C0">
              <w:rPr>
                <w:rFonts w:ascii="Times New Roman" w:eastAsia="Times New Roman" w:hAnsi="Times New Roman" w:cs="Times New Roman"/>
                <w:b/>
                <w:spacing w:val="-2"/>
                <w:sz w:val="24"/>
                <w:szCs w:val="24"/>
                <w:lang w:val="uk-UA" w:eastAsia="ru-RU"/>
              </w:rPr>
              <w:t>засвоєні</w:t>
            </w:r>
            <w:r w:rsidRPr="009321C0">
              <w:rPr>
                <w:rFonts w:ascii="Times New Roman" w:eastAsia="Times New Roman" w:hAnsi="Times New Roman" w:cs="Times New Roman"/>
                <w:spacing w:val="-2"/>
                <w:sz w:val="24"/>
                <w:szCs w:val="24"/>
                <w:lang w:val="uk-UA" w:eastAsia="ru-RU"/>
              </w:rPr>
              <w:t xml:space="preserve"> </w:t>
            </w:r>
            <w:r w:rsidRPr="009321C0">
              <w:rPr>
                <w:rFonts w:ascii="Times New Roman" w:eastAsia="Times New Roman" w:hAnsi="Times New Roman" w:cs="Times New Roman"/>
                <w:b/>
                <w:spacing w:val="-2"/>
                <w:sz w:val="24"/>
                <w:szCs w:val="24"/>
                <w:lang w:val="uk-UA" w:eastAsia="ru-RU"/>
              </w:rPr>
              <w:t>у повному обсязі;</w:t>
            </w:r>
            <w:r w:rsidRPr="009321C0">
              <w:rPr>
                <w:rFonts w:ascii="Times New Roman" w:eastAsia="Times New Roman" w:hAnsi="Times New Roman" w:cs="Times New Roman"/>
                <w:spacing w:val="-2"/>
                <w:sz w:val="24"/>
                <w:szCs w:val="24"/>
                <w:lang w:val="uk-UA" w:eastAsia="ru-RU"/>
              </w:rPr>
              <w:t xml:space="preserve"> </w:t>
            </w:r>
            <w:r w:rsidRPr="009321C0">
              <w:rPr>
                <w:rFonts w:ascii="Times New Roman" w:eastAsia="Times New Roman" w:hAnsi="Times New Roman" w:cs="Times New Roman"/>
                <w:b/>
                <w:spacing w:val="-2"/>
                <w:sz w:val="24"/>
                <w:szCs w:val="24"/>
                <w:lang w:val="uk-UA" w:eastAsia="ru-RU"/>
              </w:rPr>
              <w:t>на високому рівні</w:t>
            </w:r>
            <w:r w:rsidRPr="009321C0">
              <w:rPr>
                <w:rFonts w:ascii="Times New Roman" w:eastAsia="Times New Roman" w:hAnsi="Times New Roman" w:cs="Times New Roman"/>
                <w:spacing w:val="-2"/>
                <w:sz w:val="24"/>
                <w:szCs w:val="24"/>
                <w:lang w:val="uk-UA" w:eastAsia="ru-RU"/>
              </w:rPr>
              <w:t xml:space="preserve"> </w:t>
            </w:r>
            <w:r w:rsidRPr="009321C0">
              <w:rPr>
                <w:rFonts w:ascii="Times New Roman" w:eastAsia="Times New Roman" w:hAnsi="Times New Roman" w:cs="Times New Roman"/>
                <w:b/>
                <w:spacing w:val="-2"/>
                <w:sz w:val="24"/>
                <w:szCs w:val="24"/>
                <w:lang w:val="uk-UA" w:eastAsia="ru-RU"/>
              </w:rPr>
              <w:t>сформовані</w:t>
            </w:r>
            <w:r w:rsidRPr="009321C0">
              <w:rPr>
                <w:rFonts w:ascii="Times New Roman" w:eastAsia="Times New Roman" w:hAnsi="Times New Roman" w:cs="Times New Roman"/>
                <w:spacing w:val="-2"/>
                <w:sz w:val="24"/>
                <w:szCs w:val="24"/>
                <w:lang w:val="uk-UA" w:eastAsia="ru-RU"/>
              </w:rPr>
              <w:t xml:space="preserve"> необхідні практичні навички та вміння; </w:t>
            </w:r>
            <w:r w:rsidRPr="009321C0">
              <w:rPr>
                <w:rFonts w:ascii="Times New Roman" w:eastAsia="Times New Roman" w:hAnsi="Times New Roman" w:cs="Times New Roman"/>
                <w:b/>
                <w:spacing w:val="-2"/>
                <w:sz w:val="24"/>
                <w:szCs w:val="24"/>
                <w:lang w:val="uk-UA" w:eastAsia="ru-RU"/>
              </w:rPr>
              <w:t xml:space="preserve">всі </w:t>
            </w:r>
            <w:r w:rsidRPr="009321C0">
              <w:rPr>
                <w:rFonts w:ascii="Times New Roman" w:eastAsia="Times New Roman" w:hAnsi="Times New Roman" w:cs="Times New Roman"/>
                <w:spacing w:val="-2"/>
                <w:sz w:val="24"/>
                <w:szCs w:val="24"/>
                <w:lang w:val="uk-UA" w:eastAsia="ru-RU"/>
              </w:rPr>
              <w:t xml:space="preserve">навчальні завдання, передбачені планом заняття, </w:t>
            </w:r>
            <w:r w:rsidRPr="009321C0">
              <w:rPr>
                <w:rFonts w:ascii="Times New Roman" w:eastAsia="Times New Roman" w:hAnsi="Times New Roman" w:cs="Times New Roman"/>
                <w:b/>
                <w:spacing w:val="-2"/>
                <w:sz w:val="24"/>
                <w:szCs w:val="24"/>
                <w:lang w:val="uk-UA" w:eastAsia="ru-RU"/>
              </w:rPr>
              <w:t xml:space="preserve">виконані </w:t>
            </w:r>
            <w:r w:rsidRPr="009321C0">
              <w:rPr>
                <w:rFonts w:ascii="Times New Roman" w:eastAsia="Times New Roman" w:hAnsi="Times New Roman" w:cs="Times New Roman"/>
                <w:bCs/>
                <w:spacing w:val="-2"/>
                <w:sz w:val="24"/>
                <w:szCs w:val="24"/>
                <w:lang w:val="uk-UA" w:eastAsia="ru-RU"/>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Pr="009321C0">
              <w:rPr>
                <w:rFonts w:ascii="Times New Roman" w:eastAsia="Times New Roman" w:hAnsi="Times New Roman" w:cs="Times New Roman"/>
                <w:b/>
                <w:bCs/>
                <w:spacing w:val="-2"/>
                <w:sz w:val="24"/>
                <w:szCs w:val="24"/>
                <w:lang w:val="uk-UA" w:eastAsia="ru-RU"/>
              </w:rPr>
              <w:t>на глибокому знанні</w:t>
            </w:r>
            <w:r w:rsidRPr="009321C0">
              <w:rPr>
                <w:rFonts w:ascii="Times New Roman" w:eastAsia="Times New Roman" w:hAnsi="Times New Roman" w:cs="Times New Roman"/>
                <w:bCs/>
                <w:spacing w:val="-2"/>
                <w:sz w:val="24"/>
                <w:szCs w:val="24"/>
                <w:lang w:val="uk-UA" w:eastAsia="ru-RU"/>
              </w:rPr>
              <w:t xml:space="preserve"> чинного законодавства, теорії та правозастосовної практики.</w:t>
            </w:r>
          </w:p>
        </w:tc>
      </w:tr>
      <w:tr w:rsidR="009321C0" w:rsidRPr="009321C0" w14:paraId="7A81E347" w14:textId="77777777" w:rsidTr="000E3635">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tcPr>
          <w:p w14:paraId="5AB31FB4" w14:textId="77777777" w:rsidR="009321C0" w:rsidRPr="009321C0" w:rsidRDefault="009321C0" w:rsidP="009321C0">
            <w:pPr>
              <w:widowControl w:val="0"/>
              <w:snapToGrid w:val="0"/>
              <w:spacing w:after="0" w:line="216" w:lineRule="auto"/>
              <w:jc w:val="both"/>
              <w:rPr>
                <w:rFonts w:ascii="Times New Roman" w:eastAsia="Times New Roman" w:hAnsi="Times New Roman" w:cs="Times New Roman"/>
                <w:b/>
                <w:sz w:val="24"/>
                <w:szCs w:val="24"/>
                <w:lang w:val="uk-UA" w:eastAsia="ru-RU"/>
              </w:rPr>
            </w:pPr>
            <w:r w:rsidRPr="009321C0">
              <w:rPr>
                <w:rFonts w:ascii="Times New Roman" w:eastAsia="Times New Roman" w:hAnsi="Times New Roman" w:cs="Times New Roman"/>
                <w:b/>
                <w:sz w:val="24"/>
                <w:szCs w:val="24"/>
                <w:lang w:val="uk-UA" w:eastAsia="ru-RU"/>
              </w:rPr>
              <w:t>4</w:t>
            </w:r>
          </w:p>
        </w:tc>
        <w:tc>
          <w:tcPr>
            <w:tcW w:w="9049" w:type="dxa"/>
            <w:tcBorders>
              <w:top w:val="single" w:sz="4" w:space="0" w:color="auto"/>
              <w:left w:val="single" w:sz="4" w:space="0" w:color="auto"/>
              <w:bottom w:val="single" w:sz="4" w:space="0" w:color="auto"/>
              <w:right w:val="single" w:sz="4" w:space="0" w:color="auto"/>
            </w:tcBorders>
            <w:vAlign w:val="center"/>
          </w:tcPr>
          <w:p w14:paraId="24D42AFD" w14:textId="77777777" w:rsidR="009321C0" w:rsidRPr="009321C0" w:rsidRDefault="009321C0" w:rsidP="009321C0">
            <w:pPr>
              <w:widowControl w:val="0"/>
              <w:snapToGrid w:val="0"/>
              <w:spacing w:after="0" w:line="204" w:lineRule="auto"/>
              <w:ind w:left="-62" w:right="-79"/>
              <w:jc w:val="both"/>
              <w:rPr>
                <w:rFonts w:ascii="Times New Roman" w:eastAsia="Times New Roman" w:hAnsi="Times New Roman" w:cs="Times New Roman"/>
                <w:b/>
                <w:spacing w:val="-2"/>
                <w:sz w:val="24"/>
                <w:szCs w:val="24"/>
                <w:lang w:val="uk-UA" w:eastAsia="ru-RU"/>
              </w:rPr>
            </w:pPr>
            <w:r w:rsidRPr="009321C0">
              <w:rPr>
                <w:rFonts w:ascii="Times New Roman" w:eastAsia="Times New Roman" w:hAnsi="Times New Roman" w:cs="Times New Roman"/>
                <w:spacing w:val="-2"/>
                <w:sz w:val="24"/>
                <w:szCs w:val="24"/>
                <w:lang w:val="uk-UA" w:eastAsia="ru-RU"/>
              </w:rPr>
              <w:t xml:space="preserve">Питання, винесені на розгляд, </w:t>
            </w:r>
            <w:r w:rsidRPr="009321C0">
              <w:rPr>
                <w:rFonts w:ascii="Times New Roman" w:eastAsia="Times New Roman" w:hAnsi="Times New Roman" w:cs="Times New Roman"/>
                <w:b/>
                <w:spacing w:val="-2"/>
                <w:sz w:val="24"/>
                <w:szCs w:val="24"/>
                <w:lang w:val="uk-UA" w:eastAsia="ru-RU"/>
              </w:rPr>
              <w:t>засвоєні</w:t>
            </w:r>
            <w:r w:rsidRPr="009321C0">
              <w:rPr>
                <w:rFonts w:ascii="Times New Roman" w:eastAsia="Times New Roman" w:hAnsi="Times New Roman" w:cs="Times New Roman"/>
                <w:spacing w:val="-2"/>
                <w:sz w:val="24"/>
                <w:szCs w:val="24"/>
                <w:lang w:val="uk-UA" w:eastAsia="ru-RU"/>
              </w:rPr>
              <w:t xml:space="preserve"> </w:t>
            </w:r>
            <w:r w:rsidRPr="009321C0">
              <w:rPr>
                <w:rFonts w:ascii="Times New Roman" w:eastAsia="Times New Roman" w:hAnsi="Times New Roman" w:cs="Times New Roman"/>
                <w:b/>
                <w:spacing w:val="-2"/>
                <w:sz w:val="24"/>
                <w:szCs w:val="24"/>
                <w:lang w:val="uk-UA" w:eastAsia="ru-RU"/>
              </w:rPr>
              <w:t>у повному обсязі;</w:t>
            </w:r>
            <w:r w:rsidRPr="009321C0">
              <w:rPr>
                <w:rFonts w:ascii="Times New Roman" w:eastAsia="Times New Roman" w:hAnsi="Times New Roman" w:cs="Times New Roman"/>
                <w:spacing w:val="-2"/>
                <w:sz w:val="24"/>
                <w:szCs w:val="24"/>
                <w:lang w:val="uk-UA" w:eastAsia="ru-RU"/>
              </w:rPr>
              <w:t xml:space="preserve"> </w:t>
            </w:r>
            <w:r w:rsidRPr="009321C0">
              <w:rPr>
                <w:rFonts w:ascii="Times New Roman" w:eastAsia="Times New Roman" w:hAnsi="Times New Roman" w:cs="Times New Roman"/>
                <w:b/>
                <w:spacing w:val="-2"/>
                <w:sz w:val="24"/>
                <w:szCs w:val="24"/>
                <w:lang w:val="uk-UA" w:eastAsia="ru-RU"/>
              </w:rPr>
              <w:t>в основному сформовані</w:t>
            </w:r>
            <w:r w:rsidRPr="009321C0">
              <w:rPr>
                <w:rFonts w:ascii="Times New Roman" w:eastAsia="Times New Roman" w:hAnsi="Times New Roman" w:cs="Times New Roman"/>
                <w:spacing w:val="-2"/>
                <w:sz w:val="24"/>
                <w:szCs w:val="24"/>
                <w:lang w:val="uk-UA" w:eastAsia="ru-RU"/>
              </w:rPr>
              <w:t xml:space="preserve"> необхідні практичні навички та вміння; </w:t>
            </w:r>
            <w:r w:rsidRPr="009321C0">
              <w:rPr>
                <w:rFonts w:ascii="Times New Roman" w:eastAsia="Times New Roman" w:hAnsi="Times New Roman" w:cs="Times New Roman"/>
                <w:b/>
                <w:spacing w:val="-2"/>
                <w:sz w:val="24"/>
                <w:szCs w:val="24"/>
                <w:lang w:val="uk-UA" w:eastAsia="ru-RU"/>
              </w:rPr>
              <w:t xml:space="preserve">всі </w:t>
            </w:r>
            <w:r w:rsidRPr="009321C0">
              <w:rPr>
                <w:rFonts w:ascii="Times New Roman" w:eastAsia="Times New Roman" w:hAnsi="Times New Roman" w:cs="Times New Roman"/>
                <w:spacing w:val="-2"/>
                <w:sz w:val="24"/>
                <w:szCs w:val="24"/>
                <w:lang w:val="uk-UA" w:eastAsia="ru-RU"/>
              </w:rPr>
              <w:t xml:space="preserve">передбачені планом заняття навчальні завдання </w:t>
            </w:r>
            <w:r w:rsidRPr="009321C0">
              <w:rPr>
                <w:rFonts w:ascii="Times New Roman" w:eastAsia="Times New Roman" w:hAnsi="Times New Roman" w:cs="Times New Roman"/>
                <w:b/>
                <w:spacing w:val="-2"/>
                <w:sz w:val="24"/>
                <w:szCs w:val="24"/>
                <w:lang w:val="uk-UA" w:eastAsia="ru-RU"/>
              </w:rPr>
              <w:t xml:space="preserve">виконані </w:t>
            </w:r>
            <w:r w:rsidRPr="009321C0">
              <w:rPr>
                <w:rFonts w:ascii="Times New Roman" w:eastAsia="Times New Roman" w:hAnsi="Times New Roman" w:cs="Times New Roman"/>
                <w:bCs/>
                <w:spacing w:val="-2"/>
                <w:sz w:val="24"/>
                <w:szCs w:val="24"/>
                <w:lang w:val="uk-UA" w:eastAsia="ru-RU"/>
              </w:rPr>
              <w:t xml:space="preserve">в повному обсязі </w:t>
            </w:r>
            <w:r w:rsidRPr="009321C0">
              <w:rPr>
                <w:rFonts w:ascii="Times New Roman" w:eastAsia="Times New Roman" w:hAnsi="Times New Roman" w:cs="Times New Roman"/>
                <w:b/>
                <w:bCs/>
                <w:spacing w:val="-2"/>
                <w:sz w:val="24"/>
                <w:szCs w:val="24"/>
                <w:lang w:val="uk-UA" w:eastAsia="ru-RU"/>
              </w:rPr>
              <w:t xml:space="preserve">з неістотними </w:t>
            </w:r>
            <w:proofErr w:type="spellStart"/>
            <w:r w:rsidRPr="009321C0">
              <w:rPr>
                <w:rFonts w:ascii="Times New Roman" w:eastAsia="Times New Roman" w:hAnsi="Times New Roman" w:cs="Times New Roman"/>
                <w:b/>
                <w:bCs/>
                <w:spacing w:val="-2"/>
                <w:sz w:val="24"/>
                <w:szCs w:val="24"/>
                <w:lang w:val="uk-UA" w:eastAsia="ru-RU"/>
              </w:rPr>
              <w:t>неточностями</w:t>
            </w:r>
            <w:proofErr w:type="spellEnd"/>
            <w:r w:rsidRPr="009321C0">
              <w:rPr>
                <w:rFonts w:ascii="Times New Roman" w:eastAsia="Times New Roman" w:hAnsi="Times New Roman" w:cs="Times New Roman"/>
                <w:bCs/>
                <w:spacing w:val="-2"/>
                <w:sz w:val="24"/>
                <w:szCs w:val="24"/>
                <w:lang w:val="uk-UA" w:eastAsia="ru-RU"/>
              </w:rPr>
              <w:t xml:space="preserve">.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w:t>
            </w:r>
            <w:r w:rsidRPr="009321C0">
              <w:rPr>
                <w:rFonts w:ascii="Times New Roman" w:eastAsia="Times New Roman" w:hAnsi="Times New Roman" w:cs="Times New Roman"/>
                <w:b/>
                <w:bCs/>
                <w:spacing w:val="-2"/>
                <w:sz w:val="24"/>
                <w:szCs w:val="24"/>
                <w:lang w:val="uk-UA" w:eastAsia="ru-RU"/>
              </w:rPr>
              <w:t>переважно</w:t>
            </w:r>
            <w:r w:rsidRPr="009321C0">
              <w:rPr>
                <w:rFonts w:ascii="Times New Roman" w:eastAsia="Times New Roman" w:hAnsi="Times New Roman" w:cs="Times New Roman"/>
                <w:bCs/>
                <w:spacing w:val="-2"/>
                <w:sz w:val="24"/>
                <w:szCs w:val="24"/>
                <w:lang w:val="uk-UA" w:eastAsia="ru-RU"/>
              </w:rPr>
              <w:t xml:space="preserve"> </w:t>
            </w:r>
            <w:r w:rsidRPr="009321C0">
              <w:rPr>
                <w:rFonts w:ascii="Times New Roman" w:eastAsia="Times New Roman" w:hAnsi="Times New Roman" w:cs="Times New Roman"/>
                <w:b/>
                <w:bCs/>
                <w:spacing w:val="-2"/>
                <w:sz w:val="24"/>
                <w:szCs w:val="24"/>
                <w:lang w:val="uk-UA" w:eastAsia="ru-RU"/>
              </w:rPr>
              <w:t>ґрунтується на знанні</w:t>
            </w:r>
            <w:r w:rsidRPr="009321C0">
              <w:rPr>
                <w:rFonts w:ascii="Times New Roman" w:eastAsia="Times New Roman" w:hAnsi="Times New Roman" w:cs="Times New Roman"/>
                <w:bCs/>
                <w:spacing w:val="-2"/>
                <w:sz w:val="24"/>
                <w:szCs w:val="24"/>
                <w:lang w:val="uk-UA" w:eastAsia="ru-RU"/>
              </w:rPr>
              <w:t xml:space="preserve"> чинного законодавства, теорії та правозастосовної практики.</w:t>
            </w:r>
          </w:p>
        </w:tc>
      </w:tr>
      <w:tr w:rsidR="009321C0" w:rsidRPr="003833B8" w14:paraId="1F5AFAD2" w14:textId="77777777" w:rsidTr="000E3635">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tcPr>
          <w:p w14:paraId="63F923E9" w14:textId="77777777" w:rsidR="009321C0" w:rsidRPr="009321C0" w:rsidRDefault="009321C0" w:rsidP="009321C0">
            <w:pPr>
              <w:widowControl w:val="0"/>
              <w:snapToGrid w:val="0"/>
              <w:spacing w:after="0" w:line="216" w:lineRule="auto"/>
              <w:jc w:val="both"/>
              <w:rPr>
                <w:rFonts w:ascii="Times New Roman" w:eastAsia="Times New Roman" w:hAnsi="Times New Roman" w:cs="Times New Roman"/>
                <w:b/>
                <w:sz w:val="24"/>
                <w:szCs w:val="24"/>
                <w:lang w:val="uk-UA" w:eastAsia="ru-RU"/>
              </w:rPr>
            </w:pPr>
            <w:r w:rsidRPr="009321C0">
              <w:rPr>
                <w:rFonts w:ascii="Times New Roman" w:eastAsia="Times New Roman" w:hAnsi="Times New Roman" w:cs="Times New Roman"/>
                <w:b/>
                <w:sz w:val="24"/>
                <w:szCs w:val="24"/>
                <w:lang w:val="uk-UA" w:eastAsia="ru-RU"/>
              </w:rPr>
              <w:t>3</w:t>
            </w:r>
          </w:p>
        </w:tc>
        <w:tc>
          <w:tcPr>
            <w:tcW w:w="9049" w:type="dxa"/>
            <w:tcBorders>
              <w:top w:val="single" w:sz="4" w:space="0" w:color="auto"/>
              <w:left w:val="single" w:sz="4" w:space="0" w:color="auto"/>
              <w:bottom w:val="single" w:sz="4" w:space="0" w:color="auto"/>
              <w:right w:val="single" w:sz="4" w:space="0" w:color="auto"/>
            </w:tcBorders>
            <w:vAlign w:val="center"/>
          </w:tcPr>
          <w:p w14:paraId="67E38B11" w14:textId="77777777" w:rsidR="009321C0" w:rsidRPr="009321C0" w:rsidRDefault="009321C0" w:rsidP="009321C0">
            <w:pPr>
              <w:widowControl w:val="0"/>
              <w:snapToGrid w:val="0"/>
              <w:spacing w:after="0" w:line="204" w:lineRule="auto"/>
              <w:ind w:left="-62" w:right="-79"/>
              <w:jc w:val="both"/>
              <w:rPr>
                <w:rFonts w:ascii="Times New Roman" w:eastAsia="Times New Roman" w:hAnsi="Times New Roman" w:cs="Times New Roman"/>
                <w:bCs/>
                <w:spacing w:val="-2"/>
                <w:sz w:val="24"/>
                <w:szCs w:val="24"/>
                <w:lang w:val="uk-UA" w:eastAsia="ru-RU"/>
              </w:rPr>
            </w:pPr>
            <w:r w:rsidRPr="009321C0">
              <w:rPr>
                <w:rFonts w:ascii="Times New Roman" w:eastAsia="Times New Roman" w:hAnsi="Times New Roman" w:cs="Times New Roman"/>
                <w:spacing w:val="-2"/>
                <w:sz w:val="24"/>
                <w:szCs w:val="24"/>
                <w:lang w:val="uk-UA" w:eastAsia="ru-RU"/>
              </w:rPr>
              <w:t xml:space="preserve">Питання, винесені на розгляд, </w:t>
            </w:r>
            <w:r w:rsidRPr="009321C0">
              <w:rPr>
                <w:rFonts w:ascii="Times New Roman" w:eastAsia="Times New Roman" w:hAnsi="Times New Roman" w:cs="Times New Roman"/>
                <w:b/>
                <w:spacing w:val="-2"/>
                <w:sz w:val="24"/>
                <w:szCs w:val="24"/>
                <w:lang w:val="uk-UA" w:eastAsia="ru-RU"/>
              </w:rPr>
              <w:t>у цілому засвоєні</w:t>
            </w:r>
            <w:r w:rsidRPr="009321C0">
              <w:rPr>
                <w:rFonts w:ascii="Times New Roman" w:eastAsia="Times New Roman" w:hAnsi="Times New Roman" w:cs="Times New Roman"/>
                <w:spacing w:val="-2"/>
                <w:sz w:val="24"/>
                <w:szCs w:val="24"/>
                <w:lang w:val="uk-UA" w:eastAsia="ru-RU"/>
              </w:rPr>
              <w:t xml:space="preserve">; практичні навички та вміння мають </w:t>
            </w:r>
            <w:r w:rsidRPr="009321C0">
              <w:rPr>
                <w:rFonts w:ascii="Times New Roman" w:eastAsia="Times New Roman" w:hAnsi="Times New Roman" w:cs="Times New Roman"/>
                <w:b/>
                <w:spacing w:val="-2"/>
                <w:sz w:val="24"/>
                <w:szCs w:val="24"/>
                <w:lang w:val="uk-UA" w:eastAsia="ru-RU"/>
              </w:rPr>
              <w:t>поверхневий характер</w:t>
            </w:r>
            <w:r w:rsidRPr="009321C0">
              <w:rPr>
                <w:rFonts w:ascii="Times New Roman" w:eastAsia="Times New Roman" w:hAnsi="Times New Roman" w:cs="Times New Roman"/>
                <w:spacing w:val="-2"/>
                <w:sz w:val="24"/>
                <w:szCs w:val="24"/>
                <w:lang w:val="uk-UA" w:eastAsia="ru-RU"/>
              </w:rPr>
              <w:t xml:space="preserve">, потребують подальшого напрацювання та закріплення; навчальні завдання, передбачені планом заняття, </w:t>
            </w:r>
            <w:r w:rsidRPr="009321C0">
              <w:rPr>
                <w:rFonts w:ascii="Times New Roman" w:eastAsia="Times New Roman" w:hAnsi="Times New Roman" w:cs="Times New Roman"/>
                <w:b/>
                <w:spacing w:val="-2"/>
                <w:sz w:val="24"/>
                <w:szCs w:val="24"/>
                <w:lang w:val="uk-UA" w:eastAsia="ru-RU"/>
              </w:rPr>
              <w:t>виконані</w:t>
            </w:r>
            <w:r w:rsidRPr="009321C0">
              <w:rPr>
                <w:rFonts w:ascii="Times New Roman" w:eastAsia="Times New Roman" w:hAnsi="Times New Roman" w:cs="Times New Roman"/>
                <w:spacing w:val="-2"/>
                <w:sz w:val="24"/>
                <w:szCs w:val="24"/>
                <w:lang w:val="uk-UA" w:eastAsia="ru-RU"/>
              </w:rPr>
              <w:t xml:space="preserve">, </w:t>
            </w:r>
            <w:r w:rsidRPr="009321C0">
              <w:rPr>
                <w:rFonts w:ascii="Times New Roman" w:eastAsia="Times New Roman" w:hAnsi="Times New Roman" w:cs="Times New Roman"/>
                <w:b/>
                <w:spacing w:val="-2"/>
                <w:sz w:val="24"/>
                <w:szCs w:val="24"/>
                <w:lang w:val="uk-UA" w:eastAsia="ru-RU"/>
              </w:rPr>
              <w:t>деякі</w:t>
            </w:r>
            <w:r w:rsidRPr="009321C0">
              <w:rPr>
                <w:rFonts w:ascii="Times New Roman" w:eastAsia="Times New Roman" w:hAnsi="Times New Roman" w:cs="Times New Roman"/>
                <w:spacing w:val="-2"/>
                <w:sz w:val="24"/>
                <w:szCs w:val="24"/>
                <w:lang w:val="uk-UA" w:eastAsia="ru-RU"/>
              </w:rPr>
              <w:t xml:space="preserve"> види завдань виконані </w:t>
            </w:r>
            <w:r w:rsidRPr="009321C0">
              <w:rPr>
                <w:rFonts w:ascii="Times New Roman" w:eastAsia="Times New Roman" w:hAnsi="Times New Roman" w:cs="Times New Roman"/>
                <w:b/>
                <w:spacing w:val="-2"/>
                <w:sz w:val="24"/>
                <w:szCs w:val="24"/>
                <w:lang w:val="uk-UA" w:eastAsia="ru-RU"/>
              </w:rPr>
              <w:t>з помилками</w:t>
            </w:r>
            <w:r w:rsidRPr="009321C0">
              <w:rPr>
                <w:rFonts w:ascii="Times New Roman" w:eastAsia="Times New Roman" w:hAnsi="Times New Roman" w:cs="Times New Roman"/>
                <w:spacing w:val="-2"/>
                <w:sz w:val="24"/>
                <w:szCs w:val="24"/>
                <w:lang w:val="uk-UA" w:eastAsia="ru-RU"/>
              </w:rPr>
              <w:t>.</w:t>
            </w:r>
          </w:p>
        </w:tc>
      </w:tr>
      <w:tr w:rsidR="009321C0" w:rsidRPr="003833B8" w14:paraId="27E9FFB0" w14:textId="77777777" w:rsidTr="000E3635">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tcPr>
          <w:p w14:paraId="0055167F" w14:textId="77777777" w:rsidR="009321C0" w:rsidRPr="009321C0" w:rsidRDefault="009321C0" w:rsidP="009321C0">
            <w:pPr>
              <w:widowControl w:val="0"/>
              <w:snapToGrid w:val="0"/>
              <w:spacing w:after="0" w:line="216" w:lineRule="auto"/>
              <w:jc w:val="both"/>
              <w:rPr>
                <w:rFonts w:ascii="Times New Roman" w:eastAsia="Times New Roman" w:hAnsi="Times New Roman" w:cs="Times New Roman"/>
                <w:b/>
                <w:sz w:val="24"/>
                <w:szCs w:val="24"/>
                <w:lang w:val="uk-UA" w:eastAsia="ru-RU"/>
              </w:rPr>
            </w:pPr>
            <w:r w:rsidRPr="009321C0">
              <w:rPr>
                <w:rFonts w:ascii="Times New Roman" w:eastAsia="Times New Roman" w:hAnsi="Times New Roman" w:cs="Times New Roman"/>
                <w:b/>
                <w:sz w:val="24"/>
                <w:szCs w:val="24"/>
                <w:lang w:val="uk-UA" w:eastAsia="ru-RU"/>
              </w:rPr>
              <w:t>2</w:t>
            </w:r>
          </w:p>
        </w:tc>
        <w:tc>
          <w:tcPr>
            <w:tcW w:w="9049" w:type="dxa"/>
            <w:tcBorders>
              <w:top w:val="single" w:sz="4" w:space="0" w:color="auto"/>
              <w:left w:val="single" w:sz="4" w:space="0" w:color="auto"/>
              <w:bottom w:val="single" w:sz="4" w:space="0" w:color="auto"/>
              <w:right w:val="single" w:sz="4" w:space="0" w:color="auto"/>
            </w:tcBorders>
            <w:vAlign w:val="center"/>
          </w:tcPr>
          <w:p w14:paraId="5B4CAF32" w14:textId="77777777" w:rsidR="009321C0" w:rsidRPr="009321C0" w:rsidRDefault="009321C0" w:rsidP="009321C0">
            <w:pPr>
              <w:widowControl w:val="0"/>
              <w:snapToGrid w:val="0"/>
              <w:spacing w:after="0" w:line="204" w:lineRule="auto"/>
              <w:ind w:left="-62" w:right="-79"/>
              <w:jc w:val="both"/>
              <w:rPr>
                <w:rFonts w:ascii="Times New Roman" w:eastAsia="Times New Roman" w:hAnsi="Times New Roman" w:cs="Times New Roman"/>
                <w:bCs/>
                <w:spacing w:val="-2"/>
                <w:sz w:val="24"/>
                <w:szCs w:val="24"/>
                <w:lang w:val="uk-UA" w:eastAsia="ru-RU"/>
              </w:rPr>
            </w:pPr>
            <w:r w:rsidRPr="009321C0">
              <w:rPr>
                <w:rFonts w:ascii="Times New Roman" w:eastAsia="Times New Roman" w:hAnsi="Times New Roman" w:cs="Times New Roman"/>
                <w:spacing w:val="-2"/>
                <w:sz w:val="24"/>
                <w:szCs w:val="24"/>
                <w:lang w:val="uk-UA" w:eastAsia="ru-RU"/>
              </w:rPr>
              <w:t xml:space="preserve">Питання, винесені на розгляд, </w:t>
            </w:r>
            <w:r w:rsidRPr="009321C0">
              <w:rPr>
                <w:rFonts w:ascii="Times New Roman" w:eastAsia="Times New Roman" w:hAnsi="Times New Roman" w:cs="Times New Roman"/>
                <w:b/>
                <w:spacing w:val="-2"/>
                <w:sz w:val="24"/>
                <w:szCs w:val="24"/>
                <w:lang w:val="uk-UA" w:eastAsia="ru-RU"/>
              </w:rPr>
              <w:t>засвоєні</w:t>
            </w:r>
            <w:r w:rsidRPr="009321C0">
              <w:rPr>
                <w:rFonts w:ascii="Times New Roman" w:eastAsia="Times New Roman" w:hAnsi="Times New Roman" w:cs="Times New Roman"/>
                <w:spacing w:val="-2"/>
                <w:sz w:val="24"/>
                <w:szCs w:val="24"/>
                <w:lang w:val="uk-UA" w:eastAsia="ru-RU"/>
              </w:rPr>
              <w:t xml:space="preserve"> </w:t>
            </w:r>
            <w:r w:rsidRPr="009321C0">
              <w:rPr>
                <w:rFonts w:ascii="Times New Roman" w:eastAsia="Times New Roman" w:hAnsi="Times New Roman" w:cs="Times New Roman"/>
                <w:b/>
                <w:spacing w:val="-2"/>
                <w:sz w:val="24"/>
                <w:szCs w:val="24"/>
                <w:lang w:val="uk-UA" w:eastAsia="ru-RU"/>
              </w:rPr>
              <w:t>частково</w:t>
            </w:r>
            <w:r w:rsidRPr="009321C0">
              <w:rPr>
                <w:rFonts w:ascii="Times New Roman" w:eastAsia="Times New Roman" w:hAnsi="Times New Roman" w:cs="Times New Roman"/>
                <w:spacing w:val="-2"/>
                <w:sz w:val="24"/>
                <w:szCs w:val="24"/>
                <w:lang w:val="uk-UA" w:eastAsia="ru-RU"/>
              </w:rPr>
              <w:t xml:space="preserve">, </w:t>
            </w:r>
            <w:r w:rsidRPr="009321C0">
              <w:rPr>
                <w:rFonts w:ascii="Times New Roman" w:eastAsia="Times New Roman" w:hAnsi="Times New Roman" w:cs="Times New Roman"/>
                <w:b/>
                <w:spacing w:val="-2"/>
                <w:sz w:val="24"/>
                <w:szCs w:val="24"/>
                <w:lang w:val="uk-UA" w:eastAsia="ru-RU"/>
              </w:rPr>
              <w:t>прогалини</w:t>
            </w:r>
            <w:r w:rsidRPr="009321C0">
              <w:rPr>
                <w:rFonts w:ascii="Times New Roman" w:eastAsia="Times New Roman" w:hAnsi="Times New Roman" w:cs="Times New Roman"/>
                <w:spacing w:val="-2"/>
                <w:sz w:val="24"/>
                <w:szCs w:val="24"/>
                <w:lang w:val="uk-UA" w:eastAsia="ru-RU"/>
              </w:rPr>
              <w:t xml:space="preserve"> у знаннях </w:t>
            </w:r>
            <w:r w:rsidRPr="009321C0">
              <w:rPr>
                <w:rFonts w:ascii="Times New Roman" w:eastAsia="Times New Roman" w:hAnsi="Times New Roman" w:cs="Times New Roman"/>
                <w:b/>
                <w:spacing w:val="-2"/>
                <w:sz w:val="24"/>
                <w:szCs w:val="24"/>
                <w:lang w:val="uk-UA" w:eastAsia="ru-RU"/>
              </w:rPr>
              <w:t>не носять істотного</w:t>
            </w:r>
            <w:r w:rsidRPr="009321C0">
              <w:rPr>
                <w:rFonts w:ascii="Times New Roman" w:eastAsia="Times New Roman" w:hAnsi="Times New Roman" w:cs="Times New Roman"/>
                <w:spacing w:val="-2"/>
                <w:sz w:val="24"/>
                <w:szCs w:val="24"/>
                <w:lang w:val="uk-UA" w:eastAsia="ru-RU"/>
              </w:rPr>
              <w:t xml:space="preserve"> </w:t>
            </w:r>
            <w:r w:rsidRPr="009321C0">
              <w:rPr>
                <w:rFonts w:ascii="Times New Roman" w:eastAsia="Times New Roman" w:hAnsi="Times New Roman" w:cs="Times New Roman"/>
                <w:b/>
                <w:spacing w:val="-2"/>
                <w:sz w:val="24"/>
                <w:szCs w:val="24"/>
                <w:lang w:val="uk-UA" w:eastAsia="ru-RU"/>
              </w:rPr>
              <w:t>характеру</w:t>
            </w:r>
            <w:r w:rsidRPr="009321C0">
              <w:rPr>
                <w:rFonts w:ascii="Times New Roman" w:eastAsia="Times New Roman" w:hAnsi="Times New Roman" w:cs="Times New Roman"/>
                <w:spacing w:val="-2"/>
                <w:sz w:val="24"/>
                <w:szCs w:val="24"/>
                <w:lang w:val="uk-UA" w:eastAsia="ru-RU"/>
              </w:rPr>
              <w:t xml:space="preserve">; практичні навички та вміння </w:t>
            </w:r>
            <w:r w:rsidRPr="009321C0">
              <w:rPr>
                <w:rFonts w:ascii="Times New Roman" w:eastAsia="Times New Roman" w:hAnsi="Times New Roman" w:cs="Times New Roman"/>
                <w:b/>
                <w:spacing w:val="-2"/>
                <w:sz w:val="24"/>
                <w:szCs w:val="24"/>
                <w:lang w:val="uk-UA" w:eastAsia="ru-RU"/>
              </w:rPr>
              <w:t>сформовані недостатньо</w:t>
            </w:r>
            <w:r w:rsidRPr="009321C0">
              <w:rPr>
                <w:rFonts w:ascii="Times New Roman" w:eastAsia="Times New Roman" w:hAnsi="Times New Roman" w:cs="Times New Roman"/>
                <w:spacing w:val="-2"/>
                <w:sz w:val="24"/>
                <w:szCs w:val="24"/>
                <w:lang w:val="uk-UA" w:eastAsia="ru-RU"/>
              </w:rPr>
              <w:t xml:space="preserve">; </w:t>
            </w:r>
            <w:r w:rsidRPr="009321C0">
              <w:rPr>
                <w:rFonts w:ascii="Times New Roman" w:eastAsia="Times New Roman" w:hAnsi="Times New Roman" w:cs="Times New Roman"/>
                <w:b/>
                <w:spacing w:val="-2"/>
                <w:sz w:val="24"/>
                <w:szCs w:val="24"/>
                <w:lang w:val="uk-UA" w:eastAsia="ru-RU"/>
              </w:rPr>
              <w:t>більшість</w:t>
            </w:r>
            <w:r w:rsidRPr="009321C0">
              <w:rPr>
                <w:rFonts w:ascii="Times New Roman" w:eastAsia="Times New Roman" w:hAnsi="Times New Roman" w:cs="Times New Roman"/>
                <w:spacing w:val="-2"/>
                <w:sz w:val="24"/>
                <w:szCs w:val="24"/>
                <w:lang w:val="uk-UA" w:eastAsia="ru-RU"/>
              </w:rPr>
              <w:t xml:space="preserve"> навчальних завдань</w:t>
            </w:r>
            <w:r w:rsidRPr="009321C0">
              <w:rPr>
                <w:rFonts w:ascii="Times New Roman" w:eastAsia="Times New Roman" w:hAnsi="Times New Roman" w:cs="Times New Roman"/>
                <w:b/>
                <w:spacing w:val="-2"/>
                <w:sz w:val="24"/>
                <w:szCs w:val="24"/>
                <w:lang w:val="uk-UA" w:eastAsia="ru-RU"/>
              </w:rPr>
              <w:t xml:space="preserve"> виконано, деякі</w:t>
            </w:r>
            <w:r w:rsidRPr="009321C0">
              <w:rPr>
                <w:rFonts w:ascii="Times New Roman" w:eastAsia="Times New Roman" w:hAnsi="Times New Roman" w:cs="Times New Roman"/>
                <w:spacing w:val="-2"/>
                <w:sz w:val="24"/>
                <w:szCs w:val="24"/>
                <w:lang w:val="uk-UA" w:eastAsia="ru-RU"/>
              </w:rPr>
              <w:t xml:space="preserve"> з виконаних завдань </w:t>
            </w:r>
            <w:r w:rsidRPr="009321C0">
              <w:rPr>
                <w:rFonts w:ascii="Times New Roman" w:eastAsia="Times New Roman" w:hAnsi="Times New Roman" w:cs="Times New Roman"/>
                <w:b/>
                <w:spacing w:val="-2"/>
                <w:sz w:val="24"/>
                <w:szCs w:val="24"/>
                <w:lang w:val="uk-UA" w:eastAsia="ru-RU"/>
              </w:rPr>
              <w:t>містять істотні</w:t>
            </w:r>
            <w:r w:rsidRPr="009321C0">
              <w:rPr>
                <w:rFonts w:ascii="Times New Roman" w:eastAsia="Times New Roman" w:hAnsi="Times New Roman" w:cs="Times New Roman"/>
                <w:spacing w:val="-2"/>
                <w:sz w:val="24"/>
                <w:szCs w:val="24"/>
                <w:lang w:val="uk-UA" w:eastAsia="ru-RU"/>
              </w:rPr>
              <w:t xml:space="preserve"> </w:t>
            </w:r>
            <w:r w:rsidRPr="009321C0">
              <w:rPr>
                <w:rFonts w:ascii="Times New Roman" w:eastAsia="Times New Roman" w:hAnsi="Times New Roman" w:cs="Times New Roman"/>
                <w:b/>
                <w:spacing w:val="-2"/>
                <w:sz w:val="24"/>
                <w:szCs w:val="24"/>
                <w:lang w:val="uk-UA" w:eastAsia="ru-RU"/>
              </w:rPr>
              <w:t xml:space="preserve">помилки, </w:t>
            </w:r>
            <w:r w:rsidRPr="009321C0">
              <w:rPr>
                <w:rFonts w:ascii="Times New Roman" w:eastAsia="Times New Roman" w:hAnsi="Times New Roman" w:cs="Times New Roman"/>
                <w:spacing w:val="-2"/>
                <w:sz w:val="24"/>
                <w:szCs w:val="24"/>
                <w:lang w:val="uk-UA" w:eastAsia="ru-RU"/>
              </w:rPr>
              <w:t>які потребують</w:t>
            </w:r>
            <w:r w:rsidRPr="009321C0">
              <w:rPr>
                <w:rFonts w:ascii="Times New Roman" w:eastAsia="Times New Roman" w:hAnsi="Times New Roman" w:cs="Times New Roman"/>
                <w:b/>
                <w:spacing w:val="-2"/>
                <w:sz w:val="24"/>
                <w:szCs w:val="24"/>
                <w:lang w:val="uk-UA" w:eastAsia="ru-RU"/>
              </w:rPr>
              <w:t xml:space="preserve"> </w:t>
            </w:r>
            <w:r w:rsidRPr="009321C0">
              <w:rPr>
                <w:rFonts w:ascii="Times New Roman" w:eastAsia="Times New Roman" w:hAnsi="Times New Roman" w:cs="Times New Roman"/>
                <w:spacing w:val="-2"/>
                <w:sz w:val="24"/>
                <w:szCs w:val="24"/>
                <w:lang w:val="uk-UA" w:eastAsia="ru-RU"/>
              </w:rPr>
              <w:t>подальшого усунення.</w:t>
            </w:r>
          </w:p>
        </w:tc>
      </w:tr>
      <w:tr w:rsidR="009321C0" w:rsidRPr="003833B8" w14:paraId="5E407D97" w14:textId="77777777" w:rsidTr="000E3635">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tcPr>
          <w:p w14:paraId="5702C1BA" w14:textId="77777777" w:rsidR="009321C0" w:rsidRPr="009321C0" w:rsidRDefault="009321C0" w:rsidP="009321C0">
            <w:pPr>
              <w:widowControl w:val="0"/>
              <w:snapToGrid w:val="0"/>
              <w:spacing w:after="0" w:line="216" w:lineRule="auto"/>
              <w:jc w:val="both"/>
              <w:rPr>
                <w:rFonts w:ascii="Times New Roman" w:eastAsia="Times New Roman" w:hAnsi="Times New Roman" w:cs="Times New Roman"/>
                <w:b/>
                <w:sz w:val="24"/>
                <w:szCs w:val="24"/>
                <w:lang w:val="uk-UA" w:eastAsia="ru-RU"/>
              </w:rPr>
            </w:pPr>
            <w:r w:rsidRPr="009321C0">
              <w:rPr>
                <w:rFonts w:ascii="Times New Roman" w:eastAsia="Times New Roman" w:hAnsi="Times New Roman" w:cs="Times New Roman"/>
                <w:b/>
                <w:sz w:val="24"/>
                <w:szCs w:val="24"/>
                <w:lang w:val="uk-UA" w:eastAsia="ru-RU"/>
              </w:rPr>
              <w:t>1</w:t>
            </w:r>
          </w:p>
        </w:tc>
        <w:tc>
          <w:tcPr>
            <w:tcW w:w="9049" w:type="dxa"/>
            <w:tcBorders>
              <w:top w:val="single" w:sz="4" w:space="0" w:color="auto"/>
              <w:left w:val="single" w:sz="4" w:space="0" w:color="auto"/>
              <w:bottom w:val="single" w:sz="4" w:space="0" w:color="auto"/>
              <w:right w:val="single" w:sz="4" w:space="0" w:color="auto"/>
            </w:tcBorders>
            <w:vAlign w:val="center"/>
          </w:tcPr>
          <w:p w14:paraId="1FCEDEA7" w14:textId="77777777" w:rsidR="009321C0" w:rsidRPr="009321C0" w:rsidRDefault="009321C0" w:rsidP="009321C0">
            <w:pPr>
              <w:widowControl w:val="0"/>
              <w:snapToGrid w:val="0"/>
              <w:spacing w:after="0" w:line="204" w:lineRule="auto"/>
              <w:ind w:left="-62" w:right="-79"/>
              <w:jc w:val="both"/>
              <w:rPr>
                <w:rFonts w:ascii="Times New Roman" w:eastAsia="Times New Roman" w:hAnsi="Times New Roman" w:cs="Times New Roman"/>
                <w:spacing w:val="-2"/>
                <w:sz w:val="24"/>
                <w:szCs w:val="24"/>
                <w:lang w:val="uk-UA" w:eastAsia="ru-RU"/>
              </w:rPr>
            </w:pPr>
            <w:r w:rsidRPr="009321C0">
              <w:rPr>
                <w:rFonts w:ascii="Times New Roman" w:eastAsia="Times New Roman" w:hAnsi="Times New Roman" w:cs="Times New Roman"/>
                <w:spacing w:val="-2"/>
                <w:sz w:val="24"/>
                <w:szCs w:val="24"/>
                <w:lang w:val="uk-UA" w:eastAsia="ru-RU"/>
              </w:rPr>
              <w:t xml:space="preserve">Студент </w:t>
            </w:r>
            <w:r w:rsidRPr="009321C0">
              <w:rPr>
                <w:rFonts w:ascii="Times New Roman" w:eastAsia="Times New Roman" w:hAnsi="Times New Roman" w:cs="Times New Roman"/>
                <w:b/>
                <w:spacing w:val="-2"/>
                <w:sz w:val="24"/>
                <w:szCs w:val="24"/>
                <w:lang w:val="uk-UA" w:eastAsia="ru-RU"/>
              </w:rPr>
              <w:t>не готовий до заняття,</w:t>
            </w:r>
            <w:r w:rsidRPr="009321C0">
              <w:rPr>
                <w:rFonts w:ascii="Times New Roman" w:eastAsia="Times New Roman" w:hAnsi="Times New Roman" w:cs="Times New Roman"/>
                <w:spacing w:val="-2"/>
                <w:sz w:val="24"/>
                <w:szCs w:val="24"/>
                <w:lang w:val="uk-UA" w:eastAsia="ru-RU"/>
              </w:rPr>
              <w:t xml:space="preserve"> </w:t>
            </w:r>
            <w:r w:rsidRPr="009321C0">
              <w:rPr>
                <w:rFonts w:ascii="Times New Roman" w:eastAsia="Times New Roman" w:hAnsi="Times New Roman" w:cs="Times New Roman"/>
                <w:b/>
                <w:spacing w:val="-2"/>
                <w:sz w:val="24"/>
                <w:szCs w:val="24"/>
                <w:lang w:val="uk-UA" w:eastAsia="ru-RU"/>
              </w:rPr>
              <w:t>не знає</w:t>
            </w:r>
            <w:r w:rsidRPr="009321C0">
              <w:rPr>
                <w:rFonts w:ascii="Times New Roman" w:eastAsia="Times New Roman" w:hAnsi="Times New Roman" w:cs="Times New Roman"/>
                <w:spacing w:val="-2"/>
                <w:sz w:val="24"/>
                <w:szCs w:val="24"/>
                <w:lang w:val="uk-UA" w:eastAsia="ru-RU"/>
              </w:rPr>
              <w:t xml:space="preserve"> більшої частини програмного матеріалу, </w:t>
            </w:r>
            <w:r w:rsidRPr="009321C0">
              <w:rPr>
                <w:rFonts w:ascii="Times New Roman" w:eastAsia="Times New Roman" w:hAnsi="Times New Roman" w:cs="Times New Roman"/>
                <w:b/>
                <w:spacing w:val="-2"/>
                <w:sz w:val="24"/>
                <w:szCs w:val="24"/>
                <w:lang w:val="uk-UA" w:eastAsia="ru-RU"/>
              </w:rPr>
              <w:t>з труднощами виконує</w:t>
            </w:r>
            <w:r w:rsidRPr="009321C0">
              <w:rPr>
                <w:rFonts w:ascii="Times New Roman" w:eastAsia="Times New Roman" w:hAnsi="Times New Roman" w:cs="Times New Roman"/>
                <w:spacing w:val="-2"/>
                <w:sz w:val="24"/>
                <w:szCs w:val="24"/>
                <w:lang w:val="uk-UA" w:eastAsia="ru-RU"/>
              </w:rPr>
              <w:t xml:space="preserve"> завдання, невпевнено відтворює терміни і поняття, що розглядалися під час заняття, </w:t>
            </w:r>
            <w:r w:rsidRPr="009321C0">
              <w:rPr>
                <w:rFonts w:ascii="Times New Roman" w:eastAsia="Times New Roman" w:hAnsi="Times New Roman" w:cs="Times New Roman"/>
                <w:b/>
                <w:spacing w:val="-2"/>
                <w:sz w:val="24"/>
                <w:szCs w:val="24"/>
                <w:lang w:val="uk-UA" w:eastAsia="ru-RU"/>
              </w:rPr>
              <w:t>допускає змістовні помилки, не володіє</w:t>
            </w:r>
            <w:r w:rsidRPr="009321C0">
              <w:rPr>
                <w:rFonts w:ascii="Times New Roman" w:eastAsia="Times New Roman" w:hAnsi="Times New Roman" w:cs="Times New Roman"/>
                <w:spacing w:val="-2"/>
                <w:sz w:val="24"/>
                <w:szCs w:val="24"/>
                <w:lang w:val="uk-UA" w:eastAsia="ru-RU"/>
              </w:rPr>
              <w:t xml:space="preserve"> відповідними вміннями і навичками, необхідними для розв’язання професійних завдань.</w:t>
            </w:r>
          </w:p>
        </w:tc>
      </w:tr>
      <w:tr w:rsidR="009321C0" w:rsidRPr="009321C0" w14:paraId="0332242A" w14:textId="77777777" w:rsidTr="000E3635">
        <w:trPr>
          <w:trHeight w:val="580"/>
        </w:trPr>
        <w:tc>
          <w:tcPr>
            <w:tcW w:w="540" w:type="dxa"/>
            <w:tcBorders>
              <w:top w:val="single" w:sz="4" w:space="0" w:color="auto"/>
              <w:left w:val="single" w:sz="4" w:space="0" w:color="auto"/>
              <w:bottom w:val="single" w:sz="4" w:space="0" w:color="auto"/>
              <w:right w:val="single" w:sz="4" w:space="0" w:color="auto"/>
            </w:tcBorders>
            <w:vAlign w:val="center"/>
          </w:tcPr>
          <w:p w14:paraId="6B1EEA49" w14:textId="77777777" w:rsidR="009321C0" w:rsidRPr="009321C0" w:rsidRDefault="009321C0" w:rsidP="009321C0">
            <w:pPr>
              <w:widowControl w:val="0"/>
              <w:snapToGrid w:val="0"/>
              <w:spacing w:after="0" w:line="216" w:lineRule="auto"/>
              <w:jc w:val="both"/>
              <w:rPr>
                <w:rFonts w:ascii="Times New Roman" w:eastAsia="Times New Roman" w:hAnsi="Times New Roman" w:cs="Times New Roman"/>
                <w:b/>
                <w:sz w:val="24"/>
                <w:szCs w:val="24"/>
                <w:lang w:val="uk-UA" w:eastAsia="ru-RU"/>
              </w:rPr>
            </w:pPr>
            <w:r w:rsidRPr="009321C0">
              <w:rPr>
                <w:rFonts w:ascii="Times New Roman" w:eastAsia="Times New Roman" w:hAnsi="Times New Roman" w:cs="Times New Roman"/>
                <w:b/>
                <w:sz w:val="24"/>
                <w:szCs w:val="24"/>
                <w:lang w:val="uk-UA" w:eastAsia="ru-RU"/>
              </w:rPr>
              <w:t>0</w:t>
            </w:r>
          </w:p>
        </w:tc>
        <w:tc>
          <w:tcPr>
            <w:tcW w:w="9049" w:type="dxa"/>
            <w:tcBorders>
              <w:top w:val="single" w:sz="4" w:space="0" w:color="auto"/>
              <w:left w:val="single" w:sz="4" w:space="0" w:color="auto"/>
              <w:bottom w:val="single" w:sz="4" w:space="0" w:color="auto"/>
              <w:right w:val="single" w:sz="4" w:space="0" w:color="auto"/>
            </w:tcBorders>
            <w:vAlign w:val="center"/>
          </w:tcPr>
          <w:p w14:paraId="1C0EE9F5" w14:textId="77777777" w:rsidR="009321C0" w:rsidRPr="009321C0" w:rsidRDefault="009321C0" w:rsidP="009321C0">
            <w:pPr>
              <w:widowControl w:val="0"/>
              <w:snapToGrid w:val="0"/>
              <w:spacing w:after="0" w:line="204" w:lineRule="auto"/>
              <w:ind w:left="-62" w:right="-79"/>
              <w:jc w:val="both"/>
              <w:rPr>
                <w:rFonts w:ascii="Times New Roman" w:eastAsia="Times New Roman" w:hAnsi="Times New Roman" w:cs="Times New Roman"/>
                <w:b/>
                <w:spacing w:val="-2"/>
                <w:sz w:val="24"/>
                <w:szCs w:val="24"/>
                <w:lang w:val="uk-UA" w:eastAsia="ru-RU"/>
              </w:rPr>
            </w:pPr>
            <w:r w:rsidRPr="009321C0">
              <w:rPr>
                <w:rFonts w:ascii="Times New Roman" w:eastAsia="Times New Roman" w:hAnsi="Times New Roman" w:cs="Times New Roman"/>
                <w:b/>
                <w:spacing w:val="-2"/>
                <w:sz w:val="24"/>
                <w:szCs w:val="24"/>
                <w:lang w:val="uk-UA" w:eastAsia="ru-RU"/>
              </w:rPr>
              <w:t>Відсутність на занятті</w:t>
            </w:r>
          </w:p>
        </w:tc>
      </w:tr>
    </w:tbl>
    <w:p w14:paraId="35A20FAA" w14:textId="77777777" w:rsidR="009321C0" w:rsidRDefault="009321C0" w:rsidP="009321C0">
      <w:pPr>
        <w:widowControl w:val="0"/>
        <w:autoSpaceDE w:val="0"/>
        <w:autoSpaceDN w:val="0"/>
        <w:spacing w:after="0"/>
        <w:ind w:firstLine="719"/>
        <w:rPr>
          <w:rFonts w:ascii="Times New Roman" w:eastAsia="Calibri" w:hAnsi="Times New Roman" w:cs="Times New Roman"/>
          <w:b/>
          <w:sz w:val="28"/>
          <w:szCs w:val="28"/>
          <w:lang w:val="uk-UA"/>
        </w:rPr>
      </w:pPr>
    </w:p>
    <w:p w14:paraId="253FAD46" w14:textId="77777777" w:rsidR="009321C0" w:rsidRPr="009321C0" w:rsidRDefault="009321C0" w:rsidP="0093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14:paraId="16E72FF9" w14:textId="77777777" w:rsidR="009321C0" w:rsidRDefault="009321C0" w:rsidP="0093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val="uk-UA" w:eastAsia="ru-RU"/>
        </w:rPr>
      </w:pPr>
      <w:r w:rsidRPr="009321C0">
        <w:rPr>
          <w:rFonts w:ascii="Times New Roman" w:eastAsia="Times New Roman" w:hAnsi="Times New Roman" w:cs="Times New Roman"/>
          <w:sz w:val="28"/>
          <w:szCs w:val="28"/>
          <w:lang w:val="uk-UA" w:eastAsia="ru-RU"/>
        </w:rPr>
        <w:t xml:space="preserve">Для навчальної дисципліни «Адвокатура України» </w:t>
      </w:r>
      <w:r w:rsidRPr="009321C0">
        <w:rPr>
          <w:rFonts w:ascii="Times New Roman" w:eastAsia="Times New Roman" w:hAnsi="Times New Roman" w:cs="Times New Roman"/>
          <w:b/>
          <w:bCs/>
          <w:sz w:val="28"/>
          <w:szCs w:val="28"/>
          <w:lang w:val="uk-UA" w:eastAsia="ru-RU"/>
        </w:rPr>
        <w:t>засобами діагностики знань</w:t>
      </w:r>
      <w:r w:rsidRPr="009321C0">
        <w:rPr>
          <w:rFonts w:ascii="Times New Roman" w:eastAsia="Times New Roman" w:hAnsi="Times New Roman" w:cs="Times New Roman"/>
          <w:sz w:val="28"/>
          <w:szCs w:val="28"/>
          <w:lang w:val="uk-UA" w:eastAsia="ru-RU"/>
        </w:rPr>
        <w:t xml:space="preserve"> (успішності навчання) виступають: </w:t>
      </w:r>
      <w:r w:rsidRPr="007A3747">
        <w:rPr>
          <w:rFonts w:ascii="Times New Roman" w:eastAsia="Times New Roman" w:hAnsi="Times New Roman" w:cs="Times New Roman"/>
          <w:i/>
          <w:sz w:val="28"/>
          <w:szCs w:val="28"/>
          <w:lang w:val="uk-UA" w:eastAsia="ru-RU"/>
        </w:rPr>
        <w:t xml:space="preserve">тести, реферати, есе, </w:t>
      </w:r>
      <w:r w:rsidRPr="007A3747">
        <w:rPr>
          <w:rFonts w:ascii="Times New Roman" w:eastAsia="Times New Roman" w:hAnsi="Times New Roman" w:cs="Times New Roman"/>
          <w:i/>
          <w:sz w:val="28"/>
          <w:szCs w:val="28"/>
          <w:lang w:val="uk-UA" w:eastAsia="uk-UA" w:bidi="uk-UA"/>
        </w:rPr>
        <w:t xml:space="preserve">презентації результатів виконаних завдань та досліджень; студентські презентації та виступи </w:t>
      </w:r>
      <w:r w:rsidRPr="007A3747">
        <w:rPr>
          <w:rFonts w:ascii="Times New Roman" w:eastAsia="Times New Roman" w:hAnsi="Times New Roman" w:cs="Times New Roman"/>
          <w:i/>
          <w:spacing w:val="2"/>
          <w:sz w:val="28"/>
          <w:szCs w:val="28"/>
          <w:lang w:val="uk-UA" w:eastAsia="uk-UA" w:bidi="uk-UA"/>
        </w:rPr>
        <w:t xml:space="preserve">на </w:t>
      </w:r>
      <w:r w:rsidRPr="007A3747">
        <w:rPr>
          <w:rFonts w:ascii="Times New Roman" w:eastAsia="Times New Roman" w:hAnsi="Times New Roman" w:cs="Times New Roman"/>
          <w:i/>
          <w:sz w:val="28"/>
          <w:szCs w:val="28"/>
          <w:lang w:val="uk-UA" w:eastAsia="uk-UA" w:bidi="uk-UA"/>
        </w:rPr>
        <w:t>наукових заходах; з</w:t>
      </w:r>
      <w:r w:rsidRPr="007A3747">
        <w:rPr>
          <w:rFonts w:ascii="Times New Roman" w:eastAsia="Times New Roman" w:hAnsi="Times New Roman" w:cs="Times New Roman"/>
          <w:i/>
          <w:sz w:val="28"/>
          <w:szCs w:val="28"/>
          <w:lang w:val="uk-UA" w:eastAsia="ru-RU"/>
        </w:rPr>
        <w:t>авдання (для проміжного контролю (по окремих темах) і підсумкового контролю знань); перевірка наявності та якості виконаних індивідуальних завдань та самостійної роботи; залік.</w:t>
      </w:r>
    </w:p>
    <w:p w14:paraId="3E281942" w14:textId="77777777" w:rsidR="007A3747" w:rsidRDefault="007A3747" w:rsidP="0093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val="uk-UA" w:eastAsia="ru-RU"/>
        </w:rPr>
      </w:pPr>
    </w:p>
    <w:p w14:paraId="235DBC7D" w14:textId="77777777" w:rsidR="007A3747" w:rsidRDefault="007A3747" w:rsidP="0093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val="uk-UA" w:eastAsia="ru-RU"/>
        </w:rPr>
      </w:pPr>
    </w:p>
    <w:p w14:paraId="5E14D423" w14:textId="77777777" w:rsidR="007A3747" w:rsidRDefault="007A3747" w:rsidP="007A3747">
      <w:pPr>
        <w:tabs>
          <w:tab w:val="left" w:pos="2205"/>
        </w:tabs>
        <w:contextualSpacing/>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lastRenderedPageBreak/>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503"/>
        <w:gridCol w:w="1813"/>
        <w:gridCol w:w="526"/>
        <w:gridCol w:w="5693"/>
      </w:tblGrid>
      <w:tr w:rsidR="007A3747" w:rsidRPr="002278B6" w14:paraId="160DBA60" w14:textId="77777777" w:rsidTr="000A4BE8">
        <w:tc>
          <w:tcPr>
            <w:tcW w:w="1099" w:type="dxa"/>
            <w:vMerge w:val="restart"/>
            <w:shd w:val="clear" w:color="auto" w:fill="auto"/>
            <w:vAlign w:val="center"/>
          </w:tcPr>
          <w:p w14:paraId="601B1C8D" w14:textId="77777777" w:rsidR="007A3747" w:rsidRPr="002278B6" w:rsidRDefault="007A3747" w:rsidP="000A4BE8">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Оцінка в балах</w:t>
            </w:r>
          </w:p>
        </w:tc>
        <w:tc>
          <w:tcPr>
            <w:tcW w:w="2311" w:type="dxa"/>
            <w:gridSpan w:val="2"/>
            <w:shd w:val="clear" w:color="auto" w:fill="auto"/>
            <w:vAlign w:val="center"/>
          </w:tcPr>
          <w:p w14:paraId="0B234543" w14:textId="77777777" w:rsidR="007A3747" w:rsidRPr="002278B6" w:rsidRDefault="007A3747" w:rsidP="000A4BE8">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Оцінка за національною шкалою</w:t>
            </w:r>
          </w:p>
        </w:tc>
        <w:tc>
          <w:tcPr>
            <w:tcW w:w="6224" w:type="dxa"/>
            <w:gridSpan w:val="2"/>
            <w:shd w:val="clear" w:color="auto" w:fill="auto"/>
            <w:vAlign w:val="center"/>
          </w:tcPr>
          <w:p w14:paraId="6324CE5D" w14:textId="77777777" w:rsidR="007A3747" w:rsidRPr="002278B6" w:rsidRDefault="007A3747" w:rsidP="000A4BE8">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 xml:space="preserve">Оцінка за шкалою </w:t>
            </w:r>
            <w:r w:rsidRPr="002278B6">
              <w:rPr>
                <w:rFonts w:ascii="Times New Roman" w:eastAsia="Calibri" w:hAnsi="Times New Roman" w:cs="Times New Roman"/>
                <w:szCs w:val="28"/>
                <w:lang w:val="uk-UA"/>
              </w:rPr>
              <w:t>ECTS</w:t>
            </w:r>
          </w:p>
        </w:tc>
      </w:tr>
      <w:tr w:rsidR="007A3747" w:rsidRPr="002278B6" w14:paraId="76E99602" w14:textId="77777777" w:rsidTr="000A4BE8">
        <w:trPr>
          <w:cantSplit/>
          <w:trHeight w:val="1134"/>
        </w:trPr>
        <w:tc>
          <w:tcPr>
            <w:tcW w:w="1099" w:type="dxa"/>
            <w:vMerge/>
            <w:shd w:val="clear" w:color="auto" w:fill="auto"/>
          </w:tcPr>
          <w:p w14:paraId="27B3C0A1" w14:textId="77777777" w:rsidR="007A3747" w:rsidRPr="002278B6" w:rsidRDefault="007A3747" w:rsidP="000A4BE8">
            <w:pPr>
              <w:tabs>
                <w:tab w:val="left" w:pos="2205"/>
              </w:tabs>
              <w:contextualSpacing/>
              <w:jc w:val="center"/>
              <w:rPr>
                <w:rFonts w:ascii="Times New Roman" w:eastAsia="Calibri" w:hAnsi="Times New Roman" w:cs="Times New Roman"/>
                <w:sz w:val="20"/>
                <w:szCs w:val="28"/>
                <w:lang w:val="uk-UA"/>
              </w:rPr>
            </w:pPr>
          </w:p>
        </w:tc>
        <w:tc>
          <w:tcPr>
            <w:tcW w:w="0" w:type="auto"/>
            <w:shd w:val="clear" w:color="auto" w:fill="auto"/>
            <w:textDirection w:val="btLr"/>
            <w:vAlign w:val="center"/>
          </w:tcPr>
          <w:p w14:paraId="35F1AC77" w14:textId="77777777" w:rsidR="007A3747" w:rsidRPr="002278B6" w:rsidRDefault="007A3747" w:rsidP="000A4BE8">
            <w:pPr>
              <w:tabs>
                <w:tab w:val="left" w:pos="2205"/>
              </w:tabs>
              <w:ind w:left="113" w:right="113"/>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Залік</w:t>
            </w:r>
          </w:p>
        </w:tc>
        <w:tc>
          <w:tcPr>
            <w:tcW w:w="1813" w:type="dxa"/>
            <w:shd w:val="clear" w:color="auto" w:fill="auto"/>
            <w:vAlign w:val="center"/>
          </w:tcPr>
          <w:p w14:paraId="1372321E" w14:textId="77777777" w:rsidR="007A3747" w:rsidRPr="002278B6" w:rsidRDefault="007A3747" w:rsidP="000A4BE8">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Екзамен/ диференційований залік</w:t>
            </w:r>
          </w:p>
        </w:tc>
        <w:tc>
          <w:tcPr>
            <w:tcW w:w="526" w:type="dxa"/>
            <w:shd w:val="clear" w:color="auto" w:fill="auto"/>
            <w:textDirection w:val="btLr"/>
            <w:vAlign w:val="center"/>
          </w:tcPr>
          <w:p w14:paraId="1EF9570E" w14:textId="77777777" w:rsidR="007A3747" w:rsidRPr="002278B6" w:rsidRDefault="007A3747" w:rsidP="000A4BE8">
            <w:pPr>
              <w:tabs>
                <w:tab w:val="left" w:pos="2205"/>
              </w:tabs>
              <w:ind w:left="113" w:right="113"/>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Оцінка</w:t>
            </w:r>
          </w:p>
        </w:tc>
        <w:tc>
          <w:tcPr>
            <w:tcW w:w="5698" w:type="dxa"/>
            <w:shd w:val="clear" w:color="auto" w:fill="auto"/>
            <w:vAlign w:val="center"/>
          </w:tcPr>
          <w:p w14:paraId="5E8D89BA" w14:textId="77777777" w:rsidR="007A3747" w:rsidRPr="002278B6" w:rsidRDefault="007A3747" w:rsidP="000A4BE8">
            <w:pPr>
              <w:tabs>
                <w:tab w:val="left" w:pos="2205"/>
              </w:tabs>
              <w:contextualSpacing/>
              <w:jc w:val="center"/>
              <w:rPr>
                <w:rFonts w:ascii="Times New Roman" w:eastAsia="Calibri" w:hAnsi="Times New Roman" w:cs="Times New Roman"/>
                <w:sz w:val="20"/>
                <w:szCs w:val="28"/>
                <w:lang w:val="uk-UA"/>
              </w:rPr>
            </w:pPr>
            <w:r w:rsidRPr="002278B6">
              <w:rPr>
                <w:rFonts w:ascii="Times New Roman" w:eastAsia="Calibri" w:hAnsi="Times New Roman" w:cs="Times New Roman"/>
                <w:sz w:val="20"/>
                <w:szCs w:val="28"/>
                <w:lang w:val="uk-UA"/>
              </w:rPr>
              <w:t>Пояснення</w:t>
            </w:r>
          </w:p>
        </w:tc>
      </w:tr>
      <w:tr w:rsidR="007A3747" w:rsidRPr="003833B8" w14:paraId="545848B9" w14:textId="77777777" w:rsidTr="000A4BE8">
        <w:tc>
          <w:tcPr>
            <w:tcW w:w="1099" w:type="dxa"/>
            <w:shd w:val="clear" w:color="auto" w:fill="auto"/>
          </w:tcPr>
          <w:p w14:paraId="7A2CCB13" w14:textId="77777777" w:rsidR="007A3747" w:rsidRPr="002278B6" w:rsidRDefault="007A3747" w:rsidP="000A4BE8">
            <w:pPr>
              <w:tabs>
                <w:tab w:val="left" w:pos="2205"/>
              </w:tabs>
              <w:contextualSpacing/>
              <w:jc w:val="both"/>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90-100</w:t>
            </w:r>
          </w:p>
        </w:tc>
        <w:tc>
          <w:tcPr>
            <w:tcW w:w="0" w:type="auto"/>
            <w:vMerge w:val="restart"/>
            <w:shd w:val="clear" w:color="auto" w:fill="auto"/>
            <w:textDirection w:val="btLr"/>
          </w:tcPr>
          <w:p w14:paraId="23779DF3" w14:textId="77777777" w:rsidR="007A3747" w:rsidRPr="002278B6" w:rsidRDefault="007A3747" w:rsidP="000A4BE8">
            <w:pPr>
              <w:tabs>
                <w:tab w:val="left" w:pos="2205"/>
              </w:tabs>
              <w:ind w:left="113" w:right="113"/>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зараховано</w:t>
            </w:r>
          </w:p>
        </w:tc>
        <w:tc>
          <w:tcPr>
            <w:tcW w:w="1813" w:type="dxa"/>
            <w:shd w:val="clear" w:color="auto" w:fill="auto"/>
          </w:tcPr>
          <w:p w14:paraId="3EF34B78" w14:textId="77777777" w:rsidR="007A3747" w:rsidRPr="002278B6" w:rsidRDefault="007A3747" w:rsidP="000A4BE8">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Відмінно</w:t>
            </w:r>
          </w:p>
        </w:tc>
        <w:tc>
          <w:tcPr>
            <w:tcW w:w="526" w:type="dxa"/>
            <w:shd w:val="clear" w:color="auto" w:fill="auto"/>
          </w:tcPr>
          <w:p w14:paraId="16A30C6B" w14:textId="77777777" w:rsidR="007A3747" w:rsidRPr="002278B6" w:rsidRDefault="007A3747" w:rsidP="000A4BE8">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A</w:t>
            </w:r>
          </w:p>
        </w:tc>
        <w:tc>
          <w:tcPr>
            <w:tcW w:w="5698" w:type="dxa"/>
            <w:shd w:val="clear" w:color="auto" w:fill="auto"/>
          </w:tcPr>
          <w:p w14:paraId="082025D6" w14:textId="77777777" w:rsidR="007A3747" w:rsidRPr="002278B6" w:rsidRDefault="007A3747" w:rsidP="000A4BE8">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Відмінно</w:t>
            </w:r>
            <w:r w:rsidRPr="002278B6">
              <w:rPr>
                <w:rFonts w:ascii="Times New Roman" w:eastAsia="Calibri" w:hAnsi="Times New Roman" w:cs="Times New Roman"/>
                <w:i/>
                <w:szCs w:val="28"/>
                <w:lang w:val="uk-UA"/>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7A3747" w:rsidRPr="003833B8" w14:paraId="209B39DF" w14:textId="77777777" w:rsidTr="000A4BE8">
        <w:tc>
          <w:tcPr>
            <w:tcW w:w="1099" w:type="dxa"/>
            <w:shd w:val="clear" w:color="auto" w:fill="auto"/>
          </w:tcPr>
          <w:p w14:paraId="59EAD412" w14:textId="77777777" w:rsidR="007A3747" w:rsidRPr="002278B6" w:rsidRDefault="007A3747" w:rsidP="000A4BE8">
            <w:pPr>
              <w:tabs>
                <w:tab w:val="left" w:pos="2205"/>
              </w:tabs>
              <w:contextualSpacing/>
              <w:jc w:val="both"/>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83-89</w:t>
            </w:r>
          </w:p>
        </w:tc>
        <w:tc>
          <w:tcPr>
            <w:tcW w:w="0" w:type="auto"/>
            <w:vMerge/>
            <w:shd w:val="clear" w:color="auto" w:fill="auto"/>
            <w:textDirection w:val="btLr"/>
          </w:tcPr>
          <w:p w14:paraId="20D6A1D7" w14:textId="77777777" w:rsidR="007A3747" w:rsidRPr="002278B6" w:rsidRDefault="007A3747" w:rsidP="000A4BE8">
            <w:pPr>
              <w:tabs>
                <w:tab w:val="left" w:pos="2205"/>
              </w:tabs>
              <w:ind w:left="113" w:right="113"/>
              <w:contextualSpacing/>
              <w:jc w:val="center"/>
              <w:rPr>
                <w:rFonts w:ascii="Times New Roman" w:eastAsia="Calibri" w:hAnsi="Times New Roman" w:cs="Times New Roman"/>
                <w:szCs w:val="28"/>
                <w:lang w:val="uk-UA"/>
              </w:rPr>
            </w:pPr>
          </w:p>
        </w:tc>
        <w:tc>
          <w:tcPr>
            <w:tcW w:w="1813" w:type="dxa"/>
            <w:vMerge w:val="restart"/>
            <w:shd w:val="clear" w:color="auto" w:fill="auto"/>
          </w:tcPr>
          <w:p w14:paraId="650B6CC6" w14:textId="77777777" w:rsidR="007A3747" w:rsidRPr="002278B6" w:rsidRDefault="007A3747" w:rsidP="000A4BE8">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Добре</w:t>
            </w:r>
          </w:p>
        </w:tc>
        <w:tc>
          <w:tcPr>
            <w:tcW w:w="526" w:type="dxa"/>
            <w:shd w:val="clear" w:color="auto" w:fill="auto"/>
          </w:tcPr>
          <w:p w14:paraId="0258E690" w14:textId="77777777" w:rsidR="007A3747" w:rsidRPr="002278B6" w:rsidRDefault="007A3747" w:rsidP="000A4BE8">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B</w:t>
            </w:r>
          </w:p>
        </w:tc>
        <w:tc>
          <w:tcPr>
            <w:tcW w:w="5698" w:type="dxa"/>
            <w:shd w:val="clear" w:color="auto" w:fill="auto"/>
          </w:tcPr>
          <w:p w14:paraId="2791D4BE" w14:textId="77777777" w:rsidR="007A3747" w:rsidRPr="002278B6" w:rsidRDefault="007A3747" w:rsidP="000A4BE8">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Дуже добре</w:t>
            </w:r>
            <w:r w:rsidRPr="002278B6">
              <w:rPr>
                <w:rFonts w:ascii="Times New Roman" w:eastAsia="Calibri" w:hAnsi="Times New Roman" w:cs="Times New Roman"/>
                <w:i/>
                <w:szCs w:val="28"/>
                <w:lang w:val="uk-UA"/>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7A3747" w:rsidRPr="003833B8" w14:paraId="13F32489" w14:textId="77777777" w:rsidTr="000A4BE8">
        <w:tc>
          <w:tcPr>
            <w:tcW w:w="1099" w:type="dxa"/>
            <w:shd w:val="clear" w:color="auto" w:fill="auto"/>
          </w:tcPr>
          <w:p w14:paraId="7E07D701" w14:textId="77777777" w:rsidR="007A3747" w:rsidRPr="002278B6" w:rsidRDefault="007A3747" w:rsidP="000A4BE8">
            <w:pPr>
              <w:tabs>
                <w:tab w:val="left" w:pos="2205"/>
              </w:tabs>
              <w:contextualSpacing/>
              <w:jc w:val="both"/>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75-82</w:t>
            </w:r>
          </w:p>
        </w:tc>
        <w:tc>
          <w:tcPr>
            <w:tcW w:w="0" w:type="auto"/>
            <w:vMerge/>
            <w:shd w:val="clear" w:color="auto" w:fill="auto"/>
            <w:textDirection w:val="btLr"/>
          </w:tcPr>
          <w:p w14:paraId="0DD04E02" w14:textId="77777777" w:rsidR="007A3747" w:rsidRPr="002278B6" w:rsidRDefault="007A3747" w:rsidP="000A4BE8">
            <w:pPr>
              <w:tabs>
                <w:tab w:val="left" w:pos="2205"/>
              </w:tabs>
              <w:ind w:left="113" w:right="113"/>
              <w:contextualSpacing/>
              <w:jc w:val="center"/>
              <w:rPr>
                <w:rFonts w:ascii="Times New Roman" w:eastAsia="Calibri" w:hAnsi="Times New Roman" w:cs="Times New Roman"/>
                <w:szCs w:val="28"/>
                <w:lang w:val="uk-UA"/>
              </w:rPr>
            </w:pPr>
          </w:p>
        </w:tc>
        <w:tc>
          <w:tcPr>
            <w:tcW w:w="1813" w:type="dxa"/>
            <w:vMerge/>
            <w:shd w:val="clear" w:color="auto" w:fill="auto"/>
          </w:tcPr>
          <w:p w14:paraId="0B4D53F5" w14:textId="77777777" w:rsidR="007A3747" w:rsidRPr="002278B6" w:rsidRDefault="007A3747" w:rsidP="000A4BE8">
            <w:pPr>
              <w:tabs>
                <w:tab w:val="left" w:pos="2205"/>
              </w:tabs>
              <w:contextualSpacing/>
              <w:jc w:val="center"/>
              <w:rPr>
                <w:rFonts w:ascii="Times New Roman" w:eastAsia="Calibri" w:hAnsi="Times New Roman" w:cs="Times New Roman"/>
                <w:szCs w:val="28"/>
                <w:lang w:val="uk-UA"/>
              </w:rPr>
            </w:pPr>
          </w:p>
        </w:tc>
        <w:tc>
          <w:tcPr>
            <w:tcW w:w="526" w:type="dxa"/>
            <w:shd w:val="clear" w:color="auto" w:fill="auto"/>
          </w:tcPr>
          <w:p w14:paraId="309A9E72" w14:textId="77777777" w:rsidR="007A3747" w:rsidRPr="002278B6" w:rsidRDefault="007A3747" w:rsidP="000A4BE8">
            <w:pPr>
              <w:tabs>
                <w:tab w:val="left" w:pos="2205"/>
              </w:tabs>
              <w:contextualSpacing/>
              <w:jc w:val="center"/>
              <w:rPr>
                <w:rFonts w:ascii="Times New Roman" w:eastAsia="Calibri" w:hAnsi="Times New Roman" w:cs="Times New Roman"/>
                <w:szCs w:val="28"/>
                <w:lang w:val="uk-UA"/>
              </w:rPr>
            </w:pPr>
            <w:r w:rsidRPr="002278B6">
              <w:rPr>
                <w:rFonts w:ascii="Times New Roman" w:eastAsia="Calibri" w:hAnsi="Times New Roman" w:cs="Times New Roman"/>
                <w:szCs w:val="28"/>
                <w:lang w:val="uk-UA"/>
              </w:rPr>
              <w:t>C</w:t>
            </w:r>
          </w:p>
        </w:tc>
        <w:tc>
          <w:tcPr>
            <w:tcW w:w="5698" w:type="dxa"/>
            <w:shd w:val="clear" w:color="auto" w:fill="auto"/>
          </w:tcPr>
          <w:p w14:paraId="36BD36FC" w14:textId="77777777" w:rsidR="007A3747" w:rsidRPr="002278B6" w:rsidRDefault="007A3747" w:rsidP="000A4BE8">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Добре</w:t>
            </w:r>
            <w:r w:rsidRPr="002278B6">
              <w:rPr>
                <w:rFonts w:ascii="Times New Roman" w:eastAsia="Calibri" w:hAnsi="Times New Roman" w:cs="Times New Roman"/>
                <w:i/>
                <w:szCs w:val="28"/>
                <w:lang w:val="uk-UA"/>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7A3747" w:rsidRPr="003833B8" w14:paraId="47D0BFB2" w14:textId="77777777" w:rsidTr="000A4BE8">
        <w:tc>
          <w:tcPr>
            <w:tcW w:w="1099" w:type="dxa"/>
            <w:shd w:val="clear" w:color="auto" w:fill="auto"/>
          </w:tcPr>
          <w:p w14:paraId="71CD5E14" w14:textId="77777777" w:rsidR="007A3747" w:rsidRPr="002278B6" w:rsidRDefault="007A3747" w:rsidP="000A4BE8">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68-74</w:t>
            </w:r>
          </w:p>
        </w:tc>
        <w:tc>
          <w:tcPr>
            <w:tcW w:w="0" w:type="auto"/>
            <w:vMerge/>
            <w:shd w:val="clear" w:color="auto" w:fill="auto"/>
            <w:textDirection w:val="btLr"/>
          </w:tcPr>
          <w:p w14:paraId="6E9F1BF3" w14:textId="77777777" w:rsidR="007A3747" w:rsidRPr="002278B6" w:rsidRDefault="007A3747" w:rsidP="000A4BE8">
            <w:pPr>
              <w:tabs>
                <w:tab w:val="left" w:pos="2205"/>
              </w:tabs>
              <w:ind w:left="113" w:right="113"/>
              <w:contextualSpacing/>
              <w:jc w:val="center"/>
              <w:rPr>
                <w:rFonts w:ascii="Times New Roman" w:eastAsia="Calibri" w:hAnsi="Times New Roman" w:cs="Times New Roman"/>
                <w:lang w:val="uk-UA"/>
              </w:rPr>
            </w:pPr>
          </w:p>
        </w:tc>
        <w:tc>
          <w:tcPr>
            <w:tcW w:w="1813" w:type="dxa"/>
            <w:vMerge w:val="restart"/>
            <w:shd w:val="clear" w:color="auto" w:fill="auto"/>
          </w:tcPr>
          <w:p w14:paraId="69002EB0" w14:textId="77777777" w:rsidR="007A3747" w:rsidRPr="002278B6" w:rsidRDefault="007A3747" w:rsidP="000A4BE8">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Задовільно</w:t>
            </w:r>
          </w:p>
        </w:tc>
        <w:tc>
          <w:tcPr>
            <w:tcW w:w="526" w:type="dxa"/>
            <w:shd w:val="clear" w:color="auto" w:fill="auto"/>
          </w:tcPr>
          <w:p w14:paraId="470C080E" w14:textId="77777777" w:rsidR="007A3747" w:rsidRPr="002278B6" w:rsidRDefault="007A3747" w:rsidP="000A4BE8">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D</w:t>
            </w:r>
          </w:p>
        </w:tc>
        <w:tc>
          <w:tcPr>
            <w:tcW w:w="5698" w:type="dxa"/>
            <w:shd w:val="clear" w:color="auto" w:fill="auto"/>
          </w:tcPr>
          <w:p w14:paraId="339DCD10" w14:textId="77777777" w:rsidR="007A3747" w:rsidRPr="002278B6" w:rsidRDefault="007A3747" w:rsidP="000A4BE8">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Задовільно</w:t>
            </w:r>
            <w:r w:rsidRPr="002278B6">
              <w:rPr>
                <w:rFonts w:ascii="Times New Roman" w:eastAsia="Calibri" w:hAnsi="Times New Roman" w:cs="Times New Roman"/>
                <w:i/>
                <w:szCs w:val="28"/>
                <w:lang w:val="uk-UA"/>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7A3747" w:rsidRPr="002278B6" w14:paraId="799E4F12" w14:textId="77777777" w:rsidTr="000A4BE8">
        <w:tc>
          <w:tcPr>
            <w:tcW w:w="1099" w:type="dxa"/>
            <w:shd w:val="clear" w:color="auto" w:fill="auto"/>
          </w:tcPr>
          <w:p w14:paraId="2E56E42F" w14:textId="77777777" w:rsidR="007A3747" w:rsidRPr="002278B6" w:rsidRDefault="007A3747" w:rsidP="000A4BE8">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60-67</w:t>
            </w:r>
          </w:p>
        </w:tc>
        <w:tc>
          <w:tcPr>
            <w:tcW w:w="0" w:type="auto"/>
            <w:vMerge/>
            <w:shd w:val="clear" w:color="auto" w:fill="auto"/>
            <w:textDirection w:val="btLr"/>
          </w:tcPr>
          <w:p w14:paraId="567CB4B7" w14:textId="77777777" w:rsidR="007A3747" w:rsidRPr="002278B6" w:rsidRDefault="007A3747" w:rsidP="000A4BE8">
            <w:pPr>
              <w:tabs>
                <w:tab w:val="left" w:pos="2205"/>
              </w:tabs>
              <w:ind w:left="113" w:right="113"/>
              <w:contextualSpacing/>
              <w:jc w:val="center"/>
              <w:rPr>
                <w:rFonts w:ascii="Times New Roman" w:eastAsia="Calibri" w:hAnsi="Times New Roman" w:cs="Times New Roman"/>
                <w:lang w:val="uk-UA"/>
              </w:rPr>
            </w:pPr>
          </w:p>
        </w:tc>
        <w:tc>
          <w:tcPr>
            <w:tcW w:w="1813" w:type="dxa"/>
            <w:vMerge/>
            <w:shd w:val="clear" w:color="auto" w:fill="auto"/>
          </w:tcPr>
          <w:p w14:paraId="092DC1ED" w14:textId="77777777" w:rsidR="007A3747" w:rsidRPr="002278B6" w:rsidRDefault="007A3747" w:rsidP="000A4BE8">
            <w:pPr>
              <w:tabs>
                <w:tab w:val="left" w:pos="2205"/>
              </w:tabs>
              <w:contextualSpacing/>
              <w:jc w:val="center"/>
              <w:rPr>
                <w:rFonts w:ascii="Times New Roman" w:eastAsia="Calibri" w:hAnsi="Times New Roman" w:cs="Times New Roman"/>
                <w:lang w:val="uk-UA"/>
              </w:rPr>
            </w:pPr>
          </w:p>
        </w:tc>
        <w:tc>
          <w:tcPr>
            <w:tcW w:w="526" w:type="dxa"/>
            <w:shd w:val="clear" w:color="auto" w:fill="auto"/>
          </w:tcPr>
          <w:p w14:paraId="3B7554B9" w14:textId="77777777" w:rsidR="007A3747" w:rsidRPr="002278B6" w:rsidRDefault="007A3747" w:rsidP="000A4BE8">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E</w:t>
            </w:r>
          </w:p>
        </w:tc>
        <w:tc>
          <w:tcPr>
            <w:tcW w:w="5698" w:type="dxa"/>
            <w:shd w:val="clear" w:color="auto" w:fill="auto"/>
          </w:tcPr>
          <w:p w14:paraId="1F401CD1" w14:textId="77777777" w:rsidR="007A3747" w:rsidRPr="002278B6" w:rsidRDefault="007A3747" w:rsidP="000A4BE8">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Достатньо</w:t>
            </w:r>
            <w:r w:rsidRPr="002278B6">
              <w:rPr>
                <w:rFonts w:ascii="Times New Roman" w:eastAsia="Calibri" w:hAnsi="Times New Roman" w:cs="Times New Roman"/>
                <w:i/>
                <w:szCs w:val="28"/>
                <w:lang w:val="uk-UA"/>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7A3747" w:rsidRPr="003833B8" w14:paraId="444A5714" w14:textId="77777777" w:rsidTr="000A4BE8">
        <w:tc>
          <w:tcPr>
            <w:tcW w:w="1099" w:type="dxa"/>
            <w:shd w:val="clear" w:color="auto" w:fill="auto"/>
          </w:tcPr>
          <w:p w14:paraId="494C5AE0" w14:textId="77777777" w:rsidR="007A3747" w:rsidRPr="002278B6" w:rsidRDefault="007A3747" w:rsidP="000A4BE8">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35-59</w:t>
            </w:r>
          </w:p>
        </w:tc>
        <w:tc>
          <w:tcPr>
            <w:tcW w:w="0" w:type="auto"/>
            <w:vMerge w:val="restart"/>
            <w:shd w:val="clear" w:color="auto" w:fill="auto"/>
            <w:textDirection w:val="btLr"/>
          </w:tcPr>
          <w:p w14:paraId="11472E9A" w14:textId="77777777" w:rsidR="007A3747" w:rsidRPr="002278B6" w:rsidRDefault="007A3747" w:rsidP="000A4BE8">
            <w:pPr>
              <w:tabs>
                <w:tab w:val="left" w:pos="2205"/>
              </w:tabs>
              <w:ind w:left="113" w:right="113"/>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не зараховано</w:t>
            </w:r>
          </w:p>
        </w:tc>
        <w:tc>
          <w:tcPr>
            <w:tcW w:w="1813" w:type="dxa"/>
            <w:vMerge w:val="restart"/>
            <w:shd w:val="clear" w:color="auto" w:fill="auto"/>
          </w:tcPr>
          <w:p w14:paraId="72D37AA5" w14:textId="77777777" w:rsidR="007A3747" w:rsidRPr="002278B6" w:rsidRDefault="007A3747" w:rsidP="000A4BE8">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Не задовільно</w:t>
            </w:r>
          </w:p>
        </w:tc>
        <w:tc>
          <w:tcPr>
            <w:tcW w:w="526" w:type="dxa"/>
            <w:shd w:val="clear" w:color="auto" w:fill="auto"/>
          </w:tcPr>
          <w:p w14:paraId="36150EB1" w14:textId="77777777" w:rsidR="007A3747" w:rsidRPr="002278B6" w:rsidRDefault="007A3747" w:rsidP="000A4BE8">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FX</w:t>
            </w:r>
          </w:p>
        </w:tc>
        <w:tc>
          <w:tcPr>
            <w:tcW w:w="5698" w:type="dxa"/>
            <w:shd w:val="clear" w:color="auto" w:fill="auto"/>
          </w:tcPr>
          <w:p w14:paraId="60E174CA" w14:textId="77777777" w:rsidR="007A3747" w:rsidRPr="002278B6" w:rsidRDefault="007A3747" w:rsidP="000A4BE8">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Умовно незадовільно</w:t>
            </w:r>
            <w:r w:rsidRPr="002278B6">
              <w:rPr>
                <w:rFonts w:ascii="Times New Roman" w:eastAsia="Calibri" w:hAnsi="Times New Roman" w:cs="Times New Roman"/>
                <w:i/>
                <w:szCs w:val="28"/>
                <w:lang w:val="uk-UA"/>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7A3747" w:rsidRPr="003833B8" w14:paraId="75627238" w14:textId="77777777" w:rsidTr="000A4BE8">
        <w:tc>
          <w:tcPr>
            <w:tcW w:w="1099" w:type="dxa"/>
            <w:shd w:val="clear" w:color="auto" w:fill="auto"/>
          </w:tcPr>
          <w:p w14:paraId="72FB711B" w14:textId="77777777" w:rsidR="007A3747" w:rsidRPr="002278B6" w:rsidRDefault="007A3747" w:rsidP="000A4BE8">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1-34</w:t>
            </w:r>
          </w:p>
        </w:tc>
        <w:tc>
          <w:tcPr>
            <w:tcW w:w="0" w:type="auto"/>
            <w:vMerge/>
            <w:shd w:val="clear" w:color="auto" w:fill="auto"/>
          </w:tcPr>
          <w:p w14:paraId="332F06A8" w14:textId="77777777" w:rsidR="007A3747" w:rsidRPr="002278B6" w:rsidRDefault="007A3747" w:rsidP="000A4BE8">
            <w:pPr>
              <w:tabs>
                <w:tab w:val="left" w:pos="2205"/>
              </w:tabs>
              <w:contextualSpacing/>
              <w:jc w:val="both"/>
              <w:rPr>
                <w:rFonts w:ascii="Times New Roman" w:eastAsia="Calibri" w:hAnsi="Times New Roman" w:cs="Times New Roman"/>
                <w:lang w:val="uk-UA"/>
              </w:rPr>
            </w:pPr>
          </w:p>
        </w:tc>
        <w:tc>
          <w:tcPr>
            <w:tcW w:w="1813" w:type="dxa"/>
            <w:vMerge/>
            <w:shd w:val="clear" w:color="auto" w:fill="auto"/>
          </w:tcPr>
          <w:p w14:paraId="2E1F1999" w14:textId="77777777" w:rsidR="007A3747" w:rsidRPr="002278B6" w:rsidRDefault="007A3747" w:rsidP="000A4BE8">
            <w:pPr>
              <w:tabs>
                <w:tab w:val="left" w:pos="2205"/>
              </w:tabs>
              <w:contextualSpacing/>
              <w:jc w:val="both"/>
              <w:rPr>
                <w:rFonts w:ascii="Times New Roman" w:eastAsia="Calibri" w:hAnsi="Times New Roman" w:cs="Times New Roman"/>
                <w:lang w:val="uk-UA"/>
              </w:rPr>
            </w:pPr>
          </w:p>
        </w:tc>
        <w:tc>
          <w:tcPr>
            <w:tcW w:w="526" w:type="dxa"/>
            <w:shd w:val="clear" w:color="auto" w:fill="auto"/>
          </w:tcPr>
          <w:p w14:paraId="7A25CFC1" w14:textId="77777777" w:rsidR="007A3747" w:rsidRPr="002278B6" w:rsidRDefault="007A3747" w:rsidP="000A4BE8">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F</w:t>
            </w:r>
          </w:p>
        </w:tc>
        <w:tc>
          <w:tcPr>
            <w:tcW w:w="5698" w:type="dxa"/>
            <w:shd w:val="clear" w:color="auto" w:fill="auto"/>
          </w:tcPr>
          <w:p w14:paraId="17A022C4" w14:textId="77777777" w:rsidR="007A3747" w:rsidRPr="002278B6" w:rsidRDefault="007A3747" w:rsidP="000A4BE8">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Безумовно незадовільно</w:t>
            </w:r>
            <w:r w:rsidRPr="002278B6">
              <w:rPr>
                <w:rFonts w:ascii="Times New Roman" w:eastAsia="Calibri" w:hAnsi="Times New Roman" w:cs="Times New Roman"/>
                <w:i/>
                <w:szCs w:val="28"/>
                <w:lang w:val="uk-UA"/>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14:paraId="5CC4D750" w14:textId="77777777" w:rsidR="007A3747" w:rsidRPr="007A3747" w:rsidRDefault="007A3747" w:rsidP="0093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val="uk-UA" w:eastAsia="ru-RU"/>
        </w:rPr>
      </w:pPr>
    </w:p>
    <w:p w14:paraId="0684F367" w14:textId="77777777" w:rsidR="007A3747" w:rsidRDefault="007A3747" w:rsidP="009321C0">
      <w:pPr>
        <w:widowControl w:val="0"/>
        <w:suppressAutoHyphens/>
        <w:spacing w:after="0" w:line="240" w:lineRule="auto"/>
        <w:ind w:firstLine="720"/>
        <w:jc w:val="both"/>
        <w:rPr>
          <w:rFonts w:ascii="Times New Roman" w:eastAsia="Times New Roman" w:hAnsi="Times New Roman" w:cs="Times New Roman"/>
          <w:b/>
          <w:sz w:val="28"/>
          <w:szCs w:val="28"/>
          <w:lang w:val="uk-UA" w:eastAsia="ru-RU"/>
        </w:rPr>
      </w:pPr>
    </w:p>
    <w:p w14:paraId="357A7A01" w14:textId="77777777" w:rsidR="007A3747" w:rsidRDefault="007A3747">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14:paraId="36A74C0F" w14:textId="77777777" w:rsidR="007A3747" w:rsidRPr="007A3747" w:rsidRDefault="007A3747" w:rsidP="007A3747">
      <w:pPr>
        <w:widowControl w:val="0"/>
        <w:suppressAutoHyphens/>
        <w:spacing w:after="0" w:line="240" w:lineRule="auto"/>
        <w:ind w:firstLine="720"/>
        <w:jc w:val="both"/>
        <w:rPr>
          <w:rFonts w:ascii="Times New Roman" w:eastAsia="Courier New" w:hAnsi="Times New Roman" w:cs="Times New Roman"/>
          <w:color w:val="000000"/>
          <w:sz w:val="28"/>
          <w:szCs w:val="28"/>
          <w:lang w:val="uk-UA" w:eastAsia="uk-UA" w:bidi="uk-UA"/>
        </w:rPr>
      </w:pPr>
      <w:r w:rsidRPr="007A3747">
        <w:rPr>
          <w:rFonts w:ascii="Times New Roman" w:eastAsia="Courier New" w:hAnsi="Times New Roman" w:cs="Times New Roman"/>
          <w:color w:val="000000"/>
          <w:sz w:val="28"/>
          <w:szCs w:val="28"/>
          <w:lang w:val="uk-UA" w:eastAsia="uk-UA" w:bidi="uk-UA"/>
        </w:rPr>
        <w:lastRenderedPageBreak/>
        <w:t xml:space="preserve">Метою поточного контролю є перевірка засвоєння знань, умінь і навичок </w:t>
      </w:r>
      <w:r>
        <w:rPr>
          <w:rFonts w:ascii="Times New Roman" w:eastAsia="Courier New" w:hAnsi="Times New Roman" w:cs="Times New Roman"/>
          <w:color w:val="000000"/>
          <w:sz w:val="28"/>
          <w:szCs w:val="28"/>
          <w:lang w:val="uk-UA" w:eastAsia="uk-UA" w:bidi="uk-UA"/>
        </w:rPr>
        <w:t>студентів</w:t>
      </w:r>
      <w:r w:rsidRPr="007A3747">
        <w:rPr>
          <w:rFonts w:ascii="Times New Roman" w:eastAsia="Courier New" w:hAnsi="Times New Roman" w:cs="Times New Roman"/>
          <w:color w:val="000000"/>
          <w:sz w:val="28"/>
          <w:szCs w:val="28"/>
          <w:lang w:val="uk-UA" w:eastAsia="uk-UA" w:bidi="uk-UA"/>
        </w:rPr>
        <w:t xml:space="preserve"> з кожного окремого модулю дисципліни, в ході якого проводиться систематичний вимір приросту знань і їх корекція. До форм поточного контролю віднесено оцінювання: </w:t>
      </w:r>
    </w:p>
    <w:p w14:paraId="4B1DB12B" w14:textId="77777777" w:rsidR="007A3747" w:rsidRPr="007A3747" w:rsidRDefault="007A3747" w:rsidP="007A3747">
      <w:pPr>
        <w:widowControl w:val="0"/>
        <w:suppressAutoHyphens/>
        <w:spacing w:after="0" w:line="240" w:lineRule="auto"/>
        <w:ind w:firstLine="720"/>
        <w:jc w:val="both"/>
        <w:rPr>
          <w:rFonts w:ascii="Times New Roman" w:eastAsia="Courier New" w:hAnsi="Times New Roman" w:cs="Times New Roman"/>
          <w:color w:val="000000"/>
          <w:sz w:val="28"/>
          <w:szCs w:val="28"/>
          <w:lang w:val="uk-UA" w:eastAsia="uk-UA" w:bidi="uk-UA"/>
        </w:rPr>
      </w:pPr>
      <w:r w:rsidRPr="007A3747">
        <w:rPr>
          <w:rFonts w:ascii="Times New Roman" w:eastAsia="Courier New" w:hAnsi="Times New Roman" w:cs="Times New Roman"/>
          <w:color w:val="000000"/>
          <w:sz w:val="28"/>
          <w:szCs w:val="28"/>
          <w:lang w:val="uk-UA" w:eastAsia="uk-UA" w:bidi="uk-UA"/>
        </w:rPr>
        <w:t xml:space="preserve">а) рівня знань під час семінарських і практичних занять; </w:t>
      </w:r>
    </w:p>
    <w:p w14:paraId="4D2290AB" w14:textId="77777777" w:rsidR="007A3747" w:rsidRPr="007A3747" w:rsidRDefault="007A3747" w:rsidP="007A3747">
      <w:pPr>
        <w:widowControl w:val="0"/>
        <w:suppressAutoHyphens/>
        <w:spacing w:after="0" w:line="240" w:lineRule="auto"/>
        <w:ind w:firstLine="720"/>
        <w:jc w:val="both"/>
        <w:rPr>
          <w:rFonts w:ascii="Times New Roman" w:eastAsia="Courier New" w:hAnsi="Times New Roman" w:cs="Times New Roman"/>
          <w:color w:val="000000"/>
          <w:sz w:val="28"/>
          <w:szCs w:val="28"/>
          <w:lang w:val="uk-UA" w:eastAsia="uk-UA" w:bidi="uk-UA"/>
        </w:rPr>
      </w:pPr>
      <w:r w:rsidRPr="007A3747">
        <w:rPr>
          <w:rFonts w:ascii="Times New Roman" w:eastAsia="Courier New" w:hAnsi="Times New Roman" w:cs="Times New Roman"/>
          <w:color w:val="000000"/>
          <w:sz w:val="28"/>
          <w:szCs w:val="28"/>
          <w:lang w:val="uk-UA" w:eastAsia="uk-UA" w:bidi="uk-UA"/>
        </w:rPr>
        <w:t>б) якості виконання індивідуальної та самостійної роботи.</w:t>
      </w:r>
    </w:p>
    <w:p w14:paraId="4214C5FD" w14:textId="77777777" w:rsidR="009321C0" w:rsidRPr="009321C0" w:rsidRDefault="009321C0" w:rsidP="009321C0">
      <w:pPr>
        <w:widowControl w:val="0"/>
        <w:suppressAutoHyphens/>
        <w:spacing w:after="0" w:line="240" w:lineRule="auto"/>
        <w:ind w:firstLine="720"/>
        <w:jc w:val="both"/>
        <w:rPr>
          <w:rFonts w:ascii="Times New Roman" w:eastAsia="Times New Roman" w:hAnsi="Times New Roman" w:cs="Times New Roman"/>
          <w:sz w:val="28"/>
          <w:szCs w:val="28"/>
          <w:lang w:val="uk-UA" w:eastAsia="ru-RU"/>
        </w:rPr>
      </w:pPr>
      <w:r w:rsidRPr="009321C0">
        <w:rPr>
          <w:rFonts w:ascii="Times New Roman" w:eastAsia="Times New Roman" w:hAnsi="Times New Roman" w:cs="Times New Roman"/>
          <w:b/>
          <w:sz w:val="28"/>
          <w:szCs w:val="28"/>
          <w:lang w:val="uk-UA" w:eastAsia="ru-RU"/>
        </w:rPr>
        <w:t>Самостійна робота</w:t>
      </w:r>
      <w:r w:rsidRPr="009321C0">
        <w:rPr>
          <w:rFonts w:ascii="Times New Roman" w:eastAsia="Times New Roman" w:hAnsi="Times New Roman" w:cs="Times New Roman"/>
          <w:sz w:val="28"/>
          <w:szCs w:val="28"/>
          <w:lang w:val="uk-UA" w:eastAsia="ru-RU"/>
        </w:rPr>
        <w:t xml:space="preserve"> оцінюється у Здобувачів вищої освіти не більше 15 балів</w:t>
      </w:r>
      <w:r w:rsidR="007A3747">
        <w:rPr>
          <w:rFonts w:ascii="Times New Roman" w:eastAsia="Times New Roman" w:hAnsi="Times New Roman" w:cs="Times New Roman"/>
          <w:sz w:val="28"/>
          <w:szCs w:val="28"/>
          <w:lang w:val="uk-UA" w:eastAsia="ru-RU"/>
        </w:rPr>
        <w:t xml:space="preserve">, </w:t>
      </w:r>
      <w:r w:rsidR="007A3747" w:rsidRPr="007A3747">
        <w:rPr>
          <w:rFonts w:ascii="Times New Roman" w:eastAsia="Times New Roman" w:hAnsi="Times New Roman" w:cs="Times New Roman"/>
          <w:sz w:val="28"/>
          <w:szCs w:val="28"/>
          <w:lang w:val="uk-UA" w:eastAsia="ru-RU"/>
        </w:rPr>
        <w:t>у слухачів заочної форми навчання не більше 30 балів.</w:t>
      </w:r>
    </w:p>
    <w:p w14:paraId="31FC5AE5" w14:textId="77777777" w:rsidR="009321C0" w:rsidRPr="009321C0" w:rsidRDefault="009321C0" w:rsidP="009321C0">
      <w:pPr>
        <w:spacing w:after="0" w:line="240" w:lineRule="auto"/>
        <w:ind w:firstLine="709"/>
        <w:jc w:val="both"/>
        <w:rPr>
          <w:rFonts w:ascii="Times New Roman" w:eastAsia="Times New Roman" w:hAnsi="Times New Roman" w:cs="Times New Roman"/>
          <w:sz w:val="28"/>
          <w:szCs w:val="28"/>
          <w:lang w:val="uk-UA" w:eastAsia="ru-RU"/>
        </w:rPr>
      </w:pPr>
      <w:r w:rsidRPr="009321C0">
        <w:rPr>
          <w:rFonts w:ascii="Times New Roman" w:eastAsia="Times New Roman" w:hAnsi="Times New Roman" w:cs="Times New Roman"/>
          <w:b/>
          <w:sz w:val="28"/>
          <w:szCs w:val="28"/>
          <w:lang w:val="uk-UA" w:eastAsia="ru-RU"/>
        </w:rPr>
        <w:t>Індивідуальна робота</w:t>
      </w:r>
      <w:r w:rsidRPr="009321C0">
        <w:rPr>
          <w:rFonts w:ascii="Times New Roman" w:eastAsia="Times New Roman" w:hAnsi="Times New Roman" w:cs="Times New Roman"/>
          <w:sz w:val="28"/>
          <w:szCs w:val="28"/>
          <w:lang w:val="uk-UA" w:eastAsia="ru-RU"/>
        </w:rPr>
        <w:t xml:space="preserve"> оцінюється у Здобувачів </w:t>
      </w:r>
      <w:r w:rsidR="007A3747">
        <w:rPr>
          <w:rFonts w:ascii="Times New Roman" w:eastAsia="Times New Roman" w:hAnsi="Times New Roman" w:cs="Times New Roman"/>
          <w:sz w:val="28"/>
          <w:szCs w:val="28"/>
          <w:lang w:val="uk-UA" w:eastAsia="ru-RU"/>
        </w:rPr>
        <w:t>вищої освіти не більше 15 балів,</w:t>
      </w:r>
      <w:r w:rsidR="007A3747" w:rsidRPr="007A3747">
        <w:t xml:space="preserve"> </w:t>
      </w:r>
      <w:r w:rsidR="007A3747" w:rsidRPr="007A3747">
        <w:rPr>
          <w:rFonts w:ascii="Times New Roman" w:eastAsia="Times New Roman" w:hAnsi="Times New Roman" w:cs="Times New Roman"/>
          <w:sz w:val="28"/>
          <w:szCs w:val="28"/>
          <w:lang w:val="uk-UA" w:eastAsia="ru-RU"/>
        </w:rPr>
        <w:t>у слухачів заочної форми навчання не більше 10 балів.</w:t>
      </w:r>
    </w:p>
    <w:p w14:paraId="3937D0D1" w14:textId="77777777" w:rsidR="007A3747" w:rsidRPr="007A3747" w:rsidRDefault="007A3747" w:rsidP="007A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val="uk-UA" w:eastAsia="ru-RU"/>
        </w:rPr>
      </w:pPr>
      <w:r w:rsidRPr="007A3747">
        <w:rPr>
          <w:rFonts w:ascii="Times New Roman" w:eastAsia="Times New Roman" w:hAnsi="Times New Roman" w:cs="Courier New"/>
          <w:sz w:val="28"/>
          <w:szCs w:val="28"/>
          <w:lang w:val="uk-UA" w:eastAsia="ru-RU"/>
        </w:rPr>
        <w:t>За самостійну та індивідуальну роботу здобувач вищої освіти отримує бали після виконання наступних видів завдань, які оцінюються згідно їх складності:</w:t>
      </w:r>
    </w:p>
    <w:p w14:paraId="2D52C2A9" w14:textId="77777777" w:rsidR="007A3747" w:rsidRPr="007A3747" w:rsidRDefault="007A3747" w:rsidP="007A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val="uk-UA" w:eastAsia="ru-RU"/>
        </w:rPr>
      </w:pPr>
      <w:r w:rsidRPr="007A3747">
        <w:rPr>
          <w:rFonts w:ascii="Times New Roman" w:eastAsia="Times New Roman" w:hAnsi="Times New Roman" w:cs="Courier New"/>
          <w:sz w:val="28"/>
          <w:szCs w:val="28"/>
          <w:lang w:val="uk-UA" w:eastAsia="ru-RU"/>
        </w:rPr>
        <w:t xml:space="preserve">Написання наукової роботи – 30 балів; </w:t>
      </w:r>
    </w:p>
    <w:p w14:paraId="5B0293FA" w14:textId="77777777" w:rsidR="007A3747" w:rsidRPr="007A3747" w:rsidRDefault="007A3747" w:rsidP="007A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val="uk-UA" w:eastAsia="ru-RU"/>
        </w:rPr>
      </w:pPr>
      <w:r w:rsidRPr="007A3747">
        <w:rPr>
          <w:rFonts w:ascii="Times New Roman" w:eastAsia="Times New Roman" w:hAnsi="Times New Roman" w:cs="Courier New"/>
          <w:sz w:val="28"/>
          <w:szCs w:val="28"/>
          <w:lang w:val="uk-UA" w:eastAsia="ru-RU"/>
        </w:rPr>
        <w:t>Участь та перемога в олімпіаді з дисциплін кафедри – 30 балів;</w:t>
      </w:r>
    </w:p>
    <w:p w14:paraId="0CF3BBB5" w14:textId="77777777" w:rsidR="007A3747" w:rsidRPr="007A3747" w:rsidRDefault="007A3747" w:rsidP="007A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val="uk-UA" w:eastAsia="ru-RU"/>
        </w:rPr>
      </w:pPr>
      <w:r w:rsidRPr="007A3747">
        <w:rPr>
          <w:rFonts w:ascii="Times New Roman" w:eastAsia="Times New Roman" w:hAnsi="Times New Roman" w:cs="Courier New"/>
          <w:sz w:val="28"/>
          <w:szCs w:val="28"/>
          <w:lang w:val="uk-UA" w:eastAsia="ru-RU"/>
        </w:rPr>
        <w:t xml:space="preserve">Стажування здобувачів за </w:t>
      </w:r>
      <w:r w:rsidR="00283620" w:rsidRPr="007A3747">
        <w:rPr>
          <w:rFonts w:ascii="Times New Roman" w:eastAsia="Times New Roman" w:hAnsi="Times New Roman" w:cs="Courier New"/>
          <w:sz w:val="28"/>
          <w:szCs w:val="28"/>
          <w:lang w:val="uk-UA" w:eastAsia="ru-RU"/>
        </w:rPr>
        <w:t>напрямками</w:t>
      </w:r>
      <w:r w:rsidRPr="007A3747">
        <w:rPr>
          <w:rFonts w:ascii="Times New Roman" w:eastAsia="Times New Roman" w:hAnsi="Times New Roman" w:cs="Courier New"/>
          <w:sz w:val="28"/>
          <w:szCs w:val="28"/>
          <w:lang w:val="uk-UA" w:eastAsia="ru-RU"/>
        </w:rPr>
        <w:t xml:space="preserve"> кафедри -30 балів;</w:t>
      </w:r>
    </w:p>
    <w:p w14:paraId="7D74D914" w14:textId="77777777" w:rsidR="007A3747" w:rsidRPr="007A3747" w:rsidRDefault="007A3747" w:rsidP="007A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val="uk-UA" w:eastAsia="ru-RU"/>
        </w:rPr>
      </w:pPr>
      <w:r w:rsidRPr="007A3747">
        <w:rPr>
          <w:rFonts w:ascii="Times New Roman" w:eastAsia="Times New Roman" w:hAnsi="Times New Roman" w:cs="Courier New"/>
          <w:sz w:val="28"/>
          <w:szCs w:val="28"/>
          <w:lang w:val="uk-UA" w:eastAsia="ru-RU"/>
        </w:rPr>
        <w:t>Участь у наукових дослідженнях кафедри – 30 балів;</w:t>
      </w:r>
    </w:p>
    <w:p w14:paraId="06B8DBAA" w14:textId="77777777" w:rsidR="007A3747" w:rsidRPr="007A3747" w:rsidRDefault="007A3747" w:rsidP="007A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val="uk-UA" w:eastAsia="ru-RU"/>
        </w:rPr>
      </w:pPr>
      <w:r w:rsidRPr="007A3747">
        <w:rPr>
          <w:rFonts w:ascii="Times New Roman" w:eastAsia="Times New Roman" w:hAnsi="Times New Roman" w:cs="Courier New"/>
          <w:sz w:val="28"/>
          <w:szCs w:val="28"/>
          <w:lang w:val="uk-UA" w:eastAsia="ru-RU"/>
        </w:rPr>
        <w:t>Написання та публікації статті у фаховому виданні – 25 балів;</w:t>
      </w:r>
    </w:p>
    <w:p w14:paraId="7CCFC4EC" w14:textId="77777777" w:rsidR="007A3747" w:rsidRPr="007A3747" w:rsidRDefault="007A3747" w:rsidP="007A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val="uk-UA" w:eastAsia="ru-RU"/>
        </w:rPr>
      </w:pPr>
      <w:r w:rsidRPr="007A3747">
        <w:rPr>
          <w:rFonts w:ascii="Times New Roman" w:eastAsia="Times New Roman" w:hAnsi="Times New Roman" w:cs="Courier New"/>
          <w:sz w:val="28"/>
          <w:szCs w:val="28"/>
          <w:lang w:val="uk-UA" w:eastAsia="ru-RU"/>
        </w:rPr>
        <w:t>Написання та публікація тез доповідей на конференції міжнародного та всеукраїнського рівня – 20 балів;</w:t>
      </w:r>
    </w:p>
    <w:p w14:paraId="49C28C77" w14:textId="77777777" w:rsidR="007A3747" w:rsidRPr="007A3747" w:rsidRDefault="007A3747" w:rsidP="007A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val="uk-UA" w:eastAsia="ru-RU"/>
        </w:rPr>
      </w:pPr>
      <w:r w:rsidRPr="007A3747">
        <w:rPr>
          <w:rFonts w:ascii="Times New Roman" w:eastAsia="Times New Roman" w:hAnsi="Times New Roman" w:cs="Courier New"/>
          <w:sz w:val="28"/>
          <w:szCs w:val="28"/>
          <w:lang w:val="uk-UA" w:eastAsia="ru-RU"/>
        </w:rPr>
        <w:t>Написання та публікація тез доповідей регіонального рівня – 15 балів;</w:t>
      </w:r>
    </w:p>
    <w:p w14:paraId="47939F73" w14:textId="77777777" w:rsidR="007A3747" w:rsidRPr="007A3747" w:rsidRDefault="007A3747" w:rsidP="007A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val="uk-UA" w:eastAsia="ru-RU"/>
        </w:rPr>
      </w:pPr>
      <w:r w:rsidRPr="007A3747">
        <w:rPr>
          <w:rFonts w:ascii="Times New Roman" w:eastAsia="Times New Roman" w:hAnsi="Times New Roman" w:cs="Courier New"/>
          <w:sz w:val="28"/>
          <w:szCs w:val="28"/>
          <w:lang w:val="uk-UA" w:eastAsia="ru-RU"/>
        </w:rPr>
        <w:t>Участь в олімпіаді з дисциплін кафедри – 15 балів;</w:t>
      </w:r>
    </w:p>
    <w:p w14:paraId="0558E00A" w14:textId="77777777" w:rsidR="007A3747" w:rsidRPr="007A3747" w:rsidRDefault="007A3747" w:rsidP="007A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val="uk-UA" w:eastAsia="ru-RU"/>
        </w:rPr>
      </w:pPr>
      <w:r w:rsidRPr="007A3747">
        <w:rPr>
          <w:rFonts w:ascii="Times New Roman" w:eastAsia="Times New Roman" w:hAnsi="Times New Roman" w:cs="Courier New"/>
          <w:sz w:val="28"/>
          <w:szCs w:val="28"/>
          <w:lang w:val="uk-UA" w:eastAsia="ru-RU"/>
        </w:rPr>
        <w:t xml:space="preserve">Підготовка </w:t>
      </w:r>
      <w:proofErr w:type="spellStart"/>
      <w:r w:rsidRPr="007A3747">
        <w:rPr>
          <w:rFonts w:ascii="Times New Roman" w:eastAsia="Times New Roman" w:hAnsi="Times New Roman" w:cs="Courier New"/>
          <w:sz w:val="28"/>
          <w:szCs w:val="28"/>
          <w:lang w:val="uk-UA" w:eastAsia="ru-RU"/>
        </w:rPr>
        <w:t>ессе</w:t>
      </w:r>
      <w:proofErr w:type="spellEnd"/>
      <w:r w:rsidRPr="007A3747">
        <w:rPr>
          <w:rFonts w:ascii="Times New Roman" w:eastAsia="Times New Roman" w:hAnsi="Times New Roman" w:cs="Courier New"/>
          <w:sz w:val="28"/>
          <w:szCs w:val="28"/>
          <w:lang w:val="uk-UA" w:eastAsia="ru-RU"/>
        </w:rPr>
        <w:t xml:space="preserve"> та участь у конкурсі </w:t>
      </w:r>
      <w:proofErr w:type="spellStart"/>
      <w:r w:rsidRPr="007A3747">
        <w:rPr>
          <w:rFonts w:ascii="Times New Roman" w:eastAsia="Times New Roman" w:hAnsi="Times New Roman" w:cs="Courier New"/>
          <w:sz w:val="28"/>
          <w:szCs w:val="28"/>
          <w:lang w:val="uk-UA" w:eastAsia="ru-RU"/>
        </w:rPr>
        <w:t>ессе</w:t>
      </w:r>
      <w:proofErr w:type="spellEnd"/>
      <w:r w:rsidRPr="007A3747">
        <w:rPr>
          <w:rFonts w:ascii="Times New Roman" w:eastAsia="Times New Roman" w:hAnsi="Times New Roman" w:cs="Courier New"/>
          <w:sz w:val="28"/>
          <w:szCs w:val="28"/>
          <w:lang w:val="uk-UA" w:eastAsia="ru-RU"/>
        </w:rPr>
        <w:t xml:space="preserve"> – 15 (за перемогу – 30 балів);</w:t>
      </w:r>
    </w:p>
    <w:p w14:paraId="3D978A44" w14:textId="77777777" w:rsidR="007A3747" w:rsidRPr="007A3747" w:rsidRDefault="007A3747" w:rsidP="007A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val="uk-UA" w:eastAsia="ru-RU"/>
        </w:rPr>
      </w:pPr>
      <w:r w:rsidRPr="007A3747">
        <w:rPr>
          <w:rFonts w:ascii="Times New Roman" w:eastAsia="Times New Roman" w:hAnsi="Times New Roman" w:cs="Courier New"/>
          <w:sz w:val="28"/>
          <w:szCs w:val="28"/>
          <w:lang w:val="uk-UA" w:eastAsia="ru-RU"/>
        </w:rPr>
        <w:t>Підготовка та виступ на засіданні наукового гуртка кафедри – 15 балів;</w:t>
      </w:r>
    </w:p>
    <w:p w14:paraId="79A03A1A" w14:textId="77777777" w:rsidR="007A3747" w:rsidRPr="007A3747" w:rsidRDefault="007A3747" w:rsidP="007A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val="uk-UA" w:eastAsia="ru-RU"/>
        </w:rPr>
      </w:pPr>
      <w:r w:rsidRPr="007A3747">
        <w:rPr>
          <w:rFonts w:ascii="Times New Roman" w:eastAsia="Times New Roman" w:hAnsi="Times New Roman" w:cs="Courier New"/>
          <w:sz w:val="28"/>
          <w:szCs w:val="28"/>
          <w:lang w:val="uk-UA" w:eastAsia="ru-RU"/>
        </w:rPr>
        <w:t>Участь у науково-практичних заходах з напрямку діяльності кафедри (конференції, семінари, круглі столи тощо) – 15 (опублікування тез- 25 балів);</w:t>
      </w:r>
    </w:p>
    <w:p w14:paraId="12E1EAC3" w14:textId="77777777" w:rsidR="007A3747" w:rsidRPr="007A3747" w:rsidRDefault="007A3747" w:rsidP="007A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val="uk-UA" w:eastAsia="ru-RU"/>
        </w:rPr>
      </w:pPr>
      <w:r w:rsidRPr="007A3747">
        <w:rPr>
          <w:rFonts w:ascii="Times New Roman" w:eastAsia="Times New Roman" w:hAnsi="Times New Roman" w:cs="Courier New"/>
          <w:sz w:val="28"/>
          <w:szCs w:val="28"/>
          <w:lang w:val="uk-UA" w:eastAsia="ru-RU"/>
        </w:rPr>
        <w:t>Членство в науковому гуртку кафедри – 10 балів;</w:t>
      </w:r>
    </w:p>
    <w:p w14:paraId="7FF8034B" w14:textId="77777777" w:rsidR="007A3747" w:rsidRPr="007A3747" w:rsidRDefault="007A3747" w:rsidP="007A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val="uk-UA" w:eastAsia="ru-RU"/>
        </w:rPr>
      </w:pPr>
      <w:r w:rsidRPr="007A3747">
        <w:rPr>
          <w:rFonts w:ascii="Times New Roman" w:eastAsia="Times New Roman" w:hAnsi="Times New Roman" w:cs="Courier New"/>
          <w:sz w:val="28"/>
          <w:szCs w:val="28"/>
          <w:lang w:val="uk-UA" w:eastAsia="ru-RU"/>
        </w:rPr>
        <w:t>Написання реферату або доповіді з дис</w:t>
      </w:r>
      <w:r w:rsidR="00283620">
        <w:rPr>
          <w:rFonts w:ascii="Times New Roman" w:eastAsia="Times New Roman" w:hAnsi="Times New Roman" w:cs="Courier New"/>
          <w:sz w:val="28"/>
          <w:szCs w:val="28"/>
          <w:lang w:val="uk-UA" w:eastAsia="ru-RU"/>
        </w:rPr>
        <w:t>ци</w:t>
      </w:r>
      <w:r w:rsidRPr="007A3747">
        <w:rPr>
          <w:rFonts w:ascii="Times New Roman" w:eastAsia="Times New Roman" w:hAnsi="Times New Roman" w:cs="Courier New"/>
          <w:sz w:val="28"/>
          <w:szCs w:val="28"/>
          <w:lang w:val="uk-UA" w:eastAsia="ru-RU"/>
        </w:rPr>
        <w:t>плін кафедри – 5 балів;</w:t>
      </w:r>
    </w:p>
    <w:p w14:paraId="68A346E2" w14:textId="77777777" w:rsidR="007A3747" w:rsidRPr="007A3747" w:rsidRDefault="007A3747" w:rsidP="007A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val="uk-UA" w:eastAsia="ru-RU"/>
        </w:rPr>
      </w:pPr>
      <w:r w:rsidRPr="007A3747">
        <w:rPr>
          <w:rFonts w:ascii="Times New Roman" w:eastAsia="Times New Roman" w:hAnsi="Times New Roman" w:cs="Courier New"/>
          <w:sz w:val="28"/>
          <w:szCs w:val="28"/>
          <w:lang w:val="uk-UA" w:eastAsia="ru-RU"/>
        </w:rPr>
        <w:t xml:space="preserve">Підготовка презентацій з дисциплін кафедри (не більше 5) – 5 балів </w:t>
      </w:r>
    </w:p>
    <w:p w14:paraId="5AE34901" w14:textId="77777777" w:rsidR="007A3747" w:rsidRPr="007A3747" w:rsidRDefault="007A3747" w:rsidP="007A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val="uk-UA" w:eastAsia="ru-RU"/>
        </w:rPr>
      </w:pPr>
      <w:r w:rsidRPr="007A3747">
        <w:rPr>
          <w:rFonts w:ascii="Times New Roman" w:eastAsia="Times New Roman" w:hAnsi="Times New Roman" w:cs="Courier New"/>
          <w:sz w:val="28"/>
          <w:szCs w:val="28"/>
          <w:lang w:val="uk-UA" w:eastAsia="ru-RU"/>
        </w:rPr>
        <w:t>Самостійне опрацювання теоретичних питань – до 5 балів за одне питання.</w:t>
      </w:r>
    </w:p>
    <w:p w14:paraId="5C74A3B2" w14:textId="77777777" w:rsidR="009321C0" w:rsidRDefault="007A3747" w:rsidP="007A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val="uk-UA" w:eastAsia="ru-RU"/>
        </w:rPr>
      </w:pPr>
      <w:r w:rsidRPr="007A3747">
        <w:rPr>
          <w:rFonts w:ascii="Times New Roman" w:eastAsia="Times New Roman" w:hAnsi="Times New Roman" w:cs="Courier New"/>
          <w:sz w:val="28"/>
          <w:szCs w:val="28"/>
          <w:lang w:val="uk-UA" w:eastAsia="ru-RU"/>
        </w:rPr>
        <w:t>Підсумковим контролем якості вивчення навчального курсу  «</w:t>
      </w:r>
      <w:r>
        <w:rPr>
          <w:rFonts w:ascii="Times New Roman" w:eastAsia="Times New Roman" w:hAnsi="Times New Roman" w:cs="Courier New"/>
          <w:sz w:val="28"/>
          <w:szCs w:val="28"/>
          <w:lang w:val="uk-UA" w:eastAsia="ru-RU"/>
        </w:rPr>
        <w:t>Адвокатура України»</w:t>
      </w:r>
      <w:r w:rsidRPr="007A3747">
        <w:rPr>
          <w:rFonts w:ascii="Times New Roman" w:eastAsia="Times New Roman" w:hAnsi="Times New Roman" w:cs="Courier New"/>
          <w:sz w:val="28"/>
          <w:szCs w:val="28"/>
          <w:lang w:val="uk-UA" w:eastAsia="ru-RU"/>
        </w:rPr>
        <w:t xml:space="preserve">» є складання </w:t>
      </w:r>
      <w:r>
        <w:rPr>
          <w:rFonts w:ascii="Times New Roman" w:eastAsia="Times New Roman" w:hAnsi="Times New Roman" w:cs="Courier New"/>
          <w:sz w:val="28"/>
          <w:szCs w:val="28"/>
          <w:lang w:val="uk-UA" w:eastAsia="ru-RU"/>
        </w:rPr>
        <w:t>заліку</w:t>
      </w:r>
      <w:r w:rsidRPr="007A3747">
        <w:rPr>
          <w:rFonts w:ascii="Times New Roman" w:eastAsia="Times New Roman" w:hAnsi="Times New Roman" w:cs="Courier New"/>
          <w:sz w:val="28"/>
          <w:szCs w:val="28"/>
          <w:lang w:val="uk-UA" w:eastAsia="ru-RU"/>
        </w:rPr>
        <w:t>.</w:t>
      </w:r>
    </w:p>
    <w:p w14:paraId="01B8D8EE" w14:textId="77777777" w:rsidR="007A3747" w:rsidRPr="009321C0" w:rsidRDefault="007A3747" w:rsidP="007A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val="uk-UA" w:eastAsia="ru-RU"/>
        </w:rPr>
      </w:pPr>
    </w:p>
    <w:p w14:paraId="2B66E034" w14:textId="77777777" w:rsidR="009321C0" w:rsidRPr="002278B6" w:rsidRDefault="009321C0" w:rsidP="002278B6">
      <w:pPr>
        <w:widowControl w:val="0"/>
        <w:autoSpaceDE w:val="0"/>
        <w:autoSpaceDN w:val="0"/>
        <w:spacing w:after="0"/>
        <w:ind w:firstLine="719"/>
        <w:jc w:val="center"/>
        <w:rPr>
          <w:rFonts w:ascii="Times New Roman" w:eastAsia="Calibri" w:hAnsi="Times New Roman" w:cs="Times New Roman"/>
          <w:b/>
          <w:sz w:val="28"/>
          <w:szCs w:val="28"/>
          <w:lang w:val="uk-UA"/>
        </w:rPr>
      </w:pPr>
    </w:p>
    <w:p w14:paraId="24B3F825" w14:textId="77777777" w:rsidR="002278B6" w:rsidRDefault="002278B6" w:rsidP="002278B6">
      <w:pPr>
        <w:widowControl w:val="0"/>
        <w:tabs>
          <w:tab w:val="left" w:pos="8288"/>
        </w:tabs>
        <w:autoSpaceDE w:val="0"/>
        <w:autoSpaceDN w:val="0"/>
        <w:spacing w:after="0"/>
        <w:jc w:val="both"/>
        <w:rPr>
          <w:rFonts w:ascii="Times New Roman" w:hAnsi="Times New Roman" w:cs="Times New Roman"/>
          <w:sz w:val="28"/>
          <w:szCs w:val="28"/>
          <w:lang w:val="uk-UA"/>
        </w:rPr>
      </w:pPr>
    </w:p>
    <w:p w14:paraId="27437856" w14:textId="77777777" w:rsidR="00FD7905" w:rsidRDefault="00FD7905">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626C4D5D" w14:textId="77777777" w:rsidR="002278B6" w:rsidRPr="002278B6" w:rsidRDefault="002278B6" w:rsidP="002278B6">
      <w:pPr>
        <w:widowControl w:val="0"/>
        <w:tabs>
          <w:tab w:val="left" w:pos="1260"/>
          <w:tab w:val="left" w:pos="8288"/>
        </w:tabs>
        <w:autoSpaceDE w:val="0"/>
        <w:autoSpaceDN w:val="0"/>
        <w:jc w:val="center"/>
        <w:rPr>
          <w:rFonts w:ascii="Times New Roman" w:eastAsia="Calibri" w:hAnsi="Times New Roman" w:cs="Times New Roman"/>
          <w:b/>
          <w:sz w:val="28"/>
          <w:szCs w:val="28"/>
          <w:lang w:val="uk-UA"/>
        </w:rPr>
      </w:pPr>
      <w:r w:rsidRPr="002278B6">
        <w:rPr>
          <w:rFonts w:ascii="Times New Roman" w:eastAsia="Calibri" w:hAnsi="Times New Roman" w:cs="Times New Roman"/>
          <w:b/>
          <w:sz w:val="28"/>
          <w:szCs w:val="28"/>
          <w:lang w:val="uk-UA"/>
        </w:rPr>
        <w:lastRenderedPageBreak/>
        <w:t>Інструменти, обладнання та програмне забезпечення, використання яких передбачено навчальною дисципліною</w:t>
      </w:r>
    </w:p>
    <w:p w14:paraId="6FE0C59E" w14:textId="77777777" w:rsidR="00FD7905" w:rsidRPr="00FD7905" w:rsidRDefault="00FD7905" w:rsidP="00FD7905">
      <w:pPr>
        <w:keepNext/>
        <w:numPr>
          <w:ilvl w:val="0"/>
          <w:numId w:val="22"/>
        </w:numPr>
        <w:spacing w:after="0" w:line="240" w:lineRule="auto"/>
        <w:contextualSpacing/>
        <w:jc w:val="both"/>
        <w:rPr>
          <w:rFonts w:ascii="Times New Roman" w:eastAsia="Calibri" w:hAnsi="Times New Roman" w:cs="Times New Roman"/>
          <w:sz w:val="28"/>
          <w:szCs w:val="28"/>
          <w:lang w:val="uk-UA"/>
        </w:rPr>
      </w:pPr>
      <w:r w:rsidRPr="00FD7905">
        <w:rPr>
          <w:rFonts w:ascii="Times New Roman" w:eastAsia="Calibri" w:hAnsi="Times New Roman" w:cs="Times New Roman"/>
          <w:sz w:val="28"/>
          <w:szCs w:val="28"/>
          <w:lang w:val="uk-UA"/>
        </w:rPr>
        <w:t>навчальна аудиторія;</w:t>
      </w:r>
    </w:p>
    <w:p w14:paraId="1D0A40A0" w14:textId="77777777" w:rsidR="00FD7905" w:rsidRPr="00FD7905" w:rsidRDefault="00FD7905" w:rsidP="00FD7905">
      <w:pPr>
        <w:keepNext/>
        <w:numPr>
          <w:ilvl w:val="0"/>
          <w:numId w:val="22"/>
        </w:numPr>
        <w:spacing w:after="0" w:line="240" w:lineRule="auto"/>
        <w:contextualSpacing/>
        <w:jc w:val="both"/>
        <w:rPr>
          <w:rFonts w:ascii="Times New Roman" w:eastAsia="Calibri" w:hAnsi="Times New Roman" w:cs="Times New Roman"/>
          <w:sz w:val="28"/>
          <w:szCs w:val="28"/>
          <w:lang w:val="uk-UA"/>
        </w:rPr>
      </w:pPr>
      <w:r w:rsidRPr="00FD7905">
        <w:rPr>
          <w:rFonts w:ascii="Times New Roman" w:eastAsia="Calibri" w:hAnsi="Times New Roman" w:cs="Times New Roman"/>
          <w:sz w:val="28"/>
          <w:szCs w:val="28"/>
          <w:lang w:val="uk-UA"/>
        </w:rPr>
        <w:t>інтерактивна класна кімната;</w:t>
      </w:r>
    </w:p>
    <w:p w14:paraId="2D5E0847" w14:textId="77777777" w:rsidR="00FD7905" w:rsidRPr="00FD7905" w:rsidRDefault="00FD7905" w:rsidP="00FD7905">
      <w:pPr>
        <w:keepNext/>
        <w:numPr>
          <w:ilvl w:val="0"/>
          <w:numId w:val="22"/>
        </w:numPr>
        <w:spacing w:after="0" w:line="240" w:lineRule="auto"/>
        <w:contextualSpacing/>
        <w:jc w:val="both"/>
        <w:rPr>
          <w:rFonts w:ascii="Times New Roman" w:eastAsia="Calibri" w:hAnsi="Times New Roman" w:cs="Times New Roman"/>
          <w:sz w:val="28"/>
          <w:szCs w:val="28"/>
          <w:lang w:val="uk-UA"/>
        </w:rPr>
      </w:pPr>
      <w:r w:rsidRPr="00FD7905">
        <w:rPr>
          <w:rFonts w:ascii="Times New Roman" w:eastAsia="Calibri" w:hAnsi="Times New Roman" w:cs="Times New Roman"/>
          <w:sz w:val="28"/>
          <w:szCs w:val="28"/>
          <w:lang w:val="uk-UA"/>
        </w:rPr>
        <w:t>мультимедійний проектор;</w:t>
      </w:r>
    </w:p>
    <w:p w14:paraId="0B705095" w14:textId="77777777" w:rsidR="00FD7905" w:rsidRPr="00FD7905" w:rsidRDefault="00FD7905" w:rsidP="00FD7905">
      <w:pPr>
        <w:keepNext/>
        <w:numPr>
          <w:ilvl w:val="0"/>
          <w:numId w:val="22"/>
        </w:numPr>
        <w:spacing w:after="0" w:line="240" w:lineRule="auto"/>
        <w:contextualSpacing/>
        <w:jc w:val="both"/>
        <w:rPr>
          <w:rFonts w:ascii="Times New Roman" w:eastAsia="Calibri" w:hAnsi="Times New Roman" w:cs="Times New Roman"/>
          <w:sz w:val="28"/>
          <w:szCs w:val="28"/>
          <w:lang w:val="uk-UA"/>
        </w:rPr>
      </w:pPr>
      <w:r w:rsidRPr="00FD7905">
        <w:rPr>
          <w:rFonts w:ascii="Times New Roman" w:eastAsia="Calibri" w:hAnsi="Times New Roman" w:cs="Times New Roman"/>
          <w:sz w:val="28"/>
          <w:szCs w:val="28"/>
          <w:lang w:val="uk-UA"/>
        </w:rPr>
        <w:t>екран для мультимедійного проектора зі штативом;</w:t>
      </w:r>
    </w:p>
    <w:p w14:paraId="6ED00DDD" w14:textId="77777777" w:rsidR="00FD7905" w:rsidRPr="00FD7905" w:rsidRDefault="00FD7905" w:rsidP="00FD7905">
      <w:pPr>
        <w:keepNext/>
        <w:numPr>
          <w:ilvl w:val="0"/>
          <w:numId w:val="22"/>
        </w:numPr>
        <w:spacing w:after="0" w:line="240" w:lineRule="auto"/>
        <w:contextualSpacing/>
        <w:jc w:val="both"/>
        <w:rPr>
          <w:rFonts w:ascii="Times New Roman" w:eastAsia="Calibri" w:hAnsi="Times New Roman" w:cs="Times New Roman"/>
          <w:sz w:val="28"/>
          <w:szCs w:val="28"/>
          <w:lang w:val="uk-UA"/>
        </w:rPr>
      </w:pPr>
      <w:r w:rsidRPr="00FD7905">
        <w:rPr>
          <w:rFonts w:ascii="Times New Roman" w:eastAsia="Calibri" w:hAnsi="Times New Roman" w:cs="Times New Roman"/>
          <w:sz w:val="28"/>
          <w:szCs w:val="28"/>
          <w:lang w:val="uk-UA"/>
        </w:rPr>
        <w:t>ноутбук;</w:t>
      </w:r>
    </w:p>
    <w:p w14:paraId="3EB0B7CB" w14:textId="77777777" w:rsidR="00FD7905" w:rsidRPr="00FD7905" w:rsidRDefault="00FD7905" w:rsidP="00FD7905">
      <w:pPr>
        <w:keepNext/>
        <w:numPr>
          <w:ilvl w:val="0"/>
          <w:numId w:val="22"/>
        </w:numPr>
        <w:spacing w:after="0" w:line="240" w:lineRule="auto"/>
        <w:contextualSpacing/>
        <w:jc w:val="both"/>
        <w:rPr>
          <w:rFonts w:ascii="Times New Roman" w:eastAsia="Calibri" w:hAnsi="Times New Roman" w:cs="Times New Roman"/>
          <w:sz w:val="28"/>
          <w:szCs w:val="28"/>
          <w:lang w:val="uk-UA"/>
        </w:rPr>
      </w:pPr>
      <w:r w:rsidRPr="00FD7905">
        <w:rPr>
          <w:rFonts w:ascii="Times New Roman" w:eastAsia="Calibri" w:hAnsi="Times New Roman" w:cs="Times New Roman"/>
          <w:sz w:val="28"/>
          <w:szCs w:val="28"/>
          <w:lang w:val="uk-UA"/>
        </w:rPr>
        <w:t>програмне забезпечення для доступу до мережі Інтернет;</w:t>
      </w:r>
    </w:p>
    <w:p w14:paraId="1C87BECA" w14:textId="77777777" w:rsidR="00FD7905" w:rsidRDefault="00FD7905" w:rsidP="00FD7905">
      <w:pPr>
        <w:keepNext/>
        <w:numPr>
          <w:ilvl w:val="0"/>
          <w:numId w:val="22"/>
        </w:numPr>
        <w:spacing w:after="0" w:line="240" w:lineRule="auto"/>
        <w:contextualSpacing/>
        <w:jc w:val="both"/>
        <w:rPr>
          <w:rFonts w:ascii="Times New Roman" w:eastAsia="Calibri" w:hAnsi="Times New Roman" w:cs="Times New Roman"/>
          <w:sz w:val="28"/>
          <w:szCs w:val="28"/>
          <w:lang w:val="uk-UA"/>
        </w:rPr>
      </w:pPr>
      <w:r w:rsidRPr="00FD7905">
        <w:rPr>
          <w:rFonts w:ascii="Times New Roman" w:eastAsia="Calibri" w:hAnsi="Times New Roman" w:cs="Times New Roman"/>
          <w:sz w:val="28"/>
          <w:szCs w:val="28"/>
          <w:lang w:val="uk-UA"/>
        </w:rPr>
        <w:t xml:space="preserve">програмне забезпечення Microsoft </w:t>
      </w:r>
      <w:proofErr w:type="spellStart"/>
      <w:r w:rsidRPr="00FD7905">
        <w:rPr>
          <w:rFonts w:ascii="Times New Roman" w:eastAsia="Calibri" w:hAnsi="Times New Roman" w:cs="Times New Roman"/>
          <w:sz w:val="28"/>
          <w:szCs w:val="28"/>
          <w:lang w:val="uk-UA"/>
        </w:rPr>
        <w:t>Power</w:t>
      </w:r>
      <w:proofErr w:type="spellEnd"/>
      <w:r w:rsidRPr="00FD7905">
        <w:rPr>
          <w:rFonts w:ascii="Times New Roman" w:eastAsia="Calibri" w:hAnsi="Times New Roman" w:cs="Times New Roman"/>
          <w:sz w:val="28"/>
          <w:szCs w:val="28"/>
          <w:lang w:val="uk-UA"/>
        </w:rPr>
        <w:t xml:space="preserve"> </w:t>
      </w:r>
      <w:proofErr w:type="spellStart"/>
      <w:r w:rsidRPr="00FD7905">
        <w:rPr>
          <w:rFonts w:ascii="Times New Roman" w:eastAsia="Calibri" w:hAnsi="Times New Roman" w:cs="Times New Roman"/>
          <w:sz w:val="28"/>
          <w:szCs w:val="28"/>
          <w:lang w:val="uk-UA"/>
        </w:rPr>
        <w:t>Point</w:t>
      </w:r>
      <w:proofErr w:type="spellEnd"/>
      <w:r w:rsidRPr="00FD7905">
        <w:rPr>
          <w:rFonts w:ascii="Times New Roman" w:eastAsia="Calibri" w:hAnsi="Times New Roman" w:cs="Times New Roman"/>
          <w:sz w:val="28"/>
          <w:szCs w:val="28"/>
          <w:lang w:val="uk-UA"/>
        </w:rPr>
        <w:t>;</w:t>
      </w:r>
    </w:p>
    <w:p w14:paraId="1EAF0F45" w14:textId="77777777" w:rsidR="00FD7905" w:rsidRPr="00FD7905" w:rsidRDefault="00FD7905" w:rsidP="00FD7905">
      <w:pPr>
        <w:pStyle w:val="a6"/>
        <w:keepNext/>
        <w:numPr>
          <w:ilvl w:val="0"/>
          <w:numId w:val="22"/>
        </w:numPr>
        <w:spacing w:after="0" w:line="240" w:lineRule="auto"/>
        <w:jc w:val="both"/>
        <w:rPr>
          <w:rFonts w:ascii="Times New Roman" w:eastAsia="Calibri" w:hAnsi="Times New Roman" w:cs="Times New Roman"/>
          <w:sz w:val="28"/>
          <w:szCs w:val="28"/>
          <w:lang w:val="uk-UA"/>
        </w:rPr>
      </w:pPr>
      <w:r w:rsidRPr="00FD7905">
        <w:rPr>
          <w:rFonts w:ascii="Times New Roman" w:eastAsia="Calibri" w:hAnsi="Times New Roman" w:cs="Times New Roman"/>
          <w:sz w:val="28"/>
          <w:szCs w:val="28"/>
          <w:lang w:val="uk-UA"/>
        </w:rPr>
        <w:t xml:space="preserve">системи управління дистанційним навчанням «MOODLE» </w:t>
      </w:r>
    </w:p>
    <w:p w14:paraId="3CE99346" w14:textId="77777777" w:rsidR="00FD7905" w:rsidRPr="00FD7905" w:rsidRDefault="00FD7905" w:rsidP="00FD7905">
      <w:pPr>
        <w:keepNext/>
        <w:numPr>
          <w:ilvl w:val="0"/>
          <w:numId w:val="22"/>
        </w:numPr>
        <w:spacing w:after="0" w:line="240" w:lineRule="auto"/>
        <w:contextualSpacing/>
        <w:jc w:val="both"/>
        <w:rPr>
          <w:rFonts w:ascii="Times New Roman" w:eastAsia="Calibri" w:hAnsi="Times New Roman" w:cs="Times New Roman"/>
          <w:sz w:val="28"/>
          <w:szCs w:val="28"/>
          <w:lang w:val="uk-UA"/>
        </w:rPr>
      </w:pPr>
      <w:r w:rsidRPr="00FD7905">
        <w:rPr>
          <w:rFonts w:ascii="Times New Roman" w:eastAsia="Calibri" w:hAnsi="Times New Roman" w:cs="Times New Roman"/>
          <w:sz w:val="28"/>
          <w:szCs w:val="28"/>
          <w:lang w:val="uk-UA"/>
        </w:rPr>
        <w:t>акустичні колонки;</w:t>
      </w:r>
    </w:p>
    <w:p w14:paraId="67C3A9A9" w14:textId="77777777" w:rsidR="00FD7905" w:rsidRPr="00FD7905" w:rsidRDefault="00FD7905" w:rsidP="00FD7905">
      <w:pPr>
        <w:keepNext/>
        <w:numPr>
          <w:ilvl w:val="0"/>
          <w:numId w:val="22"/>
        </w:numPr>
        <w:spacing w:after="0" w:line="240" w:lineRule="auto"/>
        <w:contextualSpacing/>
        <w:jc w:val="both"/>
        <w:rPr>
          <w:rFonts w:ascii="Times New Roman" w:eastAsia="Calibri" w:hAnsi="Times New Roman" w:cs="Times New Roman"/>
          <w:sz w:val="28"/>
          <w:szCs w:val="28"/>
          <w:lang w:val="uk-UA"/>
        </w:rPr>
      </w:pPr>
      <w:r w:rsidRPr="00FD7905">
        <w:rPr>
          <w:rFonts w:ascii="Times New Roman" w:eastAsia="Calibri" w:hAnsi="Times New Roman" w:cs="Times New Roman"/>
          <w:sz w:val="28"/>
          <w:szCs w:val="28"/>
          <w:lang w:val="uk-UA"/>
        </w:rPr>
        <w:t>лазерна указка;</w:t>
      </w:r>
    </w:p>
    <w:p w14:paraId="5850B24D" w14:textId="77777777" w:rsidR="00FD7905" w:rsidRPr="00FD7905" w:rsidRDefault="00FD7905" w:rsidP="00FD7905">
      <w:pPr>
        <w:keepNext/>
        <w:numPr>
          <w:ilvl w:val="0"/>
          <w:numId w:val="22"/>
        </w:numPr>
        <w:spacing w:after="0" w:line="240" w:lineRule="auto"/>
        <w:contextualSpacing/>
        <w:jc w:val="both"/>
        <w:rPr>
          <w:rFonts w:ascii="Times New Roman" w:eastAsia="Calibri" w:hAnsi="Times New Roman" w:cs="Times New Roman"/>
          <w:sz w:val="28"/>
          <w:szCs w:val="28"/>
          <w:lang w:val="uk-UA"/>
        </w:rPr>
      </w:pPr>
      <w:r w:rsidRPr="00FD7905">
        <w:rPr>
          <w:rFonts w:ascii="Times New Roman" w:eastAsia="Calibri" w:hAnsi="Times New Roman" w:cs="Times New Roman"/>
          <w:sz w:val="28"/>
          <w:szCs w:val="28"/>
          <w:lang w:val="uk-UA"/>
        </w:rPr>
        <w:t>кліп-чарт;</w:t>
      </w:r>
    </w:p>
    <w:p w14:paraId="2AD5221E" w14:textId="77777777" w:rsidR="00FD7905" w:rsidRPr="00FD7905" w:rsidRDefault="00FD7905" w:rsidP="00FD7905">
      <w:pPr>
        <w:keepNext/>
        <w:numPr>
          <w:ilvl w:val="0"/>
          <w:numId w:val="22"/>
        </w:numPr>
        <w:spacing w:after="0" w:line="240" w:lineRule="auto"/>
        <w:contextualSpacing/>
        <w:jc w:val="both"/>
        <w:rPr>
          <w:rFonts w:ascii="Times New Roman" w:eastAsia="Calibri" w:hAnsi="Times New Roman" w:cs="Times New Roman"/>
          <w:sz w:val="28"/>
          <w:szCs w:val="28"/>
          <w:lang w:val="uk-UA"/>
        </w:rPr>
      </w:pPr>
      <w:r w:rsidRPr="00FD7905">
        <w:rPr>
          <w:rFonts w:ascii="Times New Roman" w:eastAsia="Calibri" w:hAnsi="Times New Roman" w:cs="Times New Roman"/>
          <w:sz w:val="28"/>
          <w:szCs w:val="28"/>
          <w:lang w:val="uk-UA"/>
        </w:rPr>
        <w:t>кольорові маркери;</w:t>
      </w:r>
    </w:p>
    <w:p w14:paraId="4D8AB330" w14:textId="77777777" w:rsidR="00FD7905" w:rsidRPr="00FD7905" w:rsidRDefault="00FD7905" w:rsidP="00FD7905">
      <w:pPr>
        <w:keepNext/>
        <w:numPr>
          <w:ilvl w:val="0"/>
          <w:numId w:val="22"/>
        </w:numPr>
        <w:spacing w:after="0" w:line="240" w:lineRule="auto"/>
        <w:contextualSpacing/>
        <w:jc w:val="both"/>
        <w:rPr>
          <w:rFonts w:ascii="Times New Roman" w:eastAsia="Calibri" w:hAnsi="Times New Roman" w:cs="Times New Roman"/>
          <w:sz w:val="28"/>
          <w:szCs w:val="28"/>
          <w:lang w:val="uk-UA"/>
        </w:rPr>
      </w:pPr>
      <w:r w:rsidRPr="00FD7905">
        <w:rPr>
          <w:rFonts w:ascii="Times New Roman" w:eastAsia="Calibri" w:hAnsi="Times New Roman" w:cs="Times New Roman"/>
          <w:sz w:val="28"/>
          <w:szCs w:val="28"/>
          <w:lang w:val="uk-UA"/>
        </w:rPr>
        <w:t>дошка;</w:t>
      </w:r>
    </w:p>
    <w:p w14:paraId="5D090D8E" w14:textId="77777777" w:rsidR="00FD7905" w:rsidRPr="00FD7905" w:rsidRDefault="00FD7905" w:rsidP="00FD7905">
      <w:pPr>
        <w:keepNext/>
        <w:numPr>
          <w:ilvl w:val="0"/>
          <w:numId w:val="22"/>
        </w:numPr>
        <w:spacing w:after="0" w:line="240" w:lineRule="auto"/>
        <w:contextualSpacing/>
        <w:jc w:val="both"/>
        <w:rPr>
          <w:rFonts w:ascii="Times New Roman" w:eastAsia="Calibri" w:hAnsi="Times New Roman" w:cs="Times New Roman"/>
          <w:sz w:val="28"/>
          <w:szCs w:val="28"/>
          <w:lang w:val="uk-UA"/>
        </w:rPr>
      </w:pPr>
      <w:r w:rsidRPr="00FD7905">
        <w:rPr>
          <w:rFonts w:ascii="Times New Roman" w:eastAsia="Calibri" w:hAnsi="Times New Roman" w:cs="Times New Roman"/>
          <w:sz w:val="28"/>
          <w:szCs w:val="28"/>
          <w:lang w:val="uk-UA"/>
        </w:rPr>
        <w:t>крейда.</w:t>
      </w:r>
    </w:p>
    <w:p w14:paraId="3F59E79D" w14:textId="77777777" w:rsidR="009F3A2D" w:rsidRDefault="009F3A2D">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14:paraId="77174281" w14:textId="77777777" w:rsidR="009F3A2D" w:rsidRPr="00903D0A" w:rsidRDefault="009F3A2D" w:rsidP="00903D0A">
      <w:pPr>
        <w:tabs>
          <w:tab w:val="left" w:pos="567"/>
        </w:tabs>
        <w:autoSpaceDE w:val="0"/>
        <w:autoSpaceDN w:val="0"/>
        <w:ind w:left="7088" w:right="-1"/>
        <w:rPr>
          <w:rFonts w:ascii="Times New Roman" w:hAnsi="Times New Roman" w:cs="Times New Roman"/>
          <w:sz w:val="24"/>
          <w:lang w:val="uk-UA"/>
        </w:rPr>
      </w:pPr>
      <w:r w:rsidRPr="00903D0A">
        <w:rPr>
          <w:rFonts w:ascii="Times New Roman" w:hAnsi="Times New Roman" w:cs="Times New Roman"/>
          <w:sz w:val="24"/>
          <w:lang w:val="uk-UA"/>
        </w:rPr>
        <w:lastRenderedPageBreak/>
        <w:t>Додаток 1.3 до Робочої програми навчальної</w:t>
      </w:r>
      <w:r w:rsidRPr="00903D0A">
        <w:rPr>
          <w:rFonts w:ascii="Times New Roman" w:hAnsi="Times New Roman" w:cs="Times New Roman"/>
          <w:spacing w:val="-52"/>
          <w:sz w:val="24"/>
          <w:lang w:val="uk-UA"/>
        </w:rPr>
        <w:t xml:space="preserve">        </w:t>
      </w:r>
      <w:r w:rsidR="00474EDB" w:rsidRPr="00903D0A">
        <w:rPr>
          <w:rFonts w:ascii="Times New Roman" w:hAnsi="Times New Roman" w:cs="Times New Roman"/>
          <w:spacing w:val="-52"/>
          <w:sz w:val="24"/>
          <w:lang w:val="uk-UA"/>
        </w:rPr>
        <w:t xml:space="preserve">     </w:t>
      </w:r>
      <w:r w:rsidRPr="00903D0A">
        <w:rPr>
          <w:rFonts w:ascii="Times New Roman" w:hAnsi="Times New Roman" w:cs="Times New Roman"/>
          <w:sz w:val="24"/>
          <w:lang w:val="uk-UA"/>
        </w:rPr>
        <w:t>дисципліни</w:t>
      </w:r>
    </w:p>
    <w:p w14:paraId="525F5236" w14:textId="77777777" w:rsidR="002278B6" w:rsidRPr="009F3A2D" w:rsidRDefault="009F3A2D" w:rsidP="002278B6">
      <w:pPr>
        <w:widowControl w:val="0"/>
        <w:tabs>
          <w:tab w:val="left" w:pos="1260"/>
          <w:tab w:val="left" w:pos="8288"/>
        </w:tabs>
        <w:autoSpaceDE w:val="0"/>
        <w:autoSpaceDN w:val="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14:paraId="2DE1CB7E" w14:textId="77777777" w:rsidR="001E384D" w:rsidRPr="001E384D" w:rsidRDefault="001E384D" w:rsidP="001E384D">
      <w:pPr>
        <w:pStyle w:val="af3"/>
        <w:jc w:val="center"/>
        <w:rPr>
          <w:rFonts w:ascii="Times New Roman" w:hAnsi="Times New Roman" w:cs="Times New Roman"/>
          <w:b/>
          <w:sz w:val="28"/>
          <w:lang w:val="uk-UA"/>
        </w:rPr>
      </w:pPr>
      <w:r w:rsidRPr="001E384D">
        <w:rPr>
          <w:rFonts w:ascii="Times New Roman" w:hAnsi="Times New Roman" w:cs="Times New Roman"/>
          <w:b/>
          <w:sz w:val="28"/>
          <w:lang w:val="uk-UA"/>
        </w:rPr>
        <w:t>ІНФОРМАЦІЙНЕ ТА МЕТОДИЧНЕ ЗАБЕЗПЕЧЕННЯ</w:t>
      </w:r>
    </w:p>
    <w:p w14:paraId="4A486D80" w14:textId="77777777" w:rsidR="002278B6" w:rsidRDefault="001E384D" w:rsidP="001E384D">
      <w:pPr>
        <w:pStyle w:val="af3"/>
        <w:jc w:val="center"/>
        <w:rPr>
          <w:rFonts w:ascii="Times New Roman" w:hAnsi="Times New Roman" w:cs="Times New Roman"/>
          <w:b/>
          <w:sz w:val="28"/>
          <w:lang w:val="uk-UA"/>
        </w:rPr>
      </w:pPr>
      <w:r w:rsidRPr="001E384D">
        <w:rPr>
          <w:rFonts w:ascii="Times New Roman" w:hAnsi="Times New Roman" w:cs="Times New Roman"/>
          <w:b/>
          <w:sz w:val="28"/>
          <w:lang w:val="uk-UA"/>
        </w:rPr>
        <w:t>НАВЧАЛЬНОЇ ДИСЦИПЛІНИ</w:t>
      </w:r>
    </w:p>
    <w:p w14:paraId="579DA157" w14:textId="77777777" w:rsidR="001E384D" w:rsidRDefault="001E384D" w:rsidP="001E384D">
      <w:pPr>
        <w:pStyle w:val="af3"/>
        <w:jc w:val="center"/>
        <w:rPr>
          <w:rFonts w:ascii="Times New Roman" w:hAnsi="Times New Roman" w:cs="Times New Roman"/>
          <w:b/>
          <w:sz w:val="28"/>
          <w:lang w:val="uk-UA"/>
        </w:rPr>
      </w:pPr>
    </w:p>
    <w:p w14:paraId="55435847" w14:textId="77777777" w:rsidR="001E384D" w:rsidRDefault="001E384D" w:rsidP="001E384D">
      <w:pPr>
        <w:pStyle w:val="af3"/>
        <w:jc w:val="center"/>
        <w:rPr>
          <w:rFonts w:ascii="Times New Roman" w:hAnsi="Times New Roman" w:cs="Times New Roman"/>
          <w:b/>
          <w:sz w:val="28"/>
          <w:lang w:val="uk-UA"/>
        </w:rPr>
      </w:pPr>
      <w:r>
        <w:rPr>
          <w:rFonts w:ascii="Times New Roman" w:hAnsi="Times New Roman" w:cs="Times New Roman"/>
          <w:b/>
          <w:sz w:val="28"/>
          <w:lang w:val="uk-UA"/>
        </w:rPr>
        <w:t>«АДВОКАТУРА УКРАЇНИ»</w:t>
      </w:r>
    </w:p>
    <w:p w14:paraId="139E752F" w14:textId="77777777" w:rsidR="001E384D" w:rsidRDefault="001E384D" w:rsidP="001E384D">
      <w:pPr>
        <w:pStyle w:val="af3"/>
        <w:jc w:val="center"/>
        <w:rPr>
          <w:rFonts w:ascii="Times New Roman" w:hAnsi="Times New Roman" w:cs="Times New Roman"/>
          <w:b/>
          <w:sz w:val="28"/>
          <w:lang w:val="uk-UA"/>
        </w:rPr>
      </w:pPr>
    </w:p>
    <w:p w14:paraId="41025A4D" w14:textId="77777777" w:rsidR="001E384D" w:rsidRPr="001E384D" w:rsidRDefault="001E384D" w:rsidP="001E384D">
      <w:pPr>
        <w:widowControl w:val="0"/>
        <w:spacing w:after="0" w:line="240" w:lineRule="auto"/>
        <w:jc w:val="center"/>
        <w:rPr>
          <w:rFonts w:ascii="Times New Roman" w:eastAsia="Times New Roman" w:hAnsi="Times New Roman" w:cs="Times New Roman"/>
          <w:sz w:val="28"/>
          <w:szCs w:val="28"/>
          <w:lang w:val="uk-UA" w:eastAsia="ru-RU"/>
        </w:rPr>
      </w:pPr>
      <w:r w:rsidRPr="001E384D">
        <w:rPr>
          <w:rFonts w:ascii="Times New Roman" w:eastAsia="Times New Roman" w:hAnsi="Times New Roman" w:cs="Times New Roman"/>
          <w:sz w:val="28"/>
          <w:szCs w:val="28"/>
          <w:lang w:val="uk-UA" w:eastAsia="ru-RU"/>
        </w:rPr>
        <w:t xml:space="preserve">Освітній ступінь </w:t>
      </w:r>
      <w:r w:rsidRPr="001E384D">
        <w:rPr>
          <w:rFonts w:ascii="Times New Roman" w:eastAsia="Times New Roman" w:hAnsi="Times New Roman" w:cs="Times New Roman"/>
          <w:b/>
          <w:i/>
          <w:sz w:val="28"/>
          <w:szCs w:val="28"/>
          <w:lang w:val="uk-UA" w:eastAsia="ru-RU"/>
        </w:rPr>
        <w:t>бакалавр</w:t>
      </w:r>
    </w:p>
    <w:p w14:paraId="124F07BA" w14:textId="77777777" w:rsidR="001E384D" w:rsidRPr="001E384D" w:rsidRDefault="001E384D" w:rsidP="001E384D">
      <w:pPr>
        <w:widowControl w:val="0"/>
        <w:spacing w:after="0" w:line="240" w:lineRule="auto"/>
        <w:jc w:val="center"/>
        <w:rPr>
          <w:rFonts w:ascii="Times New Roman" w:eastAsia="Times New Roman" w:hAnsi="Times New Roman" w:cs="Times New Roman"/>
          <w:sz w:val="28"/>
          <w:szCs w:val="28"/>
          <w:lang w:val="uk-UA" w:eastAsia="ru-RU"/>
        </w:rPr>
      </w:pPr>
      <w:r w:rsidRPr="001E384D">
        <w:rPr>
          <w:rFonts w:ascii="Times New Roman" w:eastAsia="Times New Roman" w:hAnsi="Times New Roman" w:cs="Times New Roman"/>
          <w:sz w:val="28"/>
          <w:szCs w:val="28"/>
          <w:lang w:val="uk-UA" w:eastAsia="ru-RU"/>
        </w:rPr>
        <w:t xml:space="preserve">Спеціальність </w:t>
      </w:r>
      <w:r w:rsidRPr="001E384D">
        <w:rPr>
          <w:rFonts w:ascii="Times New Roman" w:eastAsia="Times New Roman" w:hAnsi="Times New Roman" w:cs="Times New Roman"/>
          <w:b/>
          <w:i/>
          <w:sz w:val="28"/>
          <w:szCs w:val="28"/>
          <w:lang w:val="uk-UA" w:eastAsia="ru-RU"/>
        </w:rPr>
        <w:t>081 «Право»</w:t>
      </w:r>
    </w:p>
    <w:p w14:paraId="7CE8368B" w14:textId="77777777" w:rsidR="001E384D" w:rsidRPr="001E384D" w:rsidRDefault="001E384D" w:rsidP="001E384D">
      <w:pPr>
        <w:widowControl w:val="0"/>
        <w:spacing w:after="0" w:line="240" w:lineRule="auto"/>
        <w:jc w:val="center"/>
        <w:rPr>
          <w:rFonts w:ascii="Times New Roman" w:eastAsia="Times New Roman" w:hAnsi="Times New Roman" w:cs="Times New Roman"/>
          <w:sz w:val="28"/>
          <w:szCs w:val="24"/>
          <w:lang w:val="uk-UA" w:eastAsia="ru-RU"/>
        </w:rPr>
      </w:pPr>
    </w:p>
    <w:p w14:paraId="738179BD" w14:textId="77777777" w:rsidR="001E384D" w:rsidRPr="001E384D" w:rsidRDefault="001E384D" w:rsidP="001E384D">
      <w:pPr>
        <w:widowControl w:val="0"/>
        <w:spacing w:after="0" w:line="240" w:lineRule="auto"/>
        <w:jc w:val="center"/>
        <w:rPr>
          <w:rFonts w:ascii="Times New Roman" w:eastAsia="Times New Roman" w:hAnsi="Times New Roman" w:cs="Times New Roman"/>
          <w:sz w:val="28"/>
          <w:szCs w:val="24"/>
          <w:lang w:val="uk-UA" w:eastAsia="ru-RU"/>
        </w:rPr>
      </w:pPr>
      <w:r w:rsidRPr="001E384D">
        <w:rPr>
          <w:rFonts w:ascii="Times New Roman" w:eastAsia="Times New Roman" w:hAnsi="Times New Roman" w:cs="Times New Roman"/>
          <w:sz w:val="28"/>
          <w:szCs w:val="24"/>
          <w:lang w:val="uk-UA" w:eastAsia="ru-RU"/>
        </w:rPr>
        <w:t xml:space="preserve">на </w:t>
      </w:r>
      <w:r w:rsidRPr="001E384D">
        <w:rPr>
          <w:rFonts w:ascii="Times New Roman" w:eastAsia="Times New Roman" w:hAnsi="Times New Roman" w:cs="Times New Roman"/>
          <w:b/>
          <w:i/>
          <w:sz w:val="28"/>
          <w:szCs w:val="24"/>
          <w:lang w:val="uk-UA" w:eastAsia="ru-RU"/>
        </w:rPr>
        <w:t>2023/2024</w:t>
      </w:r>
      <w:r w:rsidRPr="001E384D">
        <w:rPr>
          <w:rFonts w:ascii="Times New Roman" w:eastAsia="Times New Roman" w:hAnsi="Times New Roman" w:cs="Times New Roman"/>
          <w:sz w:val="28"/>
          <w:szCs w:val="24"/>
          <w:lang w:val="uk-UA" w:eastAsia="ru-RU"/>
        </w:rPr>
        <w:t xml:space="preserve"> навчальний рік</w:t>
      </w:r>
    </w:p>
    <w:p w14:paraId="4928429E" w14:textId="77777777" w:rsidR="002278B6" w:rsidRPr="002278B6" w:rsidRDefault="002278B6" w:rsidP="002278B6">
      <w:pPr>
        <w:widowControl w:val="0"/>
        <w:autoSpaceDE w:val="0"/>
        <w:autoSpaceDN w:val="0"/>
        <w:outlineLvl w:val="3"/>
        <w:rPr>
          <w:rFonts w:ascii="Times New Roman" w:eastAsia="Calibri" w:hAnsi="Times New Roman" w:cs="Times New Roman"/>
          <w:bCs/>
          <w:sz w:val="28"/>
          <w:szCs w:val="28"/>
          <w:lang w:val="uk-UA"/>
        </w:rPr>
      </w:pPr>
    </w:p>
    <w:p w14:paraId="28908416" w14:textId="77777777" w:rsid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Основні нормативні акти:</w:t>
      </w:r>
    </w:p>
    <w:p w14:paraId="4B280DEB" w14:textId="77777777" w:rsidR="00662CC7" w:rsidRDefault="00662CC7" w:rsidP="00662CC7">
      <w:pPr>
        <w:widowControl w:val="0"/>
        <w:autoSpaceDE w:val="0"/>
        <w:autoSpaceDN w:val="0"/>
        <w:ind w:firstLine="709"/>
        <w:outlineLvl w:val="3"/>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w:t>
      </w:r>
      <w:r w:rsidR="00473959">
        <w:rPr>
          <w:rFonts w:ascii="Times New Roman" w:eastAsia="Calibri" w:hAnsi="Times New Roman" w:cs="Times New Roman"/>
          <w:bCs/>
          <w:sz w:val="28"/>
          <w:szCs w:val="28"/>
          <w:lang w:val="uk-UA"/>
        </w:rPr>
        <w:t xml:space="preserve">Конституція України. </w:t>
      </w:r>
      <w:r w:rsidR="00473959" w:rsidRPr="00DB3A0D">
        <w:rPr>
          <w:rFonts w:ascii="Times New Roman" w:eastAsia="Times New Roman" w:hAnsi="Times New Roman" w:cs="Times New Roman"/>
          <w:sz w:val="28"/>
          <w:szCs w:val="28"/>
          <w:lang w:val="uk-UA" w:eastAsia="ru-RU"/>
        </w:rPr>
        <w:t>Прийнята Верховною Радою України 28 червня 1996 р. // Відомості Верховної Ради України. 1996.  № 30.</w:t>
      </w:r>
    </w:p>
    <w:p w14:paraId="5AAAC69D" w14:textId="77777777" w:rsidR="00662CC7" w:rsidRPr="00662CC7" w:rsidRDefault="00662CC7" w:rsidP="00662CC7">
      <w:pPr>
        <w:widowControl w:val="0"/>
        <w:autoSpaceDE w:val="0"/>
        <w:autoSpaceDN w:val="0"/>
        <w:ind w:firstLine="709"/>
        <w:outlineLvl w:val="3"/>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акти міжнародного права:</w:t>
      </w:r>
    </w:p>
    <w:p w14:paraId="6492517F" w14:textId="77777777" w:rsidR="00DB3A0D" w:rsidRPr="00DB3A0D" w:rsidRDefault="00DB3A0D" w:rsidP="00DB3A0D">
      <w:pPr>
        <w:tabs>
          <w:tab w:val="num" w:pos="0"/>
          <w:tab w:val="left" w:pos="6480"/>
        </w:tabs>
        <w:spacing w:after="0" w:line="240" w:lineRule="auto"/>
        <w:ind w:firstLine="709"/>
        <w:jc w:val="both"/>
        <w:rPr>
          <w:rFonts w:ascii="Times New Roman" w:eastAsia="Times New Roman" w:hAnsi="Times New Roman" w:cs="Times New Roman"/>
          <w:sz w:val="28"/>
          <w:szCs w:val="28"/>
          <w:lang w:val="uk-UA" w:eastAsia="ru-RU"/>
        </w:rPr>
      </w:pPr>
      <w:r w:rsidRPr="00DB3A0D">
        <w:rPr>
          <w:rFonts w:ascii="Times New Roman" w:eastAsia="Times New Roman" w:hAnsi="Times New Roman" w:cs="Times New Roman"/>
          <w:sz w:val="28"/>
          <w:szCs w:val="28"/>
          <w:lang w:val="uk-UA" w:eastAsia="ru-RU"/>
        </w:rPr>
        <w:t>1. Європейська конвенція з прав людини (Конвенція про захист прав і основних свобод людини від 4 листопада 1950 року) // Права людини і професійні стандарти для юристів в документах міжнародних організацій.  Амстердам – Київ, 1996. С. 12-17.</w:t>
      </w:r>
    </w:p>
    <w:p w14:paraId="5C4D5485" w14:textId="77777777" w:rsidR="00DB3A0D" w:rsidRPr="00DB3A0D" w:rsidRDefault="00DB3A0D" w:rsidP="00DB3A0D">
      <w:pPr>
        <w:tabs>
          <w:tab w:val="num" w:pos="0"/>
          <w:tab w:val="left" w:pos="6480"/>
        </w:tabs>
        <w:spacing w:after="0" w:line="240" w:lineRule="auto"/>
        <w:ind w:firstLine="709"/>
        <w:jc w:val="both"/>
        <w:rPr>
          <w:rFonts w:ascii="Times New Roman" w:eastAsia="Times New Roman" w:hAnsi="Times New Roman" w:cs="Times New Roman"/>
          <w:sz w:val="28"/>
          <w:szCs w:val="28"/>
          <w:lang w:val="uk-UA" w:eastAsia="ru-RU"/>
        </w:rPr>
      </w:pPr>
      <w:r w:rsidRPr="00DB3A0D">
        <w:rPr>
          <w:rFonts w:ascii="Times New Roman" w:eastAsia="Times New Roman" w:hAnsi="Times New Roman" w:cs="Times New Roman"/>
          <w:sz w:val="28"/>
          <w:szCs w:val="28"/>
          <w:lang w:val="uk-UA" w:eastAsia="ru-RU"/>
        </w:rPr>
        <w:t xml:space="preserve">2. Загальна декларація прав людини від 10 грудня 1948 р. // У </w:t>
      </w:r>
      <w:proofErr w:type="spellStart"/>
      <w:r w:rsidRPr="00DB3A0D">
        <w:rPr>
          <w:rFonts w:ascii="Times New Roman" w:eastAsia="Times New Roman" w:hAnsi="Times New Roman" w:cs="Times New Roman"/>
          <w:sz w:val="28"/>
          <w:szCs w:val="28"/>
          <w:lang w:val="uk-UA" w:eastAsia="ru-RU"/>
        </w:rPr>
        <w:t>кн</w:t>
      </w:r>
      <w:proofErr w:type="spellEnd"/>
      <w:r w:rsidRPr="00DB3A0D">
        <w:rPr>
          <w:rFonts w:ascii="Times New Roman" w:eastAsia="Times New Roman" w:hAnsi="Times New Roman" w:cs="Times New Roman"/>
          <w:sz w:val="28"/>
          <w:szCs w:val="28"/>
          <w:lang w:val="uk-UA" w:eastAsia="ru-RU"/>
        </w:rPr>
        <w:t>.: Права людини. Міжнародні договори України, декларації, документи.  К.,1992 р.  С. 18-24.</w:t>
      </w:r>
    </w:p>
    <w:p w14:paraId="1DB054ED" w14:textId="77777777" w:rsidR="00DB3A0D" w:rsidRDefault="00DB3A0D" w:rsidP="00DB3A0D">
      <w:pPr>
        <w:tabs>
          <w:tab w:val="num" w:pos="0"/>
          <w:tab w:val="left" w:pos="6480"/>
        </w:tabs>
        <w:spacing w:after="0" w:line="240" w:lineRule="auto"/>
        <w:ind w:firstLine="709"/>
        <w:jc w:val="both"/>
        <w:rPr>
          <w:rFonts w:ascii="Times New Roman" w:eastAsia="Times New Roman" w:hAnsi="Times New Roman" w:cs="Times New Roman"/>
          <w:sz w:val="28"/>
          <w:szCs w:val="28"/>
          <w:lang w:val="uk-UA" w:eastAsia="ru-RU"/>
        </w:rPr>
      </w:pPr>
      <w:r w:rsidRPr="00DB3A0D">
        <w:rPr>
          <w:rFonts w:ascii="Times New Roman" w:eastAsia="Times New Roman" w:hAnsi="Times New Roman" w:cs="Times New Roman"/>
          <w:sz w:val="28"/>
          <w:szCs w:val="28"/>
          <w:lang w:val="uk-UA" w:eastAsia="ru-RU"/>
        </w:rPr>
        <w:t xml:space="preserve">3. Міжнародний пакт про громадянські і політичні права від 16 грудня 1966р. // У </w:t>
      </w:r>
      <w:proofErr w:type="spellStart"/>
      <w:r w:rsidRPr="00DB3A0D">
        <w:rPr>
          <w:rFonts w:ascii="Times New Roman" w:eastAsia="Times New Roman" w:hAnsi="Times New Roman" w:cs="Times New Roman"/>
          <w:sz w:val="28"/>
          <w:szCs w:val="28"/>
          <w:lang w:val="uk-UA" w:eastAsia="ru-RU"/>
        </w:rPr>
        <w:t>кн</w:t>
      </w:r>
      <w:proofErr w:type="spellEnd"/>
      <w:r w:rsidRPr="00DB3A0D">
        <w:rPr>
          <w:rFonts w:ascii="Times New Roman" w:eastAsia="Times New Roman" w:hAnsi="Times New Roman" w:cs="Times New Roman"/>
          <w:sz w:val="28"/>
          <w:szCs w:val="28"/>
          <w:lang w:val="uk-UA" w:eastAsia="ru-RU"/>
        </w:rPr>
        <w:t>.: Права людини. Міжнародні договори України, декларації, документи. К., 1992 р. С. 36-62.</w:t>
      </w:r>
    </w:p>
    <w:p w14:paraId="10B6BD13" w14:textId="77777777" w:rsidR="00473959" w:rsidRPr="00DB3A0D" w:rsidRDefault="00473959" w:rsidP="00DB3A0D">
      <w:pPr>
        <w:tabs>
          <w:tab w:val="num" w:pos="0"/>
          <w:tab w:val="left" w:pos="6480"/>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закони</w:t>
      </w:r>
    </w:p>
    <w:p w14:paraId="4D80457D" w14:textId="77777777" w:rsidR="00DB3A0D" w:rsidRPr="00DB3A0D" w:rsidRDefault="00DB3A0D" w:rsidP="00DB3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val="uk-UA" w:eastAsia="ru-RU"/>
        </w:rPr>
      </w:pPr>
      <w:r w:rsidRPr="00DB3A0D">
        <w:rPr>
          <w:rFonts w:ascii="Times New Roman" w:eastAsia="Times New Roman" w:hAnsi="Times New Roman" w:cs="Times New Roman"/>
          <w:color w:val="000000"/>
          <w:sz w:val="28"/>
          <w:szCs w:val="28"/>
          <w:lang w:val="uk-UA" w:eastAsia="ru-RU"/>
        </w:rPr>
        <w:t>5. Господарський процесуальний кодекс України: Закон України № 1798-ХІІ від 6 листопада 1991 р. // Відомості Верховної Ради України. 1992. № 6. Ст. 56. </w:t>
      </w:r>
    </w:p>
    <w:p w14:paraId="4CF6A01B" w14:textId="77777777" w:rsidR="00DB3A0D" w:rsidRPr="00DB3A0D" w:rsidRDefault="00DB3A0D" w:rsidP="00DB3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val="uk-UA" w:eastAsia="ru-RU"/>
        </w:rPr>
      </w:pPr>
      <w:r w:rsidRPr="00DB3A0D">
        <w:rPr>
          <w:rFonts w:ascii="Times New Roman" w:eastAsia="Times New Roman" w:hAnsi="Times New Roman" w:cs="Times New Roman"/>
          <w:color w:val="000000"/>
          <w:sz w:val="28"/>
          <w:szCs w:val="28"/>
          <w:lang w:val="uk-UA" w:eastAsia="ru-RU"/>
        </w:rPr>
        <w:t xml:space="preserve">6. Кодекс адміністративного судочинства України № 2747 від 6 липня 2005 року. // </w:t>
      </w:r>
      <w:r w:rsidRPr="00DB3A0D">
        <w:rPr>
          <w:rFonts w:ascii="Times New Roman" w:eastAsia="Times New Roman" w:hAnsi="Times New Roman" w:cs="Times New Roman"/>
          <w:sz w:val="28"/>
          <w:szCs w:val="28"/>
          <w:lang w:val="uk-UA" w:eastAsia="ru-RU"/>
        </w:rPr>
        <w:t>Відомості Верховної Ради України. 2005. № 35-36, № 37. Ст. 446.</w:t>
      </w:r>
    </w:p>
    <w:p w14:paraId="2C690187" w14:textId="77777777" w:rsidR="00DB3A0D" w:rsidRPr="00DB3A0D" w:rsidRDefault="00DB3A0D" w:rsidP="00DB3A0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val="uk-UA" w:eastAsia="ru-RU"/>
        </w:rPr>
      </w:pPr>
      <w:r w:rsidRPr="00DB3A0D">
        <w:rPr>
          <w:rFonts w:ascii="Times New Roman" w:eastAsia="Times New Roman" w:hAnsi="Times New Roman" w:cs="Times New Roman"/>
          <w:color w:val="000000"/>
          <w:sz w:val="28"/>
          <w:szCs w:val="28"/>
          <w:lang w:val="uk-UA" w:eastAsia="ru-RU"/>
        </w:rPr>
        <w:t xml:space="preserve">7. Кримінальний процесуальний кодекс України: URL: </w:t>
      </w:r>
      <w:hyperlink r:id="rId9" w:history="1">
        <w:r w:rsidRPr="00DB3A0D">
          <w:rPr>
            <w:rFonts w:ascii="Times New Roman" w:eastAsia="Times New Roman" w:hAnsi="Times New Roman" w:cs="Times New Roman"/>
            <w:color w:val="0000FF"/>
            <w:sz w:val="28"/>
            <w:szCs w:val="28"/>
            <w:u w:val="single"/>
            <w:lang w:val="uk-UA" w:eastAsia="ru-RU"/>
          </w:rPr>
          <w:t>http://zakon4.rada.gov.ua/laws/show/4651–17</w:t>
        </w:r>
      </w:hyperlink>
      <w:r w:rsidRPr="00DB3A0D">
        <w:rPr>
          <w:rFonts w:ascii="Times New Roman" w:eastAsia="Times New Roman" w:hAnsi="Times New Roman" w:cs="Times New Roman"/>
          <w:color w:val="000000"/>
          <w:sz w:val="28"/>
          <w:szCs w:val="28"/>
          <w:lang w:val="uk-UA" w:eastAsia="ru-RU"/>
        </w:rPr>
        <w:t> (дата звернення: 22.06.2020).</w:t>
      </w:r>
    </w:p>
    <w:p w14:paraId="536C6A17" w14:textId="77777777" w:rsidR="00DB3A0D" w:rsidRPr="00DB3A0D" w:rsidRDefault="00DB3A0D" w:rsidP="00DB3A0D">
      <w:pPr>
        <w:tabs>
          <w:tab w:val="left" w:pos="6480"/>
        </w:tabs>
        <w:spacing w:after="0" w:line="240" w:lineRule="auto"/>
        <w:ind w:firstLine="720"/>
        <w:jc w:val="both"/>
        <w:rPr>
          <w:rFonts w:ascii="Times New Roman" w:eastAsia="Times New Roman" w:hAnsi="Times New Roman" w:cs="Times New Roman"/>
          <w:sz w:val="28"/>
          <w:szCs w:val="28"/>
          <w:lang w:val="uk-UA" w:eastAsia="ru-RU"/>
        </w:rPr>
      </w:pPr>
      <w:r w:rsidRPr="00DB3A0D">
        <w:rPr>
          <w:rFonts w:ascii="Times New Roman" w:eastAsia="Times New Roman" w:hAnsi="Times New Roman" w:cs="Times New Roman"/>
          <w:sz w:val="28"/>
          <w:szCs w:val="28"/>
          <w:lang w:val="uk-UA" w:eastAsia="ru-RU"/>
        </w:rPr>
        <w:t xml:space="preserve">8. Про адвокатуру та адвокатську діяльність: Закон України від 05.07.2012р.URL:http://zakon2.rada.gov.ua/laws/show/про%20адвокатуру%20та%20адвокатську%20діяльність </w:t>
      </w:r>
      <w:r w:rsidRPr="00DB3A0D">
        <w:rPr>
          <w:rFonts w:ascii="Times New Roman" w:eastAsia="Times New Roman" w:hAnsi="Times New Roman" w:cs="Times New Roman"/>
          <w:color w:val="000000"/>
          <w:sz w:val="28"/>
          <w:szCs w:val="28"/>
          <w:lang w:val="uk-UA" w:eastAsia="ru-RU"/>
        </w:rPr>
        <w:t>(дата звернення: 22.06.2020).</w:t>
      </w:r>
    </w:p>
    <w:p w14:paraId="012ECA3A" w14:textId="77777777" w:rsidR="00DB3A0D" w:rsidRPr="00DB3A0D" w:rsidRDefault="00DB3A0D" w:rsidP="00DB3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val="uk-UA" w:eastAsia="ru-RU"/>
        </w:rPr>
      </w:pPr>
      <w:r w:rsidRPr="00DB3A0D">
        <w:rPr>
          <w:rFonts w:ascii="Times New Roman" w:eastAsia="Times New Roman" w:hAnsi="Times New Roman" w:cs="Times New Roman"/>
          <w:color w:val="000000"/>
          <w:sz w:val="28"/>
          <w:szCs w:val="28"/>
          <w:lang w:val="uk-UA" w:eastAsia="ru-RU"/>
        </w:rPr>
        <w:t>9. Про безоплатну правову допомогу: Закон України від 02 червня 2011 р. № 3460-УІ. URL: </w:t>
      </w:r>
      <w:hyperlink r:id="rId10" w:history="1">
        <w:r w:rsidRPr="00DB3A0D">
          <w:rPr>
            <w:rFonts w:ascii="Times New Roman" w:eastAsia="Times New Roman" w:hAnsi="Times New Roman" w:cs="Times New Roman"/>
            <w:color w:val="0000FF"/>
            <w:sz w:val="28"/>
            <w:szCs w:val="28"/>
            <w:u w:val="single"/>
            <w:lang w:val="uk-UA" w:eastAsia="ru-RU"/>
          </w:rPr>
          <w:t>https://zakon.rada.gov.ua/laws/show/3460-17</w:t>
        </w:r>
      </w:hyperlink>
      <w:r w:rsidRPr="00DB3A0D">
        <w:rPr>
          <w:rFonts w:ascii="Times New Roman" w:eastAsia="Times New Roman" w:hAnsi="Times New Roman" w:cs="Times New Roman"/>
          <w:color w:val="000000"/>
          <w:sz w:val="28"/>
          <w:szCs w:val="28"/>
          <w:lang w:val="uk-UA" w:eastAsia="ru-RU"/>
        </w:rPr>
        <w:t> (дата звернення: 22.06.2020).</w:t>
      </w:r>
    </w:p>
    <w:p w14:paraId="7B10CCB0" w14:textId="77777777" w:rsidR="00DB3A0D" w:rsidRPr="00DB3A0D" w:rsidRDefault="00DB3A0D" w:rsidP="00DB3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val="uk-UA" w:eastAsia="ru-RU"/>
        </w:rPr>
      </w:pPr>
      <w:r w:rsidRPr="00DB3A0D">
        <w:rPr>
          <w:rFonts w:ascii="Times New Roman" w:eastAsia="Times New Roman" w:hAnsi="Times New Roman" w:cs="Times New Roman"/>
          <w:sz w:val="28"/>
          <w:szCs w:val="28"/>
          <w:lang w:val="uk-UA" w:eastAsia="ru-RU"/>
        </w:rPr>
        <w:t>10.</w:t>
      </w:r>
      <w:r w:rsidRPr="00DB3A0D">
        <w:rPr>
          <w:rFonts w:ascii="Times New Roman" w:eastAsia="Times New Roman" w:hAnsi="Times New Roman" w:cs="Times New Roman"/>
          <w:color w:val="000000"/>
          <w:sz w:val="28"/>
          <w:szCs w:val="28"/>
          <w:lang w:val="uk-UA" w:eastAsia="ru-RU"/>
        </w:rPr>
        <w:t xml:space="preserve"> Про третейські суди: Закон України від 11.05.2004 р. № 1701-ІУ. URL: </w:t>
      </w:r>
      <w:hyperlink r:id="rId11" w:history="1">
        <w:r w:rsidRPr="00DB3A0D">
          <w:rPr>
            <w:rFonts w:ascii="Times New Roman" w:eastAsia="Times New Roman" w:hAnsi="Times New Roman" w:cs="Times New Roman"/>
            <w:color w:val="0000FF"/>
            <w:sz w:val="28"/>
            <w:szCs w:val="28"/>
            <w:u w:val="single"/>
            <w:lang w:val="uk-UA" w:eastAsia="ru-RU"/>
          </w:rPr>
          <w:t>https://kodeksy.com.ua</w:t>
        </w:r>
      </w:hyperlink>
      <w:r w:rsidRPr="00DB3A0D">
        <w:rPr>
          <w:rFonts w:ascii="Times New Roman" w:eastAsia="Times New Roman" w:hAnsi="Times New Roman" w:cs="Times New Roman"/>
          <w:color w:val="000000"/>
          <w:sz w:val="28"/>
          <w:szCs w:val="28"/>
          <w:lang w:val="uk-UA" w:eastAsia="ru-RU"/>
        </w:rPr>
        <w:t xml:space="preserve">&gt; </w:t>
      </w:r>
      <w:proofErr w:type="spellStart"/>
      <w:r w:rsidRPr="00DB3A0D">
        <w:rPr>
          <w:rFonts w:ascii="Times New Roman" w:eastAsia="Times New Roman" w:hAnsi="Times New Roman" w:cs="Times New Roman"/>
          <w:color w:val="000000"/>
          <w:sz w:val="28"/>
          <w:szCs w:val="28"/>
          <w:lang w:val="uk-UA" w:eastAsia="ru-RU"/>
        </w:rPr>
        <w:t>pro_tretejs_ki_sudi</w:t>
      </w:r>
      <w:proofErr w:type="spellEnd"/>
      <w:r w:rsidRPr="00DB3A0D">
        <w:rPr>
          <w:rFonts w:ascii="Times New Roman" w:eastAsia="Times New Roman" w:hAnsi="Times New Roman" w:cs="Times New Roman"/>
          <w:color w:val="000000"/>
          <w:sz w:val="28"/>
          <w:szCs w:val="28"/>
          <w:lang w:val="uk-UA" w:eastAsia="ru-RU"/>
        </w:rPr>
        <w:t xml:space="preserve"> (дата звернення: 22.06.2020).</w:t>
      </w:r>
    </w:p>
    <w:p w14:paraId="4E896FED" w14:textId="77777777" w:rsidR="00DB3A0D" w:rsidRPr="00DB3A0D" w:rsidRDefault="00DB3A0D" w:rsidP="00DB3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val="uk-UA" w:eastAsia="ru-RU"/>
        </w:rPr>
      </w:pPr>
      <w:r w:rsidRPr="00DB3A0D">
        <w:rPr>
          <w:rFonts w:ascii="Times New Roman" w:eastAsia="Times New Roman" w:hAnsi="Times New Roman" w:cs="Times New Roman"/>
          <w:color w:val="000000"/>
          <w:sz w:val="28"/>
          <w:szCs w:val="28"/>
          <w:lang w:val="uk-UA" w:eastAsia="ru-RU"/>
        </w:rPr>
        <w:t>11. Цивільний процесуальний кодекс України: Закон України від 18 березня 2004  р. // Відомості Верховної Ради України. 2004. № 40-41. Ст. 492.</w:t>
      </w:r>
    </w:p>
    <w:p w14:paraId="0997C35F" w14:textId="77777777" w:rsidR="00DB3A0D" w:rsidRPr="00DB3A0D" w:rsidRDefault="00DB3A0D" w:rsidP="00DB3A0D">
      <w:pPr>
        <w:tabs>
          <w:tab w:val="left" w:pos="6480"/>
        </w:tabs>
        <w:spacing w:after="0" w:line="240" w:lineRule="auto"/>
        <w:ind w:firstLine="720"/>
        <w:jc w:val="both"/>
        <w:rPr>
          <w:rFonts w:ascii="Times New Roman" w:eastAsia="Times New Roman" w:hAnsi="Times New Roman" w:cs="Times New Roman"/>
          <w:sz w:val="28"/>
          <w:szCs w:val="28"/>
          <w:lang w:val="uk-UA" w:eastAsia="ru-RU"/>
        </w:rPr>
      </w:pPr>
      <w:r w:rsidRPr="00DB3A0D">
        <w:rPr>
          <w:rFonts w:ascii="Times New Roman" w:eastAsia="Times New Roman" w:hAnsi="Times New Roman" w:cs="Times New Roman"/>
          <w:sz w:val="28"/>
          <w:szCs w:val="28"/>
          <w:lang w:val="uk-UA" w:eastAsia="ru-RU"/>
        </w:rPr>
        <w:lastRenderedPageBreak/>
        <w:t xml:space="preserve">12. Загальний кодекс правил для адвокатів країн Європейського Співтовариства, Прийнято делегацією дванадцяти країн-учасниць на пленарному засіданні у Страсбурзі в жовтні 1988 р. </w:t>
      </w:r>
    </w:p>
    <w:p w14:paraId="1E2ED90C" w14:textId="77777777" w:rsidR="00DB3A0D" w:rsidRPr="00DB3A0D" w:rsidRDefault="00DB3A0D" w:rsidP="00DB3A0D">
      <w:pPr>
        <w:tabs>
          <w:tab w:val="left" w:pos="6480"/>
        </w:tabs>
        <w:spacing w:after="0" w:line="240" w:lineRule="auto"/>
        <w:ind w:firstLine="720"/>
        <w:jc w:val="both"/>
        <w:rPr>
          <w:rFonts w:ascii="Times New Roman" w:eastAsia="Times New Roman" w:hAnsi="Times New Roman" w:cs="Times New Roman"/>
          <w:sz w:val="28"/>
          <w:szCs w:val="28"/>
          <w:lang w:val="uk-UA" w:eastAsia="ru-RU"/>
        </w:rPr>
      </w:pPr>
      <w:r w:rsidRPr="00DB3A0D">
        <w:rPr>
          <w:rFonts w:ascii="Times New Roman" w:eastAsia="Times New Roman" w:hAnsi="Times New Roman" w:cs="Times New Roman"/>
          <w:sz w:val="28"/>
          <w:szCs w:val="28"/>
          <w:lang w:val="uk-UA" w:eastAsia="ru-RU"/>
        </w:rPr>
        <w:t>13. Основні положення про роль адвокатів. Прийняті УПІ Конгресом ООН зі запобігання злочинам у серпні 1990 р.</w:t>
      </w:r>
    </w:p>
    <w:p w14:paraId="06496A6B" w14:textId="77777777" w:rsidR="00DB3A0D" w:rsidRPr="00DB3A0D" w:rsidRDefault="00DB3A0D" w:rsidP="00DB3A0D">
      <w:pPr>
        <w:spacing w:after="0" w:line="240" w:lineRule="auto"/>
        <w:rPr>
          <w:rFonts w:ascii="Times New Roman" w:eastAsia="Times New Roman" w:hAnsi="Times New Roman" w:cs="Times New Roman"/>
          <w:sz w:val="28"/>
          <w:szCs w:val="28"/>
          <w:lang w:val="uk-UA" w:eastAsia="ru-RU"/>
        </w:rPr>
      </w:pPr>
      <w:r w:rsidRPr="00DB3A0D">
        <w:rPr>
          <w:rFonts w:ascii="Times New Roman" w:eastAsia="Times New Roman" w:hAnsi="Times New Roman" w:cs="Times New Roman"/>
          <w:sz w:val="28"/>
          <w:szCs w:val="28"/>
          <w:lang w:val="uk-UA" w:eastAsia="ru-RU"/>
        </w:rPr>
        <w:t xml:space="preserve">14. Правила адвокатської етики. Затверджені звітно-виборним З’їздом адвокатів України 09.06.2017 р. Зі змінами затвердженими З’їздом адвокатів України 2019 року«15» лютого 2019 року </w:t>
      </w:r>
    </w:p>
    <w:p w14:paraId="4984422B" w14:textId="77777777" w:rsidR="00DB3A0D" w:rsidRPr="00DB3A0D" w:rsidRDefault="00DB3A0D" w:rsidP="00DB3A0D">
      <w:pPr>
        <w:spacing w:after="0" w:line="240" w:lineRule="auto"/>
        <w:rPr>
          <w:rFonts w:ascii="Times New Roman" w:eastAsia="Times New Roman" w:hAnsi="Times New Roman" w:cs="Times New Roman"/>
          <w:sz w:val="28"/>
          <w:szCs w:val="28"/>
          <w:lang w:val="uk-UA" w:eastAsia="ru-RU"/>
        </w:rPr>
      </w:pPr>
      <w:r w:rsidRPr="00DB3A0D">
        <w:rPr>
          <w:rFonts w:ascii="Times New Roman" w:eastAsia="Times New Roman" w:hAnsi="Times New Roman" w:cs="Times New Roman"/>
          <w:sz w:val="28"/>
          <w:szCs w:val="28"/>
          <w:lang w:val="uk-UA" w:eastAsia="ru-RU"/>
        </w:rPr>
        <w:t>URL:    </w:t>
      </w:r>
      <w:hyperlink r:id="rId12" w:history="1">
        <w:r w:rsidRPr="00DB3A0D">
          <w:rPr>
            <w:rFonts w:ascii="Times New Roman" w:eastAsia="Times New Roman" w:hAnsi="Times New Roman" w:cs="Times New Roman"/>
            <w:color w:val="0000FF"/>
            <w:sz w:val="28"/>
            <w:szCs w:val="28"/>
            <w:u w:val="single"/>
            <w:lang w:val="uk-UA" w:eastAsia="ru-RU"/>
          </w:rPr>
          <w:t>https://unba.org.ua/assets/uploads/legislation/pravila/2019-03-15-pravila-2019_5cb72d3191e0e.pdf</w:t>
        </w:r>
      </w:hyperlink>
    </w:p>
    <w:p w14:paraId="71EB4768" w14:textId="77777777" w:rsidR="00DB3A0D" w:rsidRDefault="00DB3A0D" w:rsidP="00DB3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ru-RU"/>
        </w:rPr>
      </w:pPr>
      <w:r w:rsidRPr="00DB3A0D">
        <w:rPr>
          <w:rFonts w:ascii="Times New Roman" w:eastAsia="Times New Roman" w:hAnsi="Times New Roman" w:cs="Times New Roman"/>
          <w:color w:val="000000"/>
          <w:sz w:val="28"/>
          <w:szCs w:val="28"/>
          <w:lang w:val="uk-UA" w:eastAsia="ru-RU"/>
        </w:rPr>
        <w:t> </w:t>
      </w:r>
      <w:r w:rsidRPr="00DB3A0D">
        <w:rPr>
          <w:rFonts w:ascii="Times New Roman" w:eastAsia="Times New Roman" w:hAnsi="Times New Roman" w:cs="Times New Roman"/>
          <w:sz w:val="28"/>
          <w:szCs w:val="28"/>
          <w:lang w:val="uk-UA" w:eastAsia="ru-RU"/>
        </w:rPr>
        <w:t xml:space="preserve">15. Рекомендації И (2000) 21 Комітету міністрів державам-учасницям Ради Європи про свободу здійснення професійних адвокатських обов’язків. Прийняті Комітетом міністрів Ради Європи на 72-й зустрічі заступників міністрів 25 жовтня 2000 р. </w:t>
      </w:r>
    </w:p>
    <w:p w14:paraId="6A1F4E2D" w14:textId="77777777" w:rsidR="00473959" w:rsidRDefault="00473959" w:rsidP="00DB3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-підзаконні акти:</w:t>
      </w:r>
    </w:p>
    <w:p w14:paraId="4E06F5AE" w14:textId="77777777" w:rsidR="00185ECA" w:rsidRPr="00755876" w:rsidRDefault="00755876" w:rsidP="00755876">
      <w:pPr>
        <w:pStyle w:val="a6"/>
        <w:numPr>
          <w:ilvl w:val="0"/>
          <w:numId w:val="33"/>
        </w:numPr>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rPr>
          <w:rFonts w:ascii="Times New Roman" w:hAnsi="Times New Roman" w:cs="Times New Roman"/>
          <w:sz w:val="28"/>
          <w:szCs w:val="28"/>
          <w:lang w:val="uk-UA"/>
        </w:rPr>
      </w:pPr>
      <w:r w:rsidRPr="00755876">
        <w:rPr>
          <w:rFonts w:ascii="Times New Roman" w:hAnsi="Times New Roman" w:cs="Times New Roman"/>
          <w:sz w:val="28"/>
          <w:szCs w:val="28"/>
          <w:lang w:val="uk-UA"/>
        </w:rPr>
        <w:t xml:space="preserve">Правила адвокатської етики </w:t>
      </w:r>
      <w:r w:rsidRPr="00755876">
        <w:rPr>
          <w:rFonts w:ascii="Times New Roman" w:hAnsi="Times New Roman" w:cs="Times New Roman"/>
          <w:sz w:val="28"/>
          <w:lang w:val="uk-UA"/>
        </w:rPr>
        <w:t>URL:</w:t>
      </w:r>
      <w:r w:rsidRPr="00755876">
        <w:rPr>
          <w:lang w:val="uk-UA"/>
        </w:rPr>
        <w:t xml:space="preserve"> </w:t>
      </w:r>
      <w:hyperlink r:id="rId13" w:history="1">
        <w:r w:rsidRPr="00755876">
          <w:rPr>
            <w:rStyle w:val="af2"/>
            <w:rFonts w:ascii="Times New Roman" w:hAnsi="Times New Roman" w:cs="Times New Roman"/>
            <w:sz w:val="28"/>
            <w:lang w:val="uk-UA"/>
          </w:rPr>
          <w:t>https://unba.org.ua/assets/uploads/legislation/pravila/2019-03-15-pravila-2019_5cb72d3191e0e.pdf</w:t>
        </w:r>
      </w:hyperlink>
      <w:r w:rsidRPr="00755876">
        <w:rPr>
          <w:rFonts w:ascii="Times New Roman" w:hAnsi="Times New Roman" w:cs="Times New Roman"/>
          <w:sz w:val="28"/>
          <w:lang w:val="uk-UA"/>
        </w:rPr>
        <w:t xml:space="preserve"> </w:t>
      </w:r>
    </w:p>
    <w:p w14:paraId="7C0BEC2C" w14:textId="77777777" w:rsidR="00473959" w:rsidRPr="00755876" w:rsidRDefault="00185ECA" w:rsidP="00755876">
      <w:pPr>
        <w:pStyle w:val="a6"/>
        <w:numPr>
          <w:ilvl w:val="0"/>
          <w:numId w:val="3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sz w:val="28"/>
          <w:lang w:val="uk-UA"/>
        </w:rPr>
      </w:pPr>
      <w:r w:rsidRPr="00755876">
        <w:rPr>
          <w:rFonts w:ascii="Times New Roman" w:hAnsi="Times New Roman" w:cs="Times New Roman"/>
          <w:sz w:val="28"/>
          <w:lang w:val="uk-UA"/>
        </w:rPr>
        <w:t>П</w:t>
      </w:r>
      <w:r w:rsidR="00473959" w:rsidRPr="00755876">
        <w:rPr>
          <w:rFonts w:ascii="Times New Roman" w:hAnsi="Times New Roman" w:cs="Times New Roman"/>
          <w:sz w:val="28"/>
          <w:lang w:val="uk-UA"/>
        </w:rPr>
        <w:t xml:space="preserve">орядок ведення єдиного реєстру адвокатів </w:t>
      </w:r>
      <w:r w:rsidRPr="00755876">
        <w:rPr>
          <w:rFonts w:ascii="Times New Roman" w:hAnsi="Times New Roman" w:cs="Times New Roman"/>
          <w:sz w:val="28"/>
          <w:lang w:val="uk-UA"/>
        </w:rPr>
        <w:t>У</w:t>
      </w:r>
      <w:r w:rsidR="00473959" w:rsidRPr="00755876">
        <w:rPr>
          <w:rFonts w:ascii="Times New Roman" w:hAnsi="Times New Roman" w:cs="Times New Roman"/>
          <w:sz w:val="28"/>
          <w:lang w:val="uk-UA"/>
        </w:rPr>
        <w:t xml:space="preserve">країни URL: </w:t>
      </w:r>
      <w:hyperlink r:id="rId14" w:history="1">
        <w:r w:rsidRPr="00755876">
          <w:rPr>
            <w:rStyle w:val="af2"/>
            <w:rFonts w:ascii="Times New Roman" w:hAnsi="Times New Roman" w:cs="Times New Roman"/>
            <w:sz w:val="28"/>
            <w:lang w:val="uk-UA"/>
          </w:rPr>
          <w:t>https://unba.org.ua/assets/uploads/legislation/poryadki/2023-05-20-poryadki-64_648ab6bd537ce.pdf</w:t>
        </w:r>
      </w:hyperlink>
    </w:p>
    <w:p w14:paraId="70705DA0" w14:textId="77777777" w:rsidR="00185ECA" w:rsidRPr="00755876" w:rsidRDefault="00185ECA" w:rsidP="00755876">
      <w:pPr>
        <w:pStyle w:val="a6"/>
        <w:numPr>
          <w:ilvl w:val="0"/>
          <w:numId w:val="3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rPr>
          <w:rFonts w:ascii="Times New Roman" w:hAnsi="Times New Roman" w:cs="Times New Roman"/>
          <w:sz w:val="28"/>
          <w:lang w:val="uk-UA"/>
        </w:rPr>
      </w:pPr>
      <w:r w:rsidRPr="00755876">
        <w:rPr>
          <w:rFonts w:ascii="Times New Roman" w:hAnsi="Times New Roman" w:cs="Times New Roman"/>
          <w:sz w:val="28"/>
          <w:lang w:val="uk-UA"/>
        </w:rPr>
        <w:t xml:space="preserve">Положення про помічника адвоката URL: </w:t>
      </w:r>
      <w:hyperlink r:id="rId15" w:history="1">
        <w:r w:rsidRPr="00755876">
          <w:rPr>
            <w:rStyle w:val="af2"/>
            <w:rFonts w:ascii="Times New Roman" w:hAnsi="Times New Roman" w:cs="Times New Roman"/>
            <w:sz w:val="28"/>
            <w:lang w:val="uk-UA"/>
          </w:rPr>
          <w:t>https://unba.org.ua/assets/uploads/legislation/pologennya/2023-05-19-polozhennya-37_648ab0e7cc7e7.pdf</w:t>
        </w:r>
      </w:hyperlink>
      <w:r w:rsidRPr="00755876">
        <w:rPr>
          <w:rFonts w:ascii="Times New Roman" w:hAnsi="Times New Roman" w:cs="Times New Roman"/>
          <w:sz w:val="28"/>
          <w:lang w:val="uk-UA"/>
        </w:rPr>
        <w:t xml:space="preserve"> </w:t>
      </w:r>
    </w:p>
    <w:p w14:paraId="21C4B6E4" w14:textId="77777777" w:rsidR="00185ECA" w:rsidRPr="00755876" w:rsidRDefault="00185ECA" w:rsidP="00755876">
      <w:pPr>
        <w:pStyle w:val="a6"/>
        <w:numPr>
          <w:ilvl w:val="0"/>
          <w:numId w:val="3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rPr>
          <w:rFonts w:ascii="Times New Roman" w:hAnsi="Times New Roman" w:cs="Times New Roman"/>
          <w:sz w:val="28"/>
          <w:lang w:val="uk-UA"/>
        </w:rPr>
      </w:pPr>
      <w:r w:rsidRPr="00755876">
        <w:rPr>
          <w:rFonts w:ascii="Times New Roman" w:hAnsi="Times New Roman" w:cs="Times New Roman"/>
          <w:sz w:val="28"/>
          <w:lang w:val="uk-UA"/>
        </w:rPr>
        <w:t>Положення про організацію та порядок проходження стажування для отримання особою свідоцтва про право на заняття адвокатською діяльністю URL:</w:t>
      </w:r>
      <w:r w:rsidRPr="00755876">
        <w:rPr>
          <w:lang w:val="uk-UA"/>
        </w:rPr>
        <w:t xml:space="preserve"> </w:t>
      </w:r>
      <w:hyperlink r:id="rId16" w:history="1">
        <w:r w:rsidRPr="00755876">
          <w:rPr>
            <w:rStyle w:val="af2"/>
            <w:rFonts w:ascii="Times New Roman" w:hAnsi="Times New Roman" w:cs="Times New Roman"/>
            <w:sz w:val="28"/>
            <w:lang w:val="uk-UA"/>
          </w:rPr>
          <w:t>https://unba.org.ua/assets/uploads/legislation/pologennya/2023-06-15-polozhennya-36_648ab00fd3a0c.pdf</w:t>
        </w:r>
      </w:hyperlink>
      <w:r w:rsidRPr="00755876">
        <w:rPr>
          <w:rFonts w:ascii="Times New Roman" w:hAnsi="Times New Roman" w:cs="Times New Roman"/>
          <w:sz w:val="28"/>
          <w:lang w:val="uk-UA"/>
        </w:rPr>
        <w:t xml:space="preserve"> </w:t>
      </w:r>
    </w:p>
    <w:p w14:paraId="12A914BC" w14:textId="77777777" w:rsidR="00185ECA" w:rsidRPr="00755876" w:rsidRDefault="00185ECA" w:rsidP="00755876">
      <w:pPr>
        <w:pStyle w:val="a6"/>
        <w:numPr>
          <w:ilvl w:val="0"/>
          <w:numId w:val="3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rPr>
          <w:rFonts w:ascii="Times New Roman" w:hAnsi="Times New Roman" w:cs="Times New Roman"/>
          <w:sz w:val="52"/>
          <w:lang w:val="uk-UA"/>
        </w:rPr>
      </w:pPr>
      <w:r w:rsidRPr="00755876">
        <w:rPr>
          <w:rFonts w:ascii="Times New Roman" w:hAnsi="Times New Roman" w:cs="Times New Roman"/>
          <w:sz w:val="28"/>
          <w:lang w:val="uk-UA"/>
        </w:rPr>
        <w:t>Положення про ордер на надання правничої (правової) допомоги URL:</w:t>
      </w:r>
      <w:r w:rsidRPr="00755876">
        <w:rPr>
          <w:lang w:val="uk-UA"/>
        </w:rPr>
        <w:t xml:space="preserve"> </w:t>
      </w:r>
      <w:hyperlink r:id="rId17" w:history="1">
        <w:r w:rsidRPr="00755876">
          <w:rPr>
            <w:rStyle w:val="af2"/>
            <w:rFonts w:ascii="Times New Roman" w:hAnsi="Times New Roman" w:cs="Times New Roman"/>
            <w:sz w:val="28"/>
            <w:lang w:val="uk-UA"/>
          </w:rPr>
          <w:t>https://unba.org.ua/assets/uploads/legislation/pologennya/2023-05-19-polozhennya-32_6489d431560f9.pdf</w:t>
        </w:r>
      </w:hyperlink>
      <w:r w:rsidRPr="00755876">
        <w:rPr>
          <w:rFonts w:ascii="Times New Roman" w:hAnsi="Times New Roman" w:cs="Times New Roman"/>
          <w:sz w:val="28"/>
          <w:lang w:val="uk-UA"/>
        </w:rPr>
        <w:t xml:space="preserve"> </w:t>
      </w:r>
    </w:p>
    <w:p w14:paraId="7B8D23D8" w14:textId="77777777" w:rsidR="00185ECA" w:rsidRPr="00755876" w:rsidRDefault="00185ECA" w:rsidP="00755876">
      <w:pPr>
        <w:pStyle w:val="a6"/>
        <w:numPr>
          <w:ilvl w:val="0"/>
          <w:numId w:val="3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sz w:val="36"/>
          <w:lang w:val="uk-UA"/>
        </w:rPr>
      </w:pPr>
      <w:r w:rsidRPr="00755876">
        <w:rPr>
          <w:rFonts w:ascii="Times New Roman" w:hAnsi="Times New Roman" w:cs="Times New Roman"/>
          <w:sz w:val="28"/>
          <w:lang w:val="uk-UA"/>
        </w:rPr>
        <w:t>Регламент кваліфікаційно-дисциплінарної комісії адвокатури регіону URL:</w:t>
      </w:r>
      <w:r w:rsidRPr="00755876">
        <w:rPr>
          <w:lang w:val="uk-UA"/>
        </w:rPr>
        <w:t xml:space="preserve"> </w:t>
      </w:r>
      <w:hyperlink r:id="rId18" w:history="1">
        <w:r w:rsidRPr="00755876">
          <w:rPr>
            <w:rStyle w:val="af2"/>
            <w:rFonts w:ascii="Times New Roman" w:hAnsi="Times New Roman" w:cs="Times New Roman"/>
            <w:sz w:val="28"/>
            <w:lang w:val="uk-UA"/>
          </w:rPr>
          <w:t>https://unba.org.ua/assets/uploads/legislation/reglamenti/2023-05-19-reglamenti-39_648ab29a575b0.pdf</w:t>
        </w:r>
      </w:hyperlink>
      <w:r w:rsidRPr="00755876">
        <w:rPr>
          <w:rFonts w:ascii="Times New Roman" w:hAnsi="Times New Roman" w:cs="Times New Roman"/>
          <w:sz w:val="28"/>
          <w:lang w:val="uk-UA"/>
        </w:rPr>
        <w:t xml:space="preserve"> </w:t>
      </w:r>
    </w:p>
    <w:p w14:paraId="70A51478" w14:textId="77777777" w:rsidR="00185ECA" w:rsidRPr="00755876" w:rsidRDefault="00185ECA" w:rsidP="00755876">
      <w:pPr>
        <w:pStyle w:val="a6"/>
        <w:numPr>
          <w:ilvl w:val="0"/>
          <w:numId w:val="3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imes New Roman"/>
          <w:sz w:val="44"/>
          <w:szCs w:val="28"/>
          <w:lang w:val="uk-UA" w:eastAsia="ru-RU"/>
        </w:rPr>
      </w:pPr>
      <w:r w:rsidRPr="00755876">
        <w:rPr>
          <w:rFonts w:ascii="Times New Roman" w:hAnsi="Times New Roman" w:cs="Times New Roman"/>
          <w:sz w:val="28"/>
          <w:lang w:val="uk-UA"/>
        </w:rPr>
        <w:t>Регламент Вищої кваліфікаційно-дисциплінарної комісії адвокатури URL:</w:t>
      </w:r>
      <w:r w:rsidRPr="00755876">
        <w:rPr>
          <w:lang w:val="uk-UA"/>
        </w:rPr>
        <w:t xml:space="preserve"> </w:t>
      </w:r>
      <w:hyperlink r:id="rId19" w:history="1">
        <w:r w:rsidRPr="00755876">
          <w:rPr>
            <w:rStyle w:val="af2"/>
            <w:rFonts w:ascii="Times New Roman" w:hAnsi="Times New Roman" w:cs="Times New Roman"/>
            <w:sz w:val="28"/>
            <w:lang w:val="uk-UA"/>
          </w:rPr>
          <w:t>https://unba.org.ua/assets/uploads/legislation/reglamenti/2023-05-19-reglamenti-39_648ab2f961459.pdf</w:t>
        </w:r>
      </w:hyperlink>
      <w:r w:rsidRPr="00755876">
        <w:rPr>
          <w:rFonts w:ascii="Times New Roman" w:hAnsi="Times New Roman" w:cs="Times New Roman"/>
          <w:sz w:val="28"/>
          <w:lang w:val="uk-UA"/>
        </w:rPr>
        <w:t xml:space="preserve"> </w:t>
      </w:r>
    </w:p>
    <w:p w14:paraId="080F3B4E" w14:textId="77777777" w:rsidR="00DB3A0D" w:rsidRPr="00755876" w:rsidRDefault="00DB3A0D" w:rsidP="00DB3A0D">
      <w:pPr>
        <w:tabs>
          <w:tab w:val="left" w:pos="1080"/>
        </w:tabs>
        <w:spacing w:after="0" w:line="240" w:lineRule="auto"/>
        <w:ind w:firstLine="720"/>
        <w:jc w:val="both"/>
        <w:rPr>
          <w:rFonts w:ascii="Times New Roman" w:eastAsia="Times New Roman" w:hAnsi="Times New Roman" w:cs="Times New Roman"/>
          <w:sz w:val="28"/>
          <w:szCs w:val="28"/>
          <w:lang w:val="uk-UA" w:eastAsia="ru-RU"/>
        </w:rPr>
      </w:pPr>
    </w:p>
    <w:p w14:paraId="4B62CE9E" w14:textId="77777777" w:rsidR="00DB3A0D" w:rsidRPr="00DB3A0D" w:rsidRDefault="00DB3A0D" w:rsidP="00DB3A0D">
      <w:pPr>
        <w:tabs>
          <w:tab w:val="left" w:pos="1260"/>
          <w:tab w:val="left" w:pos="7088"/>
        </w:tabs>
        <w:spacing w:after="0" w:line="240" w:lineRule="auto"/>
        <w:ind w:firstLine="720"/>
        <w:jc w:val="center"/>
        <w:rPr>
          <w:rFonts w:ascii="Times New Roman" w:eastAsia="Times New Roman" w:hAnsi="Times New Roman" w:cs="Times New Roman"/>
          <w:b/>
          <w:sz w:val="28"/>
          <w:szCs w:val="28"/>
          <w:lang w:val="uk-UA" w:eastAsia="ru-RU"/>
        </w:rPr>
      </w:pPr>
      <w:r w:rsidRPr="00DB3A0D">
        <w:rPr>
          <w:rFonts w:ascii="Times New Roman" w:eastAsia="Times New Roman" w:hAnsi="Times New Roman" w:cs="Times New Roman"/>
          <w:b/>
          <w:sz w:val="28"/>
          <w:szCs w:val="28"/>
          <w:lang w:val="uk-UA" w:eastAsia="ru-RU"/>
        </w:rPr>
        <w:t>Підручники:</w:t>
      </w:r>
    </w:p>
    <w:p w14:paraId="289D4E7A" w14:textId="77777777" w:rsidR="00DB3A0D" w:rsidRPr="00DB3A0D" w:rsidRDefault="00DB3A0D" w:rsidP="00DB3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color w:val="000000"/>
          <w:sz w:val="28"/>
          <w:szCs w:val="28"/>
          <w:lang w:val="uk-UA" w:eastAsia="ru-RU"/>
        </w:rPr>
      </w:pPr>
      <w:r w:rsidRPr="00DB3A0D">
        <w:rPr>
          <w:rFonts w:ascii="Times New Roman" w:eastAsia="Times New Roman" w:hAnsi="Times New Roman" w:cs="Times New Roman"/>
          <w:color w:val="000000"/>
          <w:sz w:val="28"/>
          <w:szCs w:val="28"/>
          <w:lang w:val="uk-UA" w:eastAsia="ru-RU"/>
        </w:rPr>
        <w:t xml:space="preserve">1. </w:t>
      </w:r>
      <w:proofErr w:type="spellStart"/>
      <w:r w:rsidRPr="00DB3A0D">
        <w:rPr>
          <w:rFonts w:ascii="Times New Roman" w:eastAsia="Times New Roman" w:hAnsi="Times New Roman" w:cs="Times New Roman"/>
          <w:color w:val="000000"/>
          <w:sz w:val="28"/>
          <w:szCs w:val="28"/>
          <w:lang w:val="uk-UA" w:eastAsia="ru-RU"/>
        </w:rPr>
        <w:t>Фіолевський</w:t>
      </w:r>
      <w:proofErr w:type="spellEnd"/>
      <w:r w:rsidRPr="00DB3A0D">
        <w:rPr>
          <w:rFonts w:ascii="Times New Roman" w:eastAsia="Times New Roman" w:hAnsi="Times New Roman" w:cs="Times New Roman"/>
          <w:color w:val="000000"/>
          <w:sz w:val="28"/>
          <w:szCs w:val="28"/>
          <w:lang w:val="uk-UA" w:eastAsia="ru-RU"/>
        </w:rPr>
        <w:t xml:space="preserve"> Д.П. Адвокатура. Підручник. Київ: </w:t>
      </w:r>
      <w:proofErr w:type="spellStart"/>
      <w:r w:rsidRPr="00DB3A0D">
        <w:rPr>
          <w:rFonts w:ascii="Times New Roman" w:eastAsia="Times New Roman" w:hAnsi="Times New Roman" w:cs="Times New Roman"/>
          <w:color w:val="000000"/>
          <w:sz w:val="28"/>
          <w:szCs w:val="28"/>
          <w:lang w:val="uk-UA" w:eastAsia="ru-RU"/>
        </w:rPr>
        <w:t>Алерта</w:t>
      </w:r>
      <w:proofErr w:type="spellEnd"/>
      <w:r w:rsidRPr="00DB3A0D">
        <w:rPr>
          <w:rFonts w:ascii="Times New Roman" w:eastAsia="Times New Roman" w:hAnsi="Times New Roman" w:cs="Times New Roman"/>
          <w:color w:val="000000"/>
          <w:sz w:val="28"/>
          <w:szCs w:val="28"/>
          <w:lang w:val="uk-UA" w:eastAsia="ru-RU"/>
        </w:rPr>
        <w:t>, 2017. 624 с.</w:t>
      </w:r>
    </w:p>
    <w:p w14:paraId="35D8784F" w14:textId="77777777" w:rsidR="00DB3A0D" w:rsidRPr="00DB3A0D" w:rsidRDefault="00DB3A0D" w:rsidP="00DB3A0D">
      <w:pPr>
        <w:tabs>
          <w:tab w:val="num" w:pos="360"/>
          <w:tab w:val="left" w:pos="1260"/>
        </w:tabs>
        <w:spacing w:after="0" w:line="240" w:lineRule="auto"/>
        <w:ind w:firstLine="720"/>
        <w:jc w:val="center"/>
        <w:rPr>
          <w:rFonts w:ascii="Times New Roman" w:eastAsia="Times New Roman" w:hAnsi="Times New Roman" w:cs="Times New Roman"/>
          <w:b/>
          <w:sz w:val="28"/>
          <w:szCs w:val="28"/>
          <w:lang w:val="uk-UA" w:eastAsia="ru-RU"/>
        </w:rPr>
      </w:pPr>
    </w:p>
    <w:p w14:paraId="4C8C4E4F" w14:textId="77777777" w:rsidR="00DB3A0D" w:rsidRPr="00DB3A0D" w:rsidRDefault="00DB3A0D" w:rsidP="00DB3A0D">
      <w:pPr>
        <w:tabs>
          <w:tab w:val="num" w:pos="360"/>
          <w:tab w:val="left" w:pos="1260"/>
        </w:tabs>
        <w:spacing w:after="0" w:line="240" w:lineRule="auto"/>
        <w:ind w:firstLine="720"/>
        <w:jc w:val="center"/>
        <w:rPr>
          <w:rFonts w:ascii="Times New Roman" w:eastAsia="Times New Roman" w:hAnsi="Times New Roman" w:cs="Times New Roman"/>
          <w:b/>
          <w:sz w:val="28"/>
          <w:szCs w:val="28"/>
          <w:lang w:val="uk-UA" w:eastAsia="ru-RU"/>
        </w:rPr>
      </w:pPr>
      <w:r w:rsidRPr="00DB3A0D">
        <w:rPr>
          <w:rFonts w:ascii="Times New Roman" w:eastAsia="Times New Roman" w:hAnsi="Times New Roman" w:cs="Times New Roman"/>
          <w:b/>
          <w:sz w:val="28"/>
          <w:szCs w:val="28"/>
          <w:lang w:val="uk-UA" w:eastAsia="ru-RU"/>
        </w:rPr>
        <w:t>Навчальні посібники, інші дидактичні та методичні матеріали:</w:t>
      </w:r>
    </w:p>
    <w:p w14:paraId="3DA4FDD9" w14:textId="77777777" w:rsidR="00DB3A0D" w:rsidRPr="00DB3A0D" w:rsidRDefault="00DB3A0D" w:rsidP="007B20C3">
      <w:pPr>
        <w:numPr>
          <w:ilvl w:val="0"/>
          <w:numId w:val="27"/>
        </w:numPr>
        <w:tabs>
          <w:tab w:val="left" w:pos="1134"/>
        </w:tabs>
        <w:spacing w:after="0" w:line="240" w:lineRule="auto"/>
        <w:jc w:val="both"/>
        <w:rPr>
          <w:rFonts w:ascii="Times New Roman" w:eastAsia="Times New Roman" w:hAnsi="Times New Roman" w:cs="Times New Roman"/>
          <w:sz w:val="28"/>
          <w:szCs w:val="28"/>
          <w:lang w:val="uk-UA" w:eastAsia="ru-RU"/>
        </w:rPr>
      </w:pPr>
      <w:r w:rsidRPr="00DB3A0D">
        <w:rPr>
          <w:rFonts w:ascii="Times New Roman" w:eastAsia="Times New Roman" w:hAnsi="Times New Roman" w:cs="Times New Roman"/>
          <w:sz w:val="28"/>
          <w:szCs w:val="28"/>
          <w:lang w:val="uk-UA" w:eastAsia="ru-RU"/>
        </w:rPr>
        <w:t xml:space="preserve"> Адвокатський іспит: підготовчий курс: </w:t>
      </w:r>
      <w:proofErr w:type="spellStart"/>
      <w:r w:rsidRPr="00DB3A0D">
        <w:rPr>
          <w:rFonts w:ascii="Times New Roman" w:eastAsia="Times New Roman" w:hAnsi="Times New Roman" w:cs="Times New Roman"/>
          <w:sz w:val="28"/>
          <w:szCs w:val="28"/>
          <w:lang w:val="uk-UA" w:eastAsia="ru-RU"/>
        </w:rPr>
        <w:t>Навч</w:t>
      </w:r>
      <w:proofErr w:type="spellEnd"/>
      <w:r w:rsidRPr="00DB3A0D">
        <w:rPr>
          <w:rFonts w:ascii="Times New Roman" w:eastAsia="Times New Roman" w:hAnsi="Times New Roman" w:cs="Times New Roman"/>
          <w:sz w:val="28"/>
          <w:szCs w:val="28"/>
          <w:lang w:val="uk-UA" w:eastAsia="ru-RU"/>
        </w:rPr>
        <w:t xml:space="preserve">. </w:t>
      </w:r>
      <w:proofErr w:type="spellStart"/>
      <w:r w:rsidRPr="00DB3A0D">
        <w:rPr>
          <w:rFonts w:ascii="Times New Roman" w:eastAsia="Times New Roman" w:hAnsi="Times New Roman" w:cs="Times New Roman"/>
          <w:sz w:val="28"/>
          <w:szCs w:val="28"/>
          <w:lang w:val="uk-UA" w:eastAsia="ru-RU"/>
        </w:rPr>
        <w:t>посіб</w:t>
      </w:r>
      <w:proofErr w:type="spellEnd"/>
      <w:r w:rsidRPr="00DB3A0D">
        <w:rPr>
          <w:rFonts w:ascii="Times New Roman" w:eastAsia="Times New Roman" w:hAnsi="Times New Roman" w:cs="Times New Roman"/>
          <w:sz w:val="28"/>
          <w:szCs w:val="28"/>
          <w:lang w:val="uk-UA" w:eastAsia="ru-RU"/>
        </w:rPr>
        <w:t xml:space="preserve">. / О.В. </w:t>
      </w:r>
      <w:proofErr w:type="spellStart"/>
      <w:r w:rsidRPr="00DB3A0D">
        <w:rPr>
          <w:rFonts w:ascii="Times New Roman" w:eastAsia="Times New Roman" w:hAnsi="Times New Roman" w:cs="Times New Roman"/>
          <w:sz w:val="28"/>
          <w:szCs w:val="28"/>
          <w:lang w:val="uk-UA" w:eastAsia="ru-RU"/>
        </w:rPr>
        <w:t>Баулін</w:t>
      </w:r>
      <w:proofErr w:type="spellEnd"/>
      <w:r w:rsidRPr="00DB3A0D">
        <w:rPr>
          <w:rFonts w:ascii="Times New Roman" w:eastAsia="Times New Roman" w:hAnsi="Times New Roman" w:cs="Times New Roman"/>
          <w:sz w:val="28"/>
          <w:szCs w:val="28"/>
          <w:lang w:val="uk-UA" w:eastAsia="ru-RU"/>
        </w:rPr>
        <w:t xml:space="preserve">, В.І. Лебідь, П.С. Матвєєв та ін. 7-ме вид., </w:t>
      </w:r>
      <w:proofErr w:type="spellStart"/>
      <w:r w:rsidRPr="00DB3A0D">
        <w:rPr>
          <w:rFonts w:ascii="Times New Roman" w:eastAsia="Times New Roman" w:hAnsi="Times New Roman" w:cs="Times New Roman"/>
          <w:sz w:val="28"/>
          <w:szCs w:val="28"/>
          <w:lang w:val="uk-UA" w:eastAsia="ru-RU"/>
        </w:rPr>
        <w:t>доповн</w:t>
      </w:r>
      <w:proofErr w:type="spellEnd"/>
      <w:r w:rsidRPr="00DB3A0D">
        <w:rPr>
          <w:rFonts w:ascii="Times New Roman" w:eastAsia="Times New Roman" w:hAnsi="Times New Roman" w:cs="Times New Roman"/>
          <w:sz w:val="28"/>
          <w:szCs w:val="28"/>
          <w:lang w:val="uk-UA" w:eastAsia="ru-RU"/>
        </w:rPr>
        <w:t xml:space="preserve">. і перероб. К.: </w:t>
      </w:r>
      <w:proofErr w:type="spellStart"/>
      <w:r w:rsidRPr="00DB3A0D">
        <w:rPr>
          <w:rFonts w:ascii="Times New Roman" w:eastAsia="Times New Roman" w:hAnsi="Times New Roman" w:cs="Times New Roman"/>
          <w:sz w:val="28"/>
          <w:szCs w:val="28"/>
          <w:lang w:val="uk-UA" w:eastAsia="ru-RU"/>
        </w:rPr>
        <w:t>Алерта</w:t>
      </w:r>
      <w:proofErr w:type="spellEnd"/>
      <w:r w:rsidRPr="00DB3A0D">
        <w:rPr>
          <w:rFonts w:ascii="Times New Roman" w:eastAsia="Times New Roman" w:hAnsi="Times New Roman" w:cs="Times New Roman"/>
          <w:sz w:val="28"/>
          <w:szCs w:val="28"/>
          <w:lang w:val="uk-UA" w:eastAsia="ru-RU"/>
        </w:rPr>
        <w:t>, 2019. 882 с.</w:t>
      </w:r>
    </w:p>
    <w:p w14:paraId="7DAB3CCE" w14:textId="77777777" w:rsidR="00DB3A0D" w:rsidRPr="00DB3A0D" w:rsidRDefault="00DB3A0D" w:rsidP="007B20C3">
      <w:pPr>
        <w:numPr>
          <w:ilvl w:val="0"/>
          <w:numId w:val="27"/>
        </w:numPr>
        <w:tabs>
          <w:tab w:val="left" w:pos="1134"/>
        </w:tabs>
        <w:spacing w:after="0" w:line="240" w:lineRule="auto"/>
        <w:jc w:val="both"/>
        <w:rPr>
          <w:rFonts w:ascii="Times New Roman" w:eastAsia="Times New Roman" w:hAnsi="Times New Roman" w:cs="Times New Roman"/>
          <w:sz w:val="28"/>
          <w:szCs w:val="28"/>
          <w:lang w:val="uk-UA" w:eastAsia="ru-RU"/>
        </w:rPr>
      </w:pPr>
      <w:r w:rsidRPr="00DB3A0D">
        <w:rPr>
          <w:rFonts w:ascii="Times New Roman" w:eastAsia="Times New Roman" w:hAnsi="Times New Roman" w:cs="Times New Roman"/>
          <w:sz w:val="28"/>
          <w:szCs w:val="28"/>
          <w:lang w:val="uk-UA" w:eastAsia="ru-RU"/>
        </w:rPr>
        <w:t xml:space="preserve"> </w:t>
      </w:r>
      <w:proofErr w:type="spellStart"/>
      <w:r w:rsidRPr="00DB3A0D">
        <w:rPr>
          <w:rFonts w:ascii="Times New Roman" w:eastAsia="Times New Roman" w:hAnsi="Times New Roman" w:cs="Times New Roman"/>
          <w:sz w:val="28"/>
          <w:szCs w:val="28"/>
          <w:lang w:val="uk-UA" w:eastAsia="ru-RU"/>
        </w:rPr>
        <w:t>Вереша</w:t>
      </w:r>
      <w:proofErr w:type="spellEnd"/>
      <w:r w:rsidRPr="00DB3A0D">
        <w:rPr>
          <w:rFonts w:ascii="Times New Roman" w:eastAsia="Times New Roman" w:hAnsi="Times New Roman" w:cs="Times New Roman"/>
          <w:sz w:val="28"/>
          <w:szCs w:val="28"/>
          <w:lang w:val="uk-UA" w:eastAsia="ru-RU"/>
        </w:rPr>
        <w:t xml:space="preserve"> Р.В., Якуба Г.О. Кваліфікаційний адвокатський іспит: </w:t>
      </w:r>
      <w:proofErr w:type="spellStart"/>
      <w:r w:rsidRPr="00DB3A0D">
        <w:rPr>
          <w:rFonts w:ascii="Times New Roman" w:eastAsia="Times New Roman" w:hAnsi="Times New Roman" w:cs="Times New Roman"/>
          <w:sz w:val="28"/>
          <w:szCs w:val="28"/>
          <w:lang w:val="uk-UA" w:eastAsia="ru-RU"/>
        </w:rPr>
        <w:t>навч</w:t>
      </w:r>
      <w:proofErr w:type="spellEnd"/>
      <w:r w:rsidRPr="00DB3A0D">
        <w:rPr>
          <w:rFonts w:ascii="Times New Roman" w:eastAsia="Times New Roman" w:hAnsi="Times New Roman" w:cs="Times New Roman"/>
          <w:sz w:val="28"/>
          <w:szCs w:val="28"/>
          <w:lang w:val="uk-UA" w:eastAsia="ru-RU"/>
        </w:rPr>
        <w:t>.-</w:t>
      </w:r>
      <w:proofErr w:type="spellStart"/>
      <w:r w:rsidRPr="00DB3A0D">
        <w:rPr>
          <w:rFonts w:ascii="Times New Roman" w:eastAsia="Times New Roman" w:hAnsi="Times New Roman" w:cs="Times New Roman"/>
          <w:sz w:val="28"/>
          <w:szCs w:val="28"/>
          <w:lang w:val="uk-UA" w:eastAsia="ru-RU"/>
        </w:rPr>
        <w:t>практ</w:t>
      </w:r>
      <w:proofErr w:type="spellEnd"/>
      <w:r w:rsidRPr="00DB3A0D">
        <w:rPr>
          <w:rFonts w:ascii="Times New Roman" w:eastAsia="Times New Roman" w:hAnsi="Times New Roman" w:cs="Times New Roman"/>
          <w:sz w:val="28"/>
          <w:szCs w:val="28"/>
          <w:lang w:val="uk-UA" w:eastAsia="ru-RU"/>
        </w:rPr>
        <w:t xml:space="preserve">. </w:t>
      </w:r>
      <w:proofErr w:type="spellStart"/>
      <w:r w:rsidRPr="00DB3A0D">
        <w:rPr>
          <w:rFonts w:ascii="Times New Roman" w:eastAsia="Times New Roman" w:hAnsi="Times New Roman" w:cs="Times New Roman"/>
          <w:sz w:val="28"/>
          <w:szCs w:val="28"/>
          <w:lang w:val="uk-UA" w:eastAsia="ru-RU"/>
        </w:rPr>
        <w:t>посіб</w:t>
      </w:r>
      <w:proofErr w:type="spellEnd"/>
      <w:r w:rsidRPr="00DB3A0D">
        <w:rPr>
          <w:rFonts w:ascii="Times New Roman" w:eastAsia="Times New Roman" w:hAnsi="Times New Roman" w:cs="Times New Roman"/>
          <w:sz w:val="28"/>
          <w:szCs w:val="28"/>
          <w:lang w:val="uk-UA" w:eastAsia="ru-RU"/>
        </w:rPr>
        <w:t xml:space="preserve">. 3-тє вид. перероб. та </w:t>
      </w:r>
      <w:proofErr w:type="spellStart"/>
      <w:r w:rsidRPr="00DB3A0D">
        <w:rPr>
          <w:rFonts w:ascii="Times New Roman" w:eastAsia="Times New Roman" w:hAnsi="Times New Roman" w:cs="Times New Roman"/>
          <w:sz w:val="28"/>
          <w:szCs w:val="28"/>
          <w:lang w:val="uk-UA" w:eastAsia="ru-RU"/>
        </w:rPr>
        <w:t>доповн</w:t>
      </w:r>
      <w:proofErr w:type="spellEnd"/>
      <w:r w:rsidRPr="00DB3A0D">
        <w:rPr>
          <w:rFonts w:ascii="Times New Roman" w:eastAsia="Times New Roman" w:hAnsi="Times New Roman" w:cs="Times New Roman"/>
          <w:sz w:val="28"/>
          <w:szCs w:val="28"/>
          <w:lang w:val="uk-UA" w:eastAsia="ru-RU"/>
        </w:rPr>
        <w:t xml:space="preserve">. Київ: </w:t>
      </w:r>
      <w:proofErr w:type="spellStart"/>
      <w:r w:rsidRPr="00DB3A0D">
        <w:rPr>
          <w:rFonts w:ascii="Times New Roman" w:eastAsia="Times New Roman" w:hAnsi="Times New Roman" w:cs="Times New Roman"/>
          <w:sz w:val="28"/>
          <w:szCs w:val="28"/>
          <w:lang w:val="uk-UA" w:eastAsia="ru-RU"/>
        </w:rPr>
        <w:t>Алерта</w:t>
      </w:r>
      <w:proofErr w:type="spellEnd"/>
      <w:r w:rsidRPr="00DB3A0D">
        <w:rPr>
          <w:rFonts w:ascii="Times New Roman" w:eastAsia="Times New Roman" w:hAnsi="Times New Roman" w:cs="Times New Roman"/>
          <w:sz w:val="28"/>
          <w:szCs w:val="28"/>
          <w:lang w:val="uk-UA" w:eastAsia="ru-RU"/>
        </w:rPr>
        <w:t>, 2020. 526 с.</w:t>
      </w:r>
    </w:p>
    <w:p w14:paraId="2D4895E9" w14:textId="77777777" w:rsidR="00DB3A0D" w:rsidRPr="00DB3A0D" w:rsidRDefault="00DB3A0D" w:rsidP="007B20C3">
      <w:pPr>
        <w:keepNext/>
        <w:numPr>
          <w:ilvl w:val="0"/>
          <w:numId w:val="27"/>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Cs/>
          <w:color w:val="282828"/>
          <w:sz w:val="28"/>
          <w:szCs w:val="28"/>
          <w:lang w:val="uk-UA" w:eastAsia="ru-RU"/>
        </w:rPr>
      </w:pPr>
      <w:r w:rsidRPr="00DB3A0D">
        <w:rPr>
          <w:rFonts w:ascii="Times New Roman" w:eastAsia="Times New Roman" w:hAnsi="Times New Roman" w:cs="Times New Roman"/>
          <w:bCs/>
          <w:color w:val="282828"/>
          <w:sz w:val="28"/>
          <w:szCs w:val="28"/>
          <w:lang w:val="uk-UA" w:eastAsia="ru-RU"/>
        </w:rPr>
        <w:lastRenderedPageBreak/>
        <w:t xml:space="preserve">Закон України «Про адвокатуру та адвокатську діяльність». Науково-практичний коментар / Яновська О.Г., </w:t>
      </w:r>
      <w:proofErr w:type="spellStart"/>
      <w:r w:rsidRPr="00DB3A0D">
        <w:rPr>
          <w:rFonts w:ascii="Times New Roman" w:eastAsia="Times New Roman" w:hAnsi="Times New Roman" w:cs="Times New Roman"/>
          <w:bCs/>
          <w:color w:val="282828"/>
          <w:sz w:val="28"/>
          <w:szCs w:val="28"/>
          <w:lang w:val="uk-UA" w:eastAsia="ru-RU"/>
        </w:rPr>
        <w:t>Погорецький</w:t>
      </w:r>
      <w:proofErr w:type="spellEnd"/>
      <w:r w:rsidRPr="00DB3A0D">
        <w:rPr>
          <w:rFonts w:ascii="Times New Roman" w:eastAsia="Times New Roman" w:hAnsi="Times New Roman" w:cs="Times New Roman"/>
          <w:bCs/>
          <w:color w:val="282828"/>
          <w:sz w:val="28"/>
          <w:szCs w:val="28"/>
          <w:lang w:val="uk-UA" w:eastAsia="ru-RU"/>
        </w:rPr>
        <w:t xml:space="preserve"> М.А., Хотинська-Нор О.З. Київ: </w:t>
      </w:r>
      <w:proofErr w:type="spellStart"/>
      <w:r w:rsidRPr="00DB3A0D">
        <w:rPr>
          <w:rFonts w:ascii="Times New Roman" w:eastAsia="Times New Roman" w:hAnsi="Times New Roman" w:cs="Times New Roman"/>
          <w:bCs/>
          <w:color w:val="282828"/>
          <w:sz w:val="28"/>
          <w:szCs w:val="28"/>
          <w:lang w:val="uk-UA" w:eastAsia="ru-RU"/>
        </w:rPr>
        <w:t>Алерта</w:t>
      </w:r>
      <w:proofErr w:type="spellEnd"/>
      <w:r w:rsidRPr="00DB3A0D">
        <w:rPr>
          <w:rFonts w:ascii="Times New Roman" w:eastAsia="Times New Roman" w:hAnsi="Times New Roman" w:cs="Times New Roman"/>
          <w:bCs/>
          <w:color w:val="282828"/>
          <w:sz w:val="28"/>
          <w:szCs w:val="28"/>
          <w:lang w:val="uk-UA" w:eastAsia="ru-RU"/>
        </w:rPr>
        <w:t>. 2018. 296 с.</w:t>
      </w:r>
    </w:p>
    <w:p w14:paraId="54ABD4D9" w14:textId="77777777" w:rsidR="00DB3A0D" w:rsidRPr="00DB3A0D" w:rsidRDefault="00DB3A0D" w:rsidP="007B20C3">
      <w:pPr>
        <w:numPr>
          <w:ilvl w:val="0"/>
          <w:numId w:val="27"/>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color w:val="000000"/>
          <w:sz w:val="28"/>
          <w:szCs w:val="28"/>
          <w:lang w:val="uk-UA" w:eastAsia="ru-RU"/>
        </w:rPr>
      </w:pPr>
      <w:r w:rsidRPr="00DB3A0D">
        <w:rPr>
          <w:rFonts w:ascii="Times New Roman" w:eastAsia="Times New Roman" w:hAnsi="Times New Roman" w:cs="Times New Roman"/>
          <w:color w:val="000000"/>
          <w:sz w:val="28"/>
          <w:szCs w:val="28"/>
          <w:lang w:val="uk-UA" w:eastAsia="ru-RU"/>
        </w:rPr>
        <w:t>Зразки процесуальних документів та бланків у кримінальному провадженні (з коментарями та поясненнями). / C.C. Чернявський. К.: «Центр учбової літератури», 2017. 350 с.</w:t>
      </w:r>
    </w:p>
    <w:p w14:paraId="5F11746D" w14:textId="77777777" w:rsidR="00DB3A0D" w:rsidRPr="00DB3A0D" w:rsidRDefault="00DB3A0D" w:rsidP="007B20C3">
      <w:pPr>
        <w:numPr>
          <w:ilvl w:val="0"/>
          <w:numId w:val="27"/>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color w:val="000000"/>
          <w:sz w:val="28"/>
          <w:szCs w:val="28"/>
          <w:lang w:val="uk-UA" w:eastAsia="ru-RU"/>
        </w:rPr>
      </w:pPr>
      <w:r w:rsidRPr="00DB3A0D">
        <w:rPr>
          <w:rFonts w:ascii="Times New Roman" w:eastAsia="Times New Roman" w:hAnsi="Times New Roman" w:cs="Times New Roman"/>
          <w:color w:val="000000"/>
          <w:sz w:val="28"/>
          <w:szCs w:val="28"/>
          <w:lang w:val="uk-UA" w:eastAsia="ru-RU"/>
        </w:rPr>
        <w:t>Зразки процесуальних документів сторони захисту, потерпілого. Практичний посібник. / Ю.І. Руснак. К.: «Центр учбової літератури», 2017. 288 с.</w:t>
      </w:r>
    </w:p>
    <w:p w14:paraId="3BAC7382" w14:textId="77777777" w:rsidR="00DB3A0D" w:rsidRPr="00DB3A0D" w:rsidRDefault="00DB3A0D" w:rsidP="007B20C3">
      <w:pPr>
        <w:numPr>
          <w:ilvl w:val="0"/>
          <w:numId w:val="27"/>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r w:rsidRPr="00DB3A0D">
        <w:rPr>
          <w:rFonts w:ascii="Times New Roman" w:eastAsia="Times New Roman" w:hAnsi="Times New Roman" w:cs="Times New Roman"/>
          <w:color w:val="000000"/>
          <w:sz w:val="28"/>
          <w:szCs w:val="28"/>
          <w:lang w:val="uk-UA" w:eastAsia="ru-RU"/>
        </w:rPr>
        <w:t>Зразки процесуальних документів у кримінальному провадженні. Практичний посібник / А.В. Григоренко. К.: «Центр учбової літератури», 2017. 238 с.</w:t>
      </w:r>
    </w:p>
    <w:p w14:paraId="61D80A02" w14:textId="77777777" w:rsidR="00DB3A0D" w:rsidRPr="00DD0F72" w:rsidRDefault="00DB3A0D" w:rsidP="007B20C3">
      <w:pPr>
        <w:pStyle w:val="a6"/>
        <w:numPr>
          <w:ilvl w:val="0"/>
          <w:numId w:val="27"/>
        </w:numPr>
        <w:spacing w:after="0" w:line="240" w:lineRule="auto"/>
        <w:jc w:val="both"/>
        <w:rPr>
          <w:rFonts w:ascii="Arial" w:eastAsia="Times New Roman" w:hAnsi="Arial" w:cs="Arial"/>
          <w:color w:val="282828"/>
          <w:sz w:val="21"/>
          <w:szCs w:val="21"/>
          <w:lang w:val="uk-UA" w:eastAsia="ru-RU"/>
        </w:rPr>
      </w:pPr>
      <w:r w:rsidRPr="00DD0F72">
        <w:rPr>
          <w:rFonts w:ascii="Times New Roman" w:eastAsia="Times New Roman" w:hAnsi="Times New Roman" w:cs="Times New Roman"/>
          <w:bCs/>
          <w:color w:val="282828"/>
          <w:sz w:val="28"/>
          <w:szCs w:val="28"/>
          <w:shd w:val="clear" w:color="auto" w:fill="FFFFFF"/>
          <w:lang w:val="uk-UA" w:eastAsia="ru-RU"/>
        </w:rPr>
        <w:t>Кваліфікаційний іспит адвоката: доступ до майбутньої професії (</w:t>
      </w:r>
      <w:r w:rsidRPr="00DD0F72">
        <w:rPr>
          <w:rFonts w:ascii="Times New Roman" w:eastAsia="Times New Roman" w:hAnsi="Times New Roman" w:cs="Times New Roman"/>
          <w:b/>
          <w:color w:val="282828"/>
          <w:sz w:val="28"/>
          <w:szCs w:val="28"/>
          <w:lang w:val="uk-UA" w:eastAsia="ru-RU"/>
        </w:rPr>
        <w:br/>
      </w:r>
      <w:r w:rsidRPr="00DD0F72">
        <w:rPr>
          <w:rFonts w:ascii="Times New Roman" w:eastAsia="Times New Roman" w:hAnsi="Times New Roman" w:cs="Times New Roman"/>
          <w:bCs/>
          <w:color w:val="282828"/>
          <w:sz w:val="28"/>
          <w:szCs w:val="28"/>
          <w:shd w:val="clear" w:color="auto" w:fill="FFFFFF"/>
          <w:lang w:val="uk-UA" w:eastAsia="ru-RU"/>
        </w:rPr>
        <w:t xml:space="preserve">усний іспит): </w:t>
      </w:r>
      <w:proofErr w:type="spellStart"/>
      <w:r w:rsidRPr="00DD0F72">
        <w:rPr>
          <w:rFonts w:ascii="Times New Roman" w:eastAsia="Times New Roman" w:hAnsi="Times New Roman" w:cs="Times New Roman"/>
          <w:bCs/>
          <w:color w:val="282828"/>
          <w:sz w:val="28"/>
          <w:szCs w:val="28"/>
          <w:shd w:val="clear" w:color="auto" w:fill="FFFFFF"/>
          <w:lang w:val="uk-UA" w:eastAsia="ru-RU"/>
        </w:rPr>
        <w:t>навч</w:t>
      </w:r>
      <w:proofErr w:type="spellEnd"/>
      <w:r w:rsidRPr="00DD0F72">
        <w:rPr>
          <w:rFonts w:ascii="Times New Roman" w:eastAsia="Times New Roman" w:hAnsi="Times New Roman" w:cs="Times New Roman"/>
          <w:bCs/>
          <w:color w:val="282828"/>
          <w:sz w:val="28"/>
          <w:szCs w:val="28"/>
          <w:shd w:val="clear" w:color="auto" w:fill="FFFFFF"/>
          <w:lang w:val="uk-UA" w:eastAsia="ru-RU"/>
        </w:rPr>
        <w:t xml:space="preserve">. </w:t>
      </w:r>
      <w:proofErr w:type="spellStart"/>
      <w:r w:rsidRPr="00DD0F72">
        <w:rPr>
          <w:rFonts w:ascii="Times New Roman" w:eastAsia="Times New Roman" w:hAnsi="Times New Roman" w:cs="Times New Roman"/>
          <w:bCs/>
          <w:color w:val="282828"/>
          <w:sz w:val="28"/>
          <w:szCs w:val="28"/>
          <w:shd w:val="clear" w:color="auto" w:fill="FFFFFF"/>
          <w:lang w:val="uk-UA" w:eastAsia="ru-RU"/>
        </w:rPr>
        <w:t>посіб</w:t>
      </w:r>
      <w:proofErr w:type="spellEnd"/>
      <w:r w:rsidRPr="00DD0F72">
        <w:rPr>
          <w:rFonts w:ascii="Times New Roman" w:eastAsia="Times New Roman" w:hAnsi="Times New Roman" w:cs="Times New Roman"/>
          <w:bCs/>
          <w:color w:val="282828"/>
          <w:sz w:val="28"/>
          <w:szCs w:val="28"/>
          <w:shd w:val="clear" w:color="auto" w:fill="FFFFFF"/>
          <w:lang w:val="uk-UA" w:eastAsia="ru-RU"/>
        </w:rPr>
        <w:t xml:space="preserve">. / </w:t>
      </w:r>
      <w:proofErr w:type="spellStart"/>
      <w:r w:rsidRPr="00DD0F72">
        <w:rPr>
          <w:rFonts w:ascii="Times New Roman" w:eastAsia="Times New Roman" w:hAnsi="Times New Roman" w:cs="Times New Roman"/>
          <w:bCs/>
          <w:color w:val="282828"/>
          <w:sz w:val="28"/>
          <w:szCs w:val="28"/>
          <w:shd w:val="clear" w:color="auto" w:fill="FFFFFF"/>
          <w:lang w:val="uk-UA" w:eastAsia="ru-RU"/>
        </w:rPr>
        <w:t>Кучинська</w:t>
      </w:r>
      <w:proofErr w:type="spellEnd"/>
      <w:r w:rsidRPr="00DD0F72">
        <w:rPr>
          <w:rFonts w:ascii="Times New Roman" w:eastAsia="Times New Roman" w:hAnsi="Times New Roman" w:cs="Times New Roman"/>
          <w:bCs/>
          <w:color w:val="282828"/>
          <w:sz w:val="28"/>
          <w:szCs w:val="28"/>
          <w:shd w:val="clear" w:color="auto" w:fill="FFFFFF"/>
          <w:lang w:val="uk-UA" w:eastAsia="ru-RU"/>
        </w:rPr>
        <w:t xml:space="preserve"> О.П., </w:t>
      </w:r>
      <w:proofErr w:type="spellStart"/>
      <w:r w:rsidRPr="00DD0F72">
        <w:rPr>
          <w:rFonts w:ascii="Times New Roman" w:eastAsia="Times New Roman" w:hAnsi="Times New Roman" w:cs="Times New Roman"/>
          <w:bCs/>
          <w:color w:val="282828"/>
          <w:sz w:val="28"/>
          <w:szCs w:val="28"/>
          <w:shd w:val="clear" w:color="auto" w:fill="FFFFFF"/>
          <w:lang w:val="uk-UA" w:eastAsia="ru-RU"/>
        </w:rPr>
        <w:t>Погорецький</w:t>
      </w:r>
      <w:proofErr w:type="spellEnd"/>
      <w:r w:rsidRPr="00DD0F72">
        <w:rPr>
          <w:rFonts w:ascii="Times New Roman" w:eastAsia="Times New Roman" w:hAnsi="Times New Roman" w:cs="Times New Roman"/>
          <w:bCs/>
          <w:color w:val="282828"/>
          <w:sz w:val="28"/>
          <w:szCs w:val="28"/>
          <w:shd w:val="clear" w:color="auto" w:fill="FFFFFF"/>
          <w:lang w:val="uk-UA" w:eastAsia="ru-RU"/>
        </w:rPr>
        <w:t xml:space="preserve"> М.А., Яновська О.Г., Сергєєва Д.Б. К.: </w:t>
      </w:r>
      <w:proofErr w:type="spellStart"/>
      <w:r w:rsidRPr="00DD0F72">
        <w:rPr>
          <w:rFonts w:ascii="Times New Roman" w:eastAsia="Times New Roman" w:hAnsi="Times New Roman" w:cs="Times New Roman"/>
          <w:bCs/>
          <w:color w:val="282828"/>
          <w:sz w:val="28"/>
          <w:szCs w:val="28"/>
          <w:shd w:val="clear" w:color="auto" w:fill="FFFFFF"/>
          <w:lang w:val="uk-UA" w:eastAsia="ru-RU"/>
        </w:rPr>
        <w:t>Алерта</w:t>
      </w:r>
      <w:proofErr w:type="spellEnd"/>
      <w:r w:rsidRPr="00DD0F72">
        <w:rPr>
          <w:rFonts w:ascii="Times New Roman" w:eastAsia="Times New Roman" w:hAnsi="Times New Roman" w:cs="Times New Roman"/>
          <w:bCs/>
          <w:color w:val="282828"/>
          <w:sz w:val="28"/>
          <w:szCs w:val="28"/>
          <w:shd w:val="clear" w:color="auto" w:fill="FFFFFF"/>
          <w:lang w:val="uk-UA" w:eastAsia="ru-RU"/>
        </w:rPr>
        <w:t>, 2017. 862 с.</w:t>
      </w:r>
    </w:p>
    <w:p w14:paraId="3804C904" w14:textId="77777777" w:rsidR="00DB3A0D" w:rsidRPr="00DD0F72" w:rsidRDefault="00DB3A0D" w:rsidP="007B20C3">
      <w:pPr>
        <w:pStyle w:val="a6"/>
        <w:numPr>
          <w:ilvl w:val="0"/>
          <w:numId w:val="27"/>
        </w:numPr>
        <w:spacing w:after="0" w:line="240" w:lineRule="auto"/>
        <w:jc w:val="both"/>
        <w:rPr>
          <w:rFonts w:ascii="Times New Roman" w:eastAsia="Times New Roman" w:hAnsi="Times New Roman" w:cs="Times New Roman"/>
          <w:sz w:val="28"/>
          <w:szCs w:val="28"/>
          <w:lang w:val="uk-UA" w:eastAsia="ru-RU"/>
        </w:rPr>
      </w:pPr>
      <w:r w:rsidRPr="00DD0F72">
        <w:rPr>
          <w:rFonts w:ascii="Times New Roman" w:eastAsia="Times New Roman" w:hAnsi="Times New Roman" w:cs="Times New Roman"/>
          <w:sz w:val="28"/>
          <w:szCs w:val="28"/>
          <w:lang w:val="uk-UA" w:eastAsia="ru-RU"/>
        </w:rPr>
        <w:t xml:space="preserve"> Кваліфікаційний іспит адвоката: доступ до </w:t>
      </w:r>
      <w:proofErr w:type="spellStart"/>
      <w:r w:rsidRPr="00DD0F72">
        <w:rPr>
          <w:rFonts w:ascii="Times New Roman" w:eastAsia="Times New Roman" w:hAnsi="Times New Roman" w:cs="Times New Roman"/>
          <w:sz w:val="28"/>
          <w:szCs w:val="28"/>
          <w:lang w:val="uk-UA" w:eastAsia="ru-RU"/>
        </w:rPr>
        <w:t>майбутньоі</w:t>
      </w:r>
      <w:proofErr w:type="spellEnd"/>
      <w:r w:rsidRPr="00DD0F72">
        <w:rPr>
          <w:rFonts w:ascii="Times New Roman" w:eastAsia="Times New Roman" w:hAnsi="Times New Roman" w:cs="Times New Roman"/>
          <w:sz w:val="28"/>
          <w:szCs w:val="28"/>
          <w:lang w:val="uk-UA" w:eastAsia="ru-RU"/>
        </w:rPr>
        <w:t xml:space="preserve">̈ професії: </w:t>
      </w:r>
      <w:proofErr w:type="spellStart"/>
      <w:r w:rsidRPr="00DD0F72">
        <w:rPr>
          <w:rFonts w:ascii="Times New Roman" w:eastAsia="Times New Roman" w:hAnsi="Times New Roman" w:cs="Times New Roman"/>
          <w:sz w:val="28"/>
          <w:szCs w:val="28"/>
          <w:lang w:val="uk-UA" w:eastAsia="ru-RU"/>
        </w:rPr>
        <w:t>практ</w:t>
      </w:r>
      <w:proofErr w:type="spellEnd"/>
      <w:r w:rsidRPr="00DD0F72">
        <w:rPr>
          <w:rFonts w:ascii="Times New Roman" w:eastAsia="Times New Roman" w:hAnsi="Times New Roman" w:cs="Times New Roman"/>
          <w:sz w:val="28"/>
          <w:szCs w:val="28"/>
          <w:lang w:val="uk-UA" w:eastAsia="ru-RU"/>
        </w:rPr>
        <w:t xml:space="preserve">. </w:t>
      </w:r>
      <w:proofErr w:type="spellStart"/>
      <w:r w:rsidRPr="00DD0F72">
        <w:rPr>
          <w:rFonts w:ascii="Times New Roman" w:eastAsia="Times New Roman" w:hAnsi="Times New Roman" w:cs="Times New Roman"/>
          <w:sz w:val="28"/>
          <w:szCs w:val="28"/>
          <w:lang w:val="uk-UA" w:eastAsia="ru-RU"/>
        </w:rPr>
        <w:t>част</w:t>
      </w:r>
      <w:proofErr w:type="spellEnd"/>
      <w:r w:rsidRPr="00DD0F72">
        <w:rPr>
          <w:rFonts w:ascii="Times New Roman" w:eastAsia="Times New Roman" w:hAnsi="Times New Roman" w:cs="Times New Roman"/>
          <w:sz w:val="28"/>
          <w:szCs w:val="28"/>
          <w:lang w:val="uk-UA" w:eastAsia="ru-RU"/>
        </w:rPr>
        <w:t xml:space="preserve">.: </w:t>
      </w:r>
      <w:proofErr w:type="spellStart"/>
      <w:r w:rsidRPr="00DD0F72">
        <w:rPr>
          <w:rFonts w:ascii="Times New Roman" w:eastAsia="Times New Roman" w:hAnsi="Times New Roman" w:cs="Times New Roman"/>
          <w:sz w:val="28"/>
          <w:szCs w:val="28"/>
          <w:lang w:val="uk-UA" w:eastAsia="ru-RU"/>
        </w:rPr>
        <w:t>навч</w:t>
      </w:r>
      <w:proofErr w:type="spellEnd"/>
      <w:r w:rsidRPr="00DD0F72">
        <w:rPr>
          <w:rFonts w:ascii="Times New Roman" w:eastAsia="Times New Roman" w:hAnsi="Times New Roman" w:cs="Times New Roman"/>
          <w:sz w:val="28"/>
          <w:szCs w:val="28"/>
          <w:lang w:val="uk-UA" w:eastAsia="ru-RU"/>
        </w:rPr>
        <w:t xml:space="preserve">. </w:t>
      </w:r>
      <w:proofErr w:type="spellStart"/>
      <w:r w:rsidRPr="00DD0F72">
        <w:rPr>
          <w:rFonts w:ascii="Times New Roman" w:eastAsia="Times New Roman" w:hAnsi="Times New Roman" w:cs="Times New Roman"/>
          <w:sz w:val="28"/>
          <w:szCs w:val="28"/>
          <w:lang w:val="uk-UA" w:eastAsia="ru-RU"/>
        </w:rPr>
        <w:t>посіб</w:t>
      </w:r>
      <w:proofErr w:type="spellEnd"/>
      <w:r w:rsidRPr="00DD0F72">
        <w:rPr>
          <w:rFonts w:ascii="Times New Roman" w:eastAsia="Times New Roman" w:hAnsi="Times New Roman" w:cs="Times New Roman"/>
          <w:sz w:val="28"/>
          <w:szCs w:val="28"/>
          <w:lang w:val="uk-UA" w:eastAsia="ru-RU"/>
        </w:rPr>
        <w:t xml:space="preserve">., 2-ге </w:t>
      </w:r>
      <w:proofErr w:type="spellStart"/>
      <w:r w:rsidRPr="00DD0F72">
        <w:rPr>
          <w:rFonts w:ascii="Times New Roman" w:eastAsia="Times New Roman" w:hAnsi="Times New Roman" w:cs="Times New Roman"/>
          <w:sz w:val="28"/>
          <w:szCs w:val="28"/>
          <w:lang w:val="uk-UA" w:eastAsia="ru-RU"/>
        </w:rPr>
        <w:t>видан</w:t>
      </w:r>
      <w:proofErr w:type="spellEnd"/>
      <w:r w:rsidRPr="00DD0F72">
        <w:rPr>
          <w:rFonts w:ascii="Times New Roman" w:eastAsia="Times New Roman" w:hAnsi="Times New Roman" w:cs="Times New Roman"/>
          <w:sz w:val="28"/>
          <w:szCs w:val="28"/>
          <w:lang w:val="uk-UA" w:eastAsia="ru-RU"/>
        </w:rPr>
        <w:t xml:space="preserve">. зі змін. і </w:t>
      </w:r>
      <w:proofErr w:type="spellStart"/>
      <w:r w:rsidRPr="00DD0F72">
        <w:rPr>
          <w:rFonts w:ascii="Times New Roman" w:eastAsia="Times New Roman" w:hAnsi="Times New Roman" w:cs="Times New Roman"/>
          <w:sz w:val="28"/>
          <w:szCs w:val="28"/>
          <w:lang w:val="uk-UA" w:eastAsia="ru-RU"/>
        </w:rPr>
        <w:t>доповн</w:t>
      </w:r>
      <w:proofErr w:type="spellEnd"/>
      <w:r w:rsidRPr="00DD0F72">
        <w:rPr>
          <w:rFonts w:ascii="Times New Roman" w:eastAsia="Times New Roman" w:hAnsi="Times New Roman" w:cs="Times New Roman"/>
          <w:sz w:val="28"/>
          <w:szCs w:val="28"/>
          <w:lang w:val="uk-UA" w:eastAsia="ru-RU"/>
        </w:rPr>
        <w:t xml:space="preserve">. За ред. </w:t>
      </w:r>
      <w:proofErr w:type="spellStart"/>
      <w:r w:rsidRPr="00DD0F72">
        <w:rPr>
          <w:rFonts w:ascii="Times New Roman" w:eastAsia="Times New Roman" w:hAnsi="Times New Roman" w:cs="Times New Roman"/>
          <w:sz w:val="28"/>
          <w:szCs w:val="28"/>
          <w:lang w:val="uk-UA" w:eastAsia="ru-RU"/>
        </w:rPr>
        <w:t>докт</w:t>
      </w:r>
      <w:proofErr w:type="spellEnd"/>
      <w:r w:rsidRPr="00DD0F72">
        <w:rPr>
          <w:rFonts w:ascii="Times New Roman" w:eastAsia="Times New Roman" w:hAnsi="Times New Roman" w:cs="Times New Roman"/>
          <w:sz w:val="28"/>
          <w:szCs w:val="28"/>
          <w:lang w:val="uk-UA" w:eastAsia="ru-RU"/>
        </w:rPr>
        <w:t xml:space="preserve">. </w:t>
      </w:r>
      <w:proofErr w:type="spellStart"/>
      <w:r w:rsidRPr="00DD0F72">
        <w:rPr>
          <w:rFonts w:ascii="Times New Roman" w:eastAsia="Times New Roman" w:hAnsi="Times New Roman" w:cs="Times New Roman"/>
          <w:sz w:val="28"/>
          <w:szCs w:val="28"/>
          <w:lang w:val="uk-UA" w:eastAsia="ru-RU"/>
        </w:rPr>
        <w:t>юрид</w:t>
      </w:r>
      <w:proofErr w:type="spellEnd"/>
      <w:r w:rsidRPr="00DD0F72">
        <w:rPr>
          <w:rFonts w:ascii="Times New Roman" w:eastAsia="Times New Roman" w:hAnsi="Times New Roman" w:cs="Times New Roman"/>
          <w:sz w:val="28"/>
          <w:szCs w:val="28"/>
          <w:lang w:val="uk-UA" w:eastAsia="ru-RU"/>
        </w:rPr>
        <w:t xml:space="preserve">. наук, проф. О.П. </w:t>
      </w:r>
      <w:proofErr w:type="spellStart"/>
      <w:r w:rsidRPr="00DD0F72">
        <w:rPr>
          <w:rFonts w:ascii="Times New Roman" w:eastAsia="Times New Roman" w:hAnsi="Times New Roman" w:cs="Times New Roman"/>
          <w:sz w:val="28"/>
          <w:szCs w:val="28"/>
          <w:lang w:val="uk-UA" w:eastAsia="ru-RU"/>
        </w:rPr>
        <w:t>Кучинської</w:t>
      </w:r>
      <w:proofErr w:type="spellEnd"/>
      <w:r w:rsidRPr="00DD0F72">
        <w:rPr>
          <w:rFonts w:ascii="Times New Roman" w:eastAsia="Times New Roman" w:hAnsi="Times New Roman" w:cs="Times New Roman"/>
          <w:sz w:val="28"/>
          <w:szCs w:val="28"/>
          <w:lang w:val="uk-UA" w:eastAsia="ru-RU"/>
        </w:rPr>
        <w:t xml:space="preserve">, </w:t>
      </w:r>
      <w:proofErr w:type="spellStart"/>
      <w:r w:rsidRPr="00DD0F72">
        <w:rPr>
          <w:rFonts w:ascii="Times New Roman" w:eastAsia="Times New Roman" w:hAnsi="Times New Roman" w:cs="Times New Roman"/>
          <w:sz w:val="28"/>
          <w:szCs w:val="28"/>
          <w:lang w:val="uk-UA" w:eastAsia="ru-RU"/>
        </w:rPr>
        <w:t>докт</w:t>
      </w:r>
      <w:proofErr w:type="spellEnd"/>
      <w:r w:rsidRPr="00DD0F72">
        <w:rPr>
          <w:rFonts w:ascii="Times New Roman" w:eastAsia="Times New Roman" w:hAnsi="Times New Roman" w:cs="Times New Roman"/>
          <w:sz w:val="28"/>
          <w:szCs w:val="28"/>
          <w:lang w:val="uk-UA" w:eastAsia="ru-RU"/>
        </w:rPr>
        <w:t xml:space="preserve">. </w:t>
      </w:r>
      <w:proofErr w:type="spellStart"/>
      <w:r w:rsidRPr="00DD0F72">
        <w:rPr>
          <w:rFonts w:ascii="Times New Roman" w:eastAsia="Times New Roman" w:hAnsi="Times New Roman" w:cs="Times New Roman"/>
          <w:sz w:val="28"/>
          <w:szCs w:val="28"/>
          <w:lang w:val="uk-UA" w:eastAsia="ru-RU"/>
        </w:rPr>
        <w:t>юрид</w:t>
      </w:r>
      <w:proofErr w:type="spellEnd"/>
      <w:r w:rsidRPr="00DD0F72">
        <w:rPr>
          <w:rFonts w:ascii="Times New Roman" w:eastAsia="Times New Roman" w:hAnsi="Times New Roman" w:cs="Times New Roman"/>
          <w:sz w:val="28"/>
          <w:szCs w:val="28"/>
          <w:lang w:val="uk-UA" w:eastAsia="ru-RU"/>
        </w:rPr>
        <w:t xml:space="preserve">. наук, проф. М.А. </w:t>
      </w:r>
      <w:proofErr w:type="spellStart"/>
      <w:r w:rsidRPr="00DD0F72">
        <w:rPr>
          <w:rFonts w:ascii="Times New Roman" w:eastAsia="Times New Roman" w:hAnsi="Times New Roman" w:cs="Times New Roman"/>
          <w:sz w:val="28"/>
          <w:szCs w:val="28"/>
          <w:lang w:val="uk-UA" w:eastAsia="ru-RU"/>
        </w:rPr>
        <w:t>Погорецького</w:t>
      </w:r>
      <w:proofErr w:type="spellEnd"/>
      <w:r w:rsidRPr="00DD0F72">
        <w:rPr>
          <w:rFonts w:ascii="Times New Roman" w:eastAsia="Times New Roman" w:hAnsi="Times New Roman" w:cs="Times New Roman"/>
          <w:sz w:val="28"/>
          <w:szCs w:val="28"/>
          <w:lang w:val="uk-UA" w:eastAsia="ru-RU"/>
        </w:rPr>
        <w:t xml:space="preserve">, </w:t>
      </w:r>
      <w:proofErr w:type="spellStart"/>
      <w:r w:rsidRPr="00DD0F72">
        <w:rPr>
          <w:rFonts w:ascii="Times New Roman" w:eastAsia="Times New Roman" w:hAnsi="Times New Roman" w:cs="Times New Roman"/>
          <w:sz w:val="28"/>
          <w:szCs w:val="28"/>
          <w:lang w:val="uk-UA" w:eastAsia="ru-RU"/>
        </w:rPr>
        <w:t>докт</w:t>
      </w:r>
      <w:proofErr w:type="spellEnd"/>
      <w:r w:rsidRPr="00DD0F72">
        <w:rPr>
          <w:rFonts w:ascii="Times New Roman" w:eastAsia="Times New Roman" w:hAnsi="Times New Roman" w:cs="Times New Roman"/>
          <w:sz w:val="28"/>
          <w:szCs w:val="28"/>
          <w:lang w:val="uk-UA" w:eastAsia="ru-RU"/>
        </w:rPr>
        <w:t xml:space="preserve">. </w:t>
      </w:r>
      <w:proofErr w:type="spellStart"/>
      <w:r w:rsidRPr="00DD0F72">
        <w:rPr>
          <w:rFonts w:ascii="Times New Roman" w:eastAsia="Times New Roman" w:hAnsi="Times New Roman" w:cs="Times New Roman"/>
          <w:sz w:val="28"/>
          <w:szCs w:val="28"/>
          <w:lang w:val="uk-UA" w:eastAsia="ru-RU"/>
        </w:rPr>
        <w:t>юрид</w:t>
      </w:r>
      <w:proofErr w:type="spellEnd"/>
      <w:r w:rsidRPr="00DD0F72">
        <w:rPr>
          <w:rFonts w:ascii="Times New Roman" w:eastAsia="Times New Roman" w:hAnsi="Times New Roman" w:cs="Times New Roman"/>
          <w:sz w:val="28"/>
          <w:szCs w:val="28"/>
          <w:lang w:val="uk-UA" w:eastAsia="ru-RU"/>
        </w:rPr>
        <w:t xml:space="preserve">. наук, проф. О.Г. Яновської. К.: </w:t>
      </w:r>
      <w:proofErr w:type="spellStart"/>
      <w:r w:rsidRPr="00DD0F72">
        <w:rPr>
          <w:rFonts w:ascii="Times New Roman" w:eastAsia="Times New Roman" w:hAnsi="Times New Roman" w:cs="Times New Roman"/>
          <w:sz w:val="28"/>
          <w:szCs w:val="28"/>
          <w:lang w:val="uk-UA" w:eastAsia="ru-RU"/>
        </w:rPr>
        <w:t>Алерта</w:t>
      </w:r>
      <w:proofErr w:type="spellEnd"/>
      <w:r w:rsidRPr="00DD0F72">
        <w:rPr>
          <w:rFonts w:ascii="Times New Roman" w:eastAsia="Times New Roman" w:hAnsi="Times New Roman" w:cs="Times New Roman"/>
          <w:sz w:val="28"/>
          <w:szCs w:val="28"/>
          <w:lang w:val="uk-UA" w:eastAsia="ru-RU"/>
        </w:rPr>
        <w:t>, 2019. 220 с.</w:t>
      </w:r>
    </w:p>
    <w:p w14:paraId="2AA07393" w14:textId="77777777" w:rsidR="00DB3A0D" w:rsidRPr="00DD0F72" w:rsidRDefault="00DB3A0D" w:rsidP="007B20C3">
      <w:pPr>
        <w:pStyle w:val="a6"/>
        <w:numPr>
          <w:ilvl w:val="0"/>
          <w:numId w:val="27"/>
        </w:numPr>
        <w:spacing w:after="0" w:line="240" w:lineRule="auto"/>
        <w:jc w:val="both"/>
        <w:rPr>
          <w:rFonts w:ascii="Times New Roman" w:eastAsia="Times New Roman" w:hAnsi="Times New Roman" w:cs="Times New Roman"/>
          <w:sz w:val="28"/>
          <w:szCs w:val="28"/>
          <w:lang w:val="uk-UA" w:eastAsia="ru-RU"/>
        </w:rPr>
      </w:pPr>
      <w:r w:rsidRPr="00DD0F72">
        <w:rPr>
          <w:rFonts w:ascii="Times New Roman" w:eastAsia="Times New Roman" w:hAnsi="Times New Roman" w:cs="Times New Roman"/>
          <w:sz w:val="28"/>
          <w:szCs w:val="28"/>
          <w:lang w:val="uk-UA" w:eastAsia="ru-RU"/>
        </w:rPr>
        <w:t xml:space="preserve">Назаров І.В., </w:t>
      </w:r>
      <w:proofErr w:type="spellStart"/>
      <w:r w:rsidRPr="00DD0F72">
        <w:rPr>
          <w:rFonts w:ascii="Times New Roman" w:eastAsia="Times New Roman" w:hAnsi="Times New Roman" w:cs="Times New Roman"/>
          <w:sz w:val="28"/>
          <w:szCs w:val="28"/>
          <w:lang w:val="uk-UA" w:eastAsia="ru-RU"/>
        </w:rPr>
        <w:t>Вільчик</w:t>
      </w:r>
      <w:proofErr w:type="spellEnd"/>
      <w:r w:rsidRPr="00DD0F72">
        <w:rPr>
          <w:rFonts w:ascii="Times New Roman" w:eastAsia="Times New Roman" w:hAnsi="Times New Roman" w:cs="Times New Roman"/>
          <w:sz w:val="28"/>
          <w:szCs w:val="28"/>
          <w:lang w:val="uk-UA" w:eastAsia="ru-RU"/>
        </w:rPr>
        <w:t xml:space="preserve"> Т.Б., Овчаренко О.М. та ін. Організація адвокатури та адвокатська діяльність. Навчальний посібник для підготовки до комплексного іспиту. Х: Право, 2019. 352 с. </w:t>
      </w:r>
    </w:p>
    <w:p w14:paraId="687E8F10" w14:textId="77777777" w:rsidR="00DB3A0D" w:rsidRPr="00DD0F72" w:rsidRDefault="00DB3A0D" w:rsidP="007B20C3">
      <w:pPr>
        <w:pStyle w:val="a6"/>
        <w:numPr>
          <w:ilvl w:val="0"/>
          <w:numId w:val="27"/>
        </w:numPr>
        <w:tabs>
          <w:tab w:val="left" w:pos="1276"/>
        </w:tabs>
        <w:spacing w:after="0" w:line="240" w:lineRule="auto"/>
        <w:jc w:val="both"/>
        <w:rPr>
          <w:rFonts w:ascii="Times New Roman" w:eastAsia="Times New Roman" w:hAnsi="Times New Roman" w:cs="Times New Roman"/>
          <w:sz w:val="28"/>
          <w:szCs w:val="28"/>
          <w:lang w:val="uk-UA" w:eastAsia="ru-RU"/>
        </w:rPr>
      </w:pPr>
      <w:r w:rsidRPr="00DD0F72">
        <w:rPr>
          <w:rFonts w:ascii="Times New Roman" w:eastAsia="Times New Roman" w:hAnsi="Times New Roman" w:cs="Times New Roman"/>
          <w:sz w:val="28"/>
          <w:szCs w:val="28"/>
          <w:lang w:val="uk-UA" w:eastAsia="ru-RU"/>
        </w:rPr>
        <w:t xml:space="preserve"> Настільна книга адвоката. Участь захисника, адвоката в кримінальному провадженні. Коментар, законодавство, судова практика. [текст] практичний посібник. К.: «Центр учбової літератури», 2016. 500 с. </w:t>
      </w:r>
    </w:p>
    <w:p w14:paraId="5A434FA6" w14:textId="77777777" w:rsidR="00DB3A0D" w:rsidRPr="00DD0F72" w:rsidRDefault="00DB3A0D" w:rsidP="007B20C3">
      <w:pPr>
        <w:pStyle w:val="a6"/>
        <w:numPr>
          <w:ilvl w:val="0"/>
          <w:numId w:val="27"/>
        </w:numPr>
        <w:tabs>
          <w:tab w:val="left" w:pos="1080"/>
        </w:tabs>
        <w:spacing w:after="0" w:line="240" w:lineRule="auto"/>
        <w:jc w:val="both"/>
        <w:rPr>
          <w:rFonts w:ascii="Times New Roman" w:eastAsia="Times New Roman" w:hAnsi="Times New Roman" w:cs="Times New Roman"/>
          <w:sz w:val="28"/>
          <w:szCs w:val="28"/>
          <w:lang w:val="uk-UA" w:eastAsia="ru-RU"/>
        </w:rPr>
      </w:pPr>
      <w:r w:rsidRPr="00DD0F72">
        <w:rPr>
          <w:rFonts w:ascii="Times New Roman" w:eastAsia="Times New Roman" w:hAnsi="Times New Roman" w:cs="Times New Roman"/>
          <w:sz w:val="28"/>
          <w:szCs w:val="28"/>
          <w:lang w:val="uk-UA" w:eastAsia="ru-RU"/>
        </w:rPr>
        <w:t>Руснак Ю. Настільна книга судді при розгляді господарських справ. Складання процесуальних документів за Господарським процесуальним кодексом України. К.: «Центр учбової літератури». 2015. 440 с.</w:t>
      </w:r>
    </w:p>
    <w:p w14:paraId="6353704A" w14:textId="77777777" w:rsidR="00DB3A0D" w:rsidRPr="00DD0F72" w:rsidRDefault="00DB3A0D" w:rsidP="007B20C3">
      <w:pPr>
        <w:pStyle w:val="a6"/>
        <w:keepNext/>
        <w:numPr>
          <w:ilvl w:val="0"/>
          <w:numId w:val="27"/>
        </w:numPr>
        <w:spacing w:after="0" w:line="240" w:lineRule="auto"/>
        <w:jc w:val="both"/>
        <w:outlineLvl w:val="0"/>
        <w:rPr>
          <w:rFonts w:ascii="Times New Roman" w:eastAsia="Times New Roman" w:hAnsi="Times New Roman" w:cs="Times New Roman"/>
          <w:sz w:val="28"/>
          <w:szCs w:val="24"/>
          <w:lang w:val="uk-UA" w:eastAsia="ru-RU"/>
        </w:rPr>
      </w:pPr>
      <w:r w:rsidRPr="00046A96">
        <w:rPr>
          <w:rFonts w:ascii="Times New Roman" w:eastAsia="Times New Roman" w:hAnsi="Times New Roman" w:cs="Times New Roman"/>
          <w:sz w:val="28"/>
          <w:szCs w:val="24"/>
          <w:lang w:val="uk-UA" w:eastAsia="ru-RU"/>
        </w:rPr>
        <w:t xml:space="preserve"> </w:t>
      </w:r>
      <w:proofErr w:type="spellStart"/>
      <w:r w:rsidRPr="00DD0F72">
        <w:rPr>
          <w:rFonts w:ascii="Times New Roman" w:eastAsia="Times New Roman" w:hAnsi="Times New Roman" w:cs="Times New Roman"/>
          <w:sz w:val="28"/>
          <w:szCs w:val="24"/>
          <w:lang w:val="uk-UA" w:eastAsia="ru-RU"/>
        </w:rPr>
        <w:t>Вереша</w:t>
      </w:r>
      <w:proofErr w:type="spellEnd"/>
      <w:r w:rsidRPr="00DD0F72">
        <w:rPr>
          <w:rFonts w:ascii="Times New Roman" w:eastAsia="Times New Roman" w:hAnsi="Times New Roman" w:cs="Times New Roman"/>
          <w:sz w:val="28"/>
          <w:szCs w:val="24"/>
          <w:lang w:val="uk-UA" w:eastAsia="ru-RU"/>
        </w:rPr>
        <w:t xml:space="preserve"> Р.В., Якуба Г.О. Кваліфікаційний адвокатський іспит: теоретична частина :</w:t>
      </w:r>
      <w:proofErr w:type="spellStart"/>
      <w:r w:rsidRPr="00DD0F72">
        <w:rPr>
          <w:rFonts w:ascii="Times New Roman" w:eastAsia="Times New Roman" w:hAnsi="Times New Roman" w:cs="Times New Roman"/>
          <w:sz w:val="28"/>
          <w:szCs w:val="24"/>
          <w:lang w:val="uk-UA" w:eastAsia="ru-RU"/>
        </w:rPr>
        <w:t>навч</w:t>
      </w:r>
      <w:proofErr w:type="spellEnd"/>
      <w:r w:rsidRPr="00DD0F72">
        <w:rPr>
          <w:rFonts w:ascii="Times New Roman" w:eastAsia="Times New Roman" w:hAnsi="Times New Roman" w:cs="Times New Roman"/>
          <w:sz w:val="28"/>
          <w:szCs w:val="24"/>
          <w:lang w:val="uk-UA" w:eastAsia="ru-RU"/>
        </w:rPr>
        <w:t>.-</w:t>
      </w:r>
      <w:proofErr w:type="spellStart"/>
      <w:r w:rsidRPr="00DD0F72">
        <w:rPr>
          <w:rFonts w:ascii="Times New Roman" w:eastAsia="Times New Roman" w:hAnsi="Times New Roman" w:cs="Times New Roman"/>
          <w:sz w:val="28"/>
          <w:szCs w:val="24"/>
          <w:lang w:val="uk-UA" w:eastAsia="ru-RU"/>
        </w:rPr>
        <w:t>практ</w:t>
      </w:r>
      <w:proofErr w:type="spellEnd"/>
      <w:r w:rsidRPr="00DD0F72">
        <w:rPr>
          <w:rFonts w:ascii="Times New Roman" w:eastAsia="Times New Roman" w:hAnsi="Times New Roman" w:cs="Times New Roman"/>
          <w:sz w:val="28"/>
          <w:szCs w:val="24"/>
          <w:lang w:val="uk-UA" w:eastAsia="ru-RU"/>
        </w:rPr>
        <w:t xml:space="preserve">. </w:t>
      </w:r>
      <w:proofErr w:type="spellStart"/>
      <w:r w:rsidRPr="00DD0F72">
        <w:rPr>
          <w:rFonts w:ascii="Times New Roman" w:eastAsia="Times New Roman" w:hAnsi="Times New Roman" w:cs="Times New Roman"/>
          <w:sz w:val="28"/>
          <w:szCs w:val="24"/>
          <w:lang w:val="uk-UA" w:eastAsia="ru-RU"/>
        </w:rPr>
        <w:t>посіб</w:t>
      </w:r>
      <w:proofErr w:type="spellEnd"/>
      <w:r w:rsidRPr="00DD0F72">
        <w:rPr>
          <w:rFonts w:ascii="Times New Roman" w:eastAsia="Times New Roman" w:hAnsi="Times New Roman" w:cs="Times New Roman"/>
          <w:sz w:val="28"/>
          <w:szCs w:val="24"/>
          <w:lang w:val="uk-UA" w:eastAsia="ru-RU"/>
        </w:rPr>
        <w:t xml:space="preserve">. Київ: </w:t>
      </w:r>
      <w:proofErr w:type="spellStart"/>
      <w:r w:rsidRPr="00DD0F72">
        <w:rPr>
          <w:rFonts w:ascii="Times New Roman" w:eastAsia="Times New Roman" w:hAnsi="Times New Roman" w:cs="Times New Roman"/>
          <w:sz w:val="28"/>
          <w:szCs w:val="24"/>
          <w:lang w:val="uk-UA" w:eastAsia="ru-RU"/>
        </w:rPr>
        <w:t>Алерта</w:t>
      </w:r>
      <w:proofErr w:type="spellEnd"/>
      <w:r w:rsidRPr="00DD0F72">
        <w:rPr>
          <w:rFonts w:ascii="Times New Roman" w:eastAsia="Times New Roman" w:hAnsi="Times New Roman" w:cs="Times New Roman"/>
          <w:sz w:val="28"/>
          <w:szCs w:val="24"/>
          <w:lang w:val="uk-UA" w:eastAsia="ru-RU"/>
        </w:rPr>
        <w:t>, 2021. 540 с.</w:t>
      </w:r>
    </w:p>
    <w:p w14:paraId="1307B0AF" w14:textId="77777777" w:rsidR="00DB3A0D" w:rsidRPr="00DD0F72" w:rsidRDefault="00DB3A0D" w:rsidP="007B20C3">
      <w:pPr>
        <w:pStyle w:val="a6"/>
        <w:numPr>
          <w:ilvl w:val="0"/>
          <w:numId w:val="27"/>
        </w:numPr>
        <w:spacing w:after="0" w:line="240" w:lineRule="auto"/>
        <w:jc w:val="both"/>
        <w:rPr>
          <w:rFonts w:ascii="Times New Roman" w:eastAsia="Times New Roman" w:hAnsi="Times New Roman" w:cs="Times New Roman"/>
          <w:sz w:val="28"/>
          <w:szCs w:val="28"/>
          <w:lang w:val="uk-UA" w:eastAsia="ru-RU"/>
        </w:rPr>
      </w:pPr>
      <w:r w:rsidRPr="00046A96">
        <w:rPr>
          <w:rFonts w:ascii="Times New Roman" w:eastAsia="Times New Roman" w:hAnsi="Times New Roman" w:cs="Times New Roman"/>
          <w:sz w:val="28"/>
          <w:szCs w:val="28"/>
          <w:lang w:val="uk-UA" w:eastAsia="ru-RU"/>
        </w:rPr>
        <w:t xml:space="preserve"> </w:t>
      </w:r>
      <w:r w:rsidRPr="00DD0F72">
        <w:rPr>
          <w:rFonts w:ascii="Times New Roman" w:eastAsia="Times New Roman" w:hAnsi="Times New Roman" w:cs="Times New Roman"/>
          <w:sz w:val="28"/>
          <w:szCs w:val="28"/>
          <w:lang w:val="uk-UA" w:eastAsia="ru-RU"/>
        </w:rPr>
        <w:t xml:space="preserve">Адвокатура України: Збірник нормативно-правових актів / Г.В. Барабаш, Ю.М. Крамаренко, О.С. Тарасенко, С.А. </w:t>
      </w:r>
      <w:proofErr w:type="spellStart"/>
      <w:r w:rsidRPr="00DD0F72">
        <w:rPr>
          <w:rFonts w:ascii="Times New Roman" w:eastAsia="Times New Roman" w:hAnsi="Times New Roman" w:cs="Times New Roman"/>
          <w:sz w:val="28"/>
          <w:szCs w:val="28"/>
          <w:lang w:val="uk-UA" w:eastAsia="ru-RU"/>
        </w:rPr>
        <w:t>Шалгунова</w:t>
      </w:r>
      <w:proofErr w:type="spellEnd"/>
      <w:r w:rsidRPr="00DD0F72">
        <w:rPr>
          <w:rFonts w:ascii="Times New Roman" w:eastAsia="Times New Roman" w:hAnsi="Times New Roman" w:cs="Times New Roman"/>
          <w:sz w:val="28"/>
          <w:szCs w:val="28"/>
          <w:lang w:val="uk-UA" w:eastAsia="ru-RU"/>
        </w:rPr>
        <w:t xml:space="preserve">, О.В. </w:t>
      </w:r>
      <w:proofErr w:type="spellStart"/>
      <w:r w:rsidRPr="00DD0F72">
        <w:rPr>
          <w:rFonts w:ascii="Times New Roman" w:eastAsia="Times New Roman" w:hAnsi="Times New Roman" w:cs="Times New Roman"/>
          <w:sz w:val="28"/>
          <w:szCs w:val="28"/>
          <w:lang w:val="uk-UA" w:eastAsia="ru-RU"/>
        </w:rPr>
        <w:t>Шамара</w:t>
      </w:r>
      <w:proofErr w:type="spellEnd"/>
      <w:r w:rsidRPr="00DD0F72">
        <w:rPr>
          <w:rFonts w:ascii="Times New Roman" w:eastAsia="Times New Roman" w:hAnsi="Times New Roman" w:cs="Times New Roman"/>
          <w:sz w:val="28"/>
          <w:szCs w:val="28"/>
          <w:lang w:val="uk-UA" w:eastAsia="ru-RU"/>
        </w:rPr>
        <w:t xml:space="preserve"> /За </w:t>
      </w:r>
      <w:proofErr w:type="spellStart"/>
      <w:r w:rsidRPr="00DD0F72">
        <w:rPr>
          <w:rFonts w:ascii="Times New Roman" w:eastAsia="Times New Roman" w:hAnsi="Times New Roman" w:cs="Times New Roman"/>
          <w:sz w:val="28"/>
          <w:szCs w:val="28"/>
          <w:lang w:val="uk-UA" w:eastAsia="ru-RU"/>
        </w:rPr>
        <w:t>заг</w:t>
      </w:r>
      <w:proofErr w:type="spellEnd"/>
      <w:r w:rsidRPr="00DD0F72">
        <w:rPr>
          <w:rFonts w:ascii="Times New Roman" w:eastAsia="Times New Roman" w:hAnsi="Times New Roman" w:cs="Times New Roman"/>
          <w:sz w:val="28"/>
          <w:szCs w:val="28"/>
          <w:lang w:val="uk-UA" w:eastAsia="ru-RU"/>
        </w:rPr>
        <w:t xml:space="preserve">. ред. </w:t>
      </w:r>
      <w:proofErr w:type="spellStart"/>
      <w:r w:rsidRPr="00DD0F72">
        <w:rPr>
          <w:rFonts w:ascii="Times New Roman" w:eastAsia="Times New Roman" w:hAnsi="Times New Roman" w:cs="Times New Roman"/>
          <w:sz w:val="28"/>
          <w:szCs w:val="28"/>
          <w:lang w:val="uk-UA" w:eastAsia="ru-RU"/>
        </w:rPr>
        <w:t>Шалгунової</w:t>
      </w:r>
      <w:proofErr w:type="spellEnd"/>
      <w:r w:rsidRPr="00DD0F72">
        <w:rPr>
          <w:rFonts w:ascii="Times New Roman" w:eastAsia="Times New Roman" w:hAnsi="Times New Roman" w:cs="Times New Roman"/>
          <w:sz w:val="28"/>
          <w:szCs w:val="28"/>
          <w:lang w:val="uk-UA" w:eastAsia="ru-RU"/>
        </w:rPr>
        <w:t xml:space="preserve"> С.А. – Дніпро: Дніпропетровський державний</w:t>
      </w:r>
      <w:r w:rsidRPr="00DD0F72">
        <w:rPr>
          <w:rFonts w:ascii="Times New Roman" w:eastAsia="Times New Roman" w:hAnsi="Times New Roman" w:cs="Times New Roman"/>
          <w:sz w:val="28"/>
          <w:szCs w:val="28"/>
          <w:lang w:eastAsia="ru-RU"/>
        </w:rPr>
        <w:t xml:space="preserve"> </w:t>
      </w:r>
      <w:r w:rsidRPr="00DD0F72">
        <w:rPr>
          <w:rFonts w:ascii="Times New Roman" w:eastAsia="Times New Roman" w:hAnsi="Times New Roman" w:cs="Times New Roman"/>
          <w:sz w:val="28"/>
          <w:szCs w:val="28"/>
          <w:lang w:val="uk-UA" w:eastAsia="ru-RU"/>
        </w:rPr>
        <w:t>університет внутрішніх справ, 2020. – 236 с.</w:t>
      </w:r>
    </w:p>
    <w:p w14:paraId="2911EF56" w14:textId="77777777" w:rsidR="00DB3A0D" w:rsidRPr="00DB3A0D" w:rsidRDefault="00DB3A0D" w:rsidP="00DB3A0D">
      <w:pPr>
        <w:tabs>
          <w:tab w:val="num" w:pos="1080"/>
        </w:tabs>
        <w:spacing w:after="0" w:line="240" w:lineRule="auto"/>
        <w:jc w:val="both"/>
        <w:rPr>
          <w:rFonts w:ascii="Times New Roman" w:eastAsia="Times New Roman" w:hAnsi="Times New Roman" w:cs="Times New Roman"/>
          <w:sz w:val="28"/>
          <w:szCs w:val="28"/>
          <w:lang w:val="uk-UA" w:eastAsia="ru-RU"/>
        </w:rPr>
      </w:pPr>
    </w:p>
    <w:p w14:paraId="30176DD7" w14:textId="77777777" w:rsidR="00DB3A0D" w:rsidRPr="00DB3A0D" w:rsidRDefault="00DB3A0D" w:rsidP="00DB3A0D">
      <w:pPr>
        <w:tabs>
          <w:tab w:val="num" w:pos="0"/>
          <w:tab w:val="left" w:pos="1260"/>
          <w:tab w:val="left" w:pos="1800"/>
        </w:tabs>
        <w:spacing w:after="0" w:line="240" w:lineRule="auto"/>
        <w:ind w:firstLine="720"/>
        <w:jc w:val="center"/>
        <w:rPr>
          <w:rFonts w:ascii="Times New Roman" w:eastAsia="Times New Roman" w:hAnsi="Times New Roman" w:cs="Times New Roman"/>
          <w:b/>
          <w:sz w:val="28"/>
          <w:szCs w:val="28"/>
          <w:lang w:val="uk-UA" w:eastAsia="ru-RU"/>
        </w:rPr>
      </w:pPr>
      <w:r w:rsidRPr="00DB3A0D">
        <w:rPr>
          <w:rFonts w:ascii="Times New Roman" w:eastAsia="Times New Roman" w:hAnsi="Times New Roman" w:cs="Times New Roman"/>
          <w:b/>
          <w:sz w:val="28"/>
          <w:szCs w:val="28"/>
          <w:lang w:val="uk-UA" w:eastAsia="ru-RU"/>
        </w:rPr>
        <w:t>Монографії та інші наукові видання:</w:t>
      </w:r>
    </w:p>
    <w:p w14:paraId="0DDDA268" w14:textId="77777777" w:rsidR="00DB3A0D" w:rsidRPr="00510A3C" w:rsidRDefault="00DB3A0D" w:rsidP="007B20C3">
      <w:pPr>
        <w:pStyle w:val="a6"/>
        <w:numPr>
          <w:ilvl w:val="0"/>
          <w:numId w:val="2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Verdana" w:eastAsia="Times New Roman" w:hAnsi="Verdana" w:cs="Times New Roman"/>
          <w:color w:val="000000"/>
          <w:sz w:val="28"/>
          <w:szCs w:val="28"/>
          <w:lang w:val="uk-UA" w:eastAsia="ru-RU"/>
        </w:rPr>
      </w:pPr>
      <w:r w:rsidRPr="00510A3C">
        <w:rPr>
          <w:rFonts w:ascii="Times New Roman" w:eastAsia="Times New Roman" w:hAnsi="Times New Roman" w:cs="Times New Roman"/>
          <w:color w:val="000000"/>
          <w:sz w:val="28"/>
          <w:szCs w:val="28"/>
          <w:lang w:val="uk-UA" w:eastAsia="ru-RU"/>
        </w:rPr>
        <w:t xml:space="preserve">Бичкова С.С. Окремі аспекти участі адвоката у цивільному процесі України / С.С. Бичкова, Г.В. </w:t>
      </w:r>
      <w:proofErr w:type="spellStart"/>
      <w:r w:rsidRPr="00510A3C">
        <w:rPr>
          <w:rFonts w:ascii="Times New Roman" w:eastAsia="Times New Roman" w:hAnsi="Times New Roman" w:cs="Times New Roman"/>
          <w:color w:val="000000"/>
          <w:sz w:val="28"/>
          <w:szCs w:val="28"/>
          <w:lang w:val="uk-UA" w:eastAsia="ru-RU"/>
        </w:rPr>
        <w:t>Чупіта</w:t>
      </w:r>
      <w:proofErr w:type="spellEnd"/>
      <w:r w:rsidRPr="00510A3C">
        <w:rPr>
          <w:rFonts w:ascii="Times New Roman" w:eastAsia="Times New Roman" w:hAnsi="Times New Roman" w:cs="Times New Roman"/>
          <w:color w:val="000000"/>
          <w:sz w:val="28"/>
          <w:szCs w:val="28"/>
          <w:lang w:val="uk-UA" w:eastAsia="ru-RU"/>
        </w:rPr>
        <w:t xml:space="preserve"> // Бюлетень Міністерства юстиції України. 2014. № 9. С. 118.</w:t>
      </w:r>
    </w:p>
    <w:p w14:paraId="0AAC2655" w14:textId="77777777" w:rsidR="00DB3A0D" w:rsidRPr="00510A3C" w:rsidRDefault="00DB3A0D" w:rsidP="007B20C3">
      <w:pPr>
        <w:pStyle w:val="a6"/>
        <w:numPr>
          <w:ilvl w:val="0"/>
          <w:numId w:val="26"/>
        </w:numPr>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eastAsia="Times New Roman" w:hAnsi="Times New Roman" w:cs="Times New Roman"/>
          <w:sz w:val="28"/>
          <w:szCs w:val="28"/>
          <w:lang w:val="uk-UA" w:eastAsia="ru-RU"/>
        </w:rPr>
      </w:pPr>
      <w:proofErr w:type="spellStart"/>
      <w:r w:rsidRPr="00510A3C">
        <w:rPr>
          <w:rFonts w:ascii="Times New Roman" w:eastAsia="Times New Roman" w:hAnsi="Times New Roman" w:cs="Times New Roman"/>
          <w:sz w:val="28"/>
          <w:szCs w:val="28"/>
          <w:lang w:val="uk-UA" w:eastAsia="ru-RU"/>
        </w:rPr>
        <w:t>Брода</w:t>
      </w:r>
      <w:proofErr w:type="spellEnd"/>
      <w:r w:rsidRPr="00510A3C">
        <w:rPr>
          <w:rFonts w:ascii="Times New Roman" w:eastAsia="Times New Roman" w:hAnsi="Times New Roman" w:cs="Times New Roman"/>
          <w:sz w:val="28"/>
          <w:szCs w:val="28"/>
          <w:lang w:val="uk-UA" w:eastAsia="ru-RU"/>
        </w:rPr>
        <w:t xml:space="preserve"> А.Ю. Права, обов’язки та гарантії діяльності адвоката в адміністративному процесі. Науковий вісник Ужгородського державного університету. Серія Право. Випуск 52. Т. 2. 2018. С. 35-38.  </w:t>
      </w:r>
    </w:p>
    <w:p w14:paraId="0947475A" w14:textId="77777777" w:rsidR="00DB3A0D" w:rsidRPr="00510A3C" w:rsidRDefault="00DB3A0D" w:rsidP="007B20C3">
      <w:pPr>
        <w:pStyle w:val="a6"/>
        <w:numPr>
          <w:ilvl w:val="0"/>
          <w:numId w:val="26"/>
        </w:numPr>
        <w:tabs>
          <w:tab w:val="left" w:pos="851"/>
        </w:tabs>
        <w:spacing w:after="0" w:line="240" w:lineRule="auto"/>
        <w:ind w:left="0" w:firstLine="851"/>
        <w:jc w:val="both"/>
        <w:rPr>
          <w:rFonts w:ascii="Times New Roman" w:eastAsia="Times New Roman" w:hAnsi="Times New Roman" w:cs="Times New Roman"/>
          <w:sz w:val="24"/>
          <w:szCs w:val="24"/>
          <w:lang w:val="uk-UA" w:eastAsia="ru-RU"/>
        </w:rPr>
      </w:pPr>
      <w:r w:rsidRPr="00510A3C">
        <w:rPr>
          <w:rFonts w:ascii="Times New Roman" w:eastAsia="Times New Roman" w:hAnsi="Times New Roman" w:cs="Times New Roman"/>
          <w:sz w:val="28"/>
          <w:szCs w:val="28"/>
          <w:lang w:val="uk-UA" w:eastAsia="ru-RU"/>
        </w:rPr>
        <w:t xml:space="preserve">В.О. </w:t>
      </w:r>
      <w:proofErr w:type="spellStart"/>
      <w:r w:rsidRPr="00510A3C">
        <w:rPr>
          <w:rFonts w:ascii="Times New Roman" w:eastAsia="Times New Roman" w:hAnsi="Times New Roman" w:cs="Times New Roman"/>
          <w:sz w:val="28"/>
          <w:szCs w:val="28"/>
          <w:lang w:val="uk-UA" w:eastAsia="ru-RU"/>
        </w:rPr>
        <w:t>Святоцька</w:t>
      </w:r>
      <w:proofErr w:type="spellEnd"/>
      <w:r w:rsidRPr="00510A3C">
        <w:rPr>
          <w:rFonts w:ascii="Times New Roman" w:eastAsia="Times New Roman" w:hAnsi="Times New Roman" w:cs="Times New Roman"/>
          <w:sz w:val="28"/>
          <w:szCs w:val="28"/>
          <w:lang w:val="uk-UA" w:eastAsia="ru-RU"/>
        </w:rPr>
        <w:t>.</w:t>
      </w:r>
      <w:r w:rsidRPr="00510A3C">
        <w:rPr>
          <w:rFonts w:ascii="Times New Roman" w:eastAsia="Times New Roman" w:hAnsi="Times New Roman" w:cs="Times New Roman"/>
          <w:sz w:val="24"/>
          <w:szCs w:val="24"/>
          <w:lang w:val="uk-UA" w:eastAsia="ru-RU"/>
        </w:rPr>
        <w:t xml:space="preserve"> </w:t>
      </w:r>
      <w:r w:rsidRPr="00510A3C">
        <w:rPr>
          <w:rFonts w:ascii="Times New Roman" w:eastAsia="Times New Roman" w:hAnsi="Times New Roman" w:cs="Times New Roman"/>
          <w:sz w:val="28"/>
          <w:szCs w:val="28"/>
          <w:lang w:val="uk-UA" w:eastAsia="ru-RU"/>
        </w:rPr>
        <w:t>Специфіка правового статусу адвоката та проблемні питання його участі в господарському процесі: аналіз українського законодавства й адвокатської практики /</w:t>
      </w:r>
      <w:r w:rsidRPr="00510A3C">
        <w:rPr>
          <w:rFonts w:ascii="Times New Roman" w:eastAsia="Times New Roman" w:hAnsi="Times New Roman" w:cs="Times New Roman"/>
          <w:sz w:val="24"/>
          <w:szCs w:val="24"/>
          <w:lang w:val="uk-UA" w:eastAsia="ru-RU"/>
        </w:rPr>
        <w:t xml:space="preserve"> </w:t>
      </w:r>
      <w:r w:rsidRPr="00510A3C">
        <w:rPr>
          <w:rFonts w:ascii="Times New Roman" w:eastAsia="Times New Roman" w:hAnsi="Times New Roman" w:cs="Times New Roman"/>
          <w:sz w:val="28"/>
          <w:szCs w:val="28"/>
          <w:lang w:val="uk-UA" w:eastAsia="ru-RU"/>
        </w:rPr>
        <w:t>Прикарпатський юридичний вісник. 2015. С. 38-42.</w:t>
      </w:r>
    </w:p>
    <w:p w14:paraId="0E88EB37" w14:textId="77777777" w:rsidR="00DB3A0D" w:rsidRPr="00510A3C" w:rsidRDefault="00DB3A0D" w:rsidP="007B20C3">
      <w:pPr>
        <w:pStyle w:val="a6"/>
        <w:numPr>
          <w:ilvl w:val="0"/>
          <w:numId w:val="2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eastAsia="Times New Roman" w:hAnsi="Times New Roman" w:cs="Times New Roman"/>
          <w:color w:val="000000"/>
          <w:sz w:val="28"/>
          <w:szCs w:val="28"/>
          <w:lang w:val="uk-UA" w:eastAsia="ru-RU"/>
        </w:rPr>
      </w:pPr>
      <w:r w:rsidRPr="00510A3C">
        <w:rPr>
          <w:rFonts w:ascii="Times New Roman" w:eastAsia="Times New Roman" w:hAnsi="Times New Roman" w:cs="Times New Roman"/>
          <w:color w:val="000000"/>
          <w:sz w:val="28"/>
          <w:szCs w:val="28"/>
          <w:lang w:val="uk-UA" w:eastAsia="ru-RU"/>
        </w:rPr>
        <w:t>Заборовський В.В. Правовий статус адвоката в умовах становлення незалежної адвокатури України: монографія / В.В. Заборовський. Ужгород: Видавничий дім «</w:t>
      </w:r>
      <w:proofErr w:type="spellStart"/>
      <w:r w:rsidRPr="00510A3C">
        <w:rPr>
          <w:rFonts w:ascii="Times New Roman" w:eastAsia="Times New Roman" w:hAnsi="Times New Roman" w:cs="Times New Roman"/>
          <w:color w:val="000000"/>
          <w:sz w:val="28"/>
          <w:szCs w:val="28"/>
          <w:lang w:val="uk-UA" w:eastAsia="ru-RU"/>
        </w:rPr>
        <w:t>Гельветика</w:t>
      </w:r>
      <w:proofErr w:type="spellEnd"/>
      <w:r w:rsidRPr="00510A3C">
        <w:rPr>
          <w:rFonts w:ascii="Times New Roman" w:eastAsia="Times New Roman" w:hAnsi="Times New Roman" w:cs="Times New Roman"/>
          <w:color w:val="000000"/>
          <w:sz w:val="28"/>
          <w:szCs w:val="28"/>
          <w:lang w:val="uk-UA" w:eastAsia="ru-RU"/>
        </w:rPr>
        <w:t>», 2017. 900 с.</w:t>
      </w:r>
    </w:p>
    <w:p w14:paraId="35B45434" w14:textId="77777777" w:rsidR="00DB3A0D" w:rsidRPr="00510A3C" w:rsidRDefault="00DB3A0D" w:rsidP="007B20C3">
      <w:pPr>
        <w:pStyle w:val="a6"/>
        <w:numPr>
          <w:ilvl w:val="0"/>
          <w:numId w:val="26"/>
        </w:numPr>
        <w:tabs>
          <w:tab w:val="left" w:pos="851"/>
        </w:tabs>
        <w:spacing w:after="0" w:line="240" w:lineRule="auto"/>
        <w:ind w:left="0" w:firstLine="851"/>
        <w:jc w:val="both"/>
        <w:rPr>
          <w:rFonts w:ascii="Times New Roman" w:eastAsia="Times New Roman" w:hAnsi="Times New Roman" w:cs="Times New Roman"/>
          <w:sz w:val="28"/>
          <w:szCs w:val="28"/>
          <w:lang w:val="uk-UA" w:eastAsia="ru-RU"/>
        </w:rPr>
      </w:pPr>
      <w:proofErr w:type="spellStart"/>
      <w:r w:rsidRPr="00510A3C">
        <w:rPr>
          <w:rFonts w:ascii="Times New Roman" w:eastAsia="Times New Roman" w:hAnsi="Times New Roman" w:cs="Times New Roman"/>
          <w:sz w:val="28"/>
          <w:szCs w:val="28"/>
          <w:lang w:val="uk-UA" w:eastAsia="ru-RU"/>
        </w:rPr>
        <w:lastRenderedPageBreak/>
        <w:t>Котвяковський</w:t>
      </w:r>
      <w:proofErr w:type="spellEnd"/>
      <w:r w:rsidRPr="00510A3C">
        <w:rPr>
          <w:rFonts w:ascii="Times New Roman" w:eastAsia="Times New Roman" w:hAnsi="Times New Roman" w:cs="Times New Roman"/>
          <w:sz w:val="28"/>
          <w:szCs w:val="28"/>
          <w:lang w:val="uk-UA" w:eastAsia="ru-RU"/>
        </w:rPr>
        <w:t xml:space="preserve"> Ю.О. Особливості третейського розгляду цивільних та господарських справ / Вісник Херсонського державного університету. Херсон, 2016. № 1. С. 123-127.  </w:t>
      </w:r>
    </w:p>
    <w:p w14:paraId="620F23B5" w14:textId="77777777" w:rsidR="00DB3A0D" w:rsidRPr="00510A3C" w:rsidRDefault="00DB3A0D" w:rsidP="007B20C3">
      <w:pPr>
        <w:pStyle w:val="a6"/>
        <w:numPr>
          <w:ilvl w:val="0"/>
          <w:numId w:val="2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eastAsia="Times New Roman" w:hAnsi="Times New Roman" w:cs="Times New Roman"/>
          <w:color w:val="000000"/>
          <w:sz w:val="28"/>
          <w:szCs w:val="28"/>
          <w:lang w:val="uk-UA" w:eastAsia="ru-RU"/>
        </w:rPr>
      </w:pPr>
      <w:r w:rsidRPr="00510A3C">
        <w:rPr>
          <w:rFonts w:ascii="Times New Roman" w:eastAsia="Times New Roman" w:hAnsi="Times New Roman" w:cs="Times New Roman"/>
          <w:color w:val="000000"/>
          <w:sz w:val="28"/>
          <w:szCs w:val="28"/>
          <w:lang w:val="uk-UA" w:eastAsia="ru-RU"/>
        </w:rPr>
        <w:t>Курило Т.В. Адвокат як суб’єкт надання професійної правової (правничої) допомоги // Соціально-правові студії. 2018. С. 83-90.</w:t>
      </w:r>
    </w:p>
    <w:p w14:paraId="79D9C844" w14:textId="77777777" w:rsidR="00DB3A0D" w:rsidRPr="00510A3C" w:rsidRDefault="00DB3A0D" w:rsidP="007B20C3">
      <w:pPr>
        <w:pStyle w:val="a6"/>
        <w:numPr>
          <w:ilvl w:val="0"/>
          <w:numId w:val="2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eastAsia="Times New Roman" w:hAnsi="Times New Roman" w:cs="Times New Roman"/>
          <w:color w:val="000000"/>
          <w:sz w:val="28"/>
          <w:szCs w:val="28"/>
          <w:lang w:val="uk-UA" w:eastAsia="ru-RU"/>
        </w:rPr>
      </w:pPr>
      <w:proofErr w:type="spellStart"/>
      <w:r w:rsidRPr="00510A3C">
        <w:rPr>
          <w:rFonts w:ascii="Times New Roman" w:eastAsia="Times New Roman" w:hAnsi="Times New Roman" w:cs="Times New Roman"/>
          <w:color w:val="000000"/>
          <w:sz w:val="28"/>
          <w:szCs w:val="28"/>
          <w:lang w:val="uk-UA" w:eastAsia="ru-RU"/>
        </w:rPr>
        <w:t>Меліхова</w:t>
      </w:r>
      <w:proofErr w:type="spellEnd"/>
      <w:r w:rsidRPr="00510A3C">
        <w:rPr>
          <w:rFonts w:ascii="Times New Roman" w:eastAsia="Times New Roman" w:hAnsi="Times New Roman" w:cs="Times New Roman"/>
          <w:color w:val="000000"/>
          <w:sz w:val="28"/>
          <w:szCs w:val="28"/>
          <w:lang w:val="uk-UA" w:eastAsia="ru-RU"/>
        </w:rPr>
        <w:t xml:space="preserve"> Ю.О. Проблеми адвокатури в Україні на сучасному етапі розвитку. Часопис Академії адвокатури України. 2015. Т. 8. № 1. С. 107–109.</w:t>
      </w:r>
    </w:p>
    <w:p w14:paraId="32E4E006" w14:textId="77777777" w:rsidR="00DB3A0D" w:rsidRPr="00510A3C" w:rsidRDefault="00DB3A0D" w:rsidP="007B20C3">
      <w:pPr>
        <w:pStyle w:val="a6"/>
        <w:numPr>
          <w:ilvl w:val="0"/>
          <w:numId w:val="2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eastAsia="Times New Roman" w:hAnsi="Times New Roman" w:cs="Times New Roman"/>
          <w:sz w:val="28"/>
          <w:szCs w:val="28"/>
          <w:lang w:val="uk-UA" w:eastAsia="ru-RU"/>
        </w:rPr>
      </w:pPr>
      <w:proofErr w:type="spellStart"/>
      <w:r w:rsidRPr="00510A3C">
        <w:rPr>
          <w:rFonts w:ascii="Times New Roman" w:eastAsia="Times New Roman" w:hAnsi="Times New Roman" w:cs="Times New Roman"/>
          <w:sz w:val="28"/>
          <w:szCs w:val="28"/>
          <w:lang w:val="uk-UA" w:eastAsia="ru-RU"/>
        </w:rPr>
        <w:t>Чудик</w:t>
      </w:r>
      <w:proofErr w:type="spellEnd"/>
      <w:r w:rsidRPr="00510A3C">
        <w:rPr>
          <w:rFonts w:ascii="Times New Roman" w:eastAsia="Times New Roman" w:hAnsi="Times New Roman" w:cs="Times New Roman"/>
          <w:sz w:val="28"/>
          <w:szCs w:val="28"/>
          <w:lang w:val="uk-UA" w:eastAsia="ru-RU"/>
        </w:rPr>
        <w:t xml:space="preserve"> Н.О. Участь адвоката в адміністративному процесі. Актуальні проблеми правознавства. 2017. Випуск 4 (12). С. 153-158.</w:t>
      </w:r>
    </w:p>
    <w:p w14:paraId="117321D2" w14:textId="77777777" w:rsidR="00DB3A0D" w:rsidRPr="00510A3C" w:rsidRDefault="00DB3A0D" w:rsidP="007B20C3">
      <w:pPr>
        <w:pStyle w:val="a6"/>
        <w:numPr>
          <w:ilvl w:val="0"/>
          <w:numId w:val="2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Verdana" w:eastAsia="Times New Roman" w:hAnsi="Verdana" w:cs="Times New Roman"/>
          <w:color w:val="000000"/>
          <w:sz w:val="28"/>
          <w:szCs w:val="28"/>
          <w:lang w:val="uk-UA" w:eastAsia="ru-RU"/>
        </w:rPr>
      </w:pPr>
      <w:proofErr w:type="spellStart"/>
      <w:r w:rsidRPr="00510A3C">
        <w:rPr>
          <w:rFonts w:ascii="Times New Roman" w:eastAsia="Times New Roman" w:hAnsi="Times New Roman" w:cs="Times New Roman"/>
          <w:color w:val="000000"/>
          <w:sz w:val="28"/>
          <w:szCs w:val="28"/>
          <w:lang w:val="uk-UA" w:eastAsia="ru-RU"/>
        </w:rPr>
        <w:t>Шевелюк</w:t>
      </w:r>
      <w:proofErr w:type="spellEnd"/>
      <w:r w:rsidRPr="00510A3C">
        <w:rPr>
          <w:rFonts w:ascii="Times New Roman" w:eastAsia="Times New Roman" w:hAnsi="Times New Roman" w:cs="Times New Roman"/>
          <w:color w:val="000000"/>
          <w:sz w:val="28"/>
          <w:szCs w:val="28"/>
          <w:lang w:val="uk-UA" w:eastAsia="ru-RU"/>
        </w:rPr>
        <w:t xml:space="preserve"> Л. Вплив конституційно-правової реформи в Україні на адвокатуру. Підприємство, господарство і право. 2017. № 8. С. 189–192.</w:t>
      </w:r>
    </w:p>
    <w:p w14:paraId="08E52E63" w14:textId="77777777" w:rsidR="00DB3A0D" w:rsidRPr="00510A3C" w:rsidRDefault="00DB3A0D" w:rsidP="007B20C3">
      <w:pPr>
        <w:pStyle w:val="a6"/>
        <w:numPr>
          <w:ilvl w:val="0"/>
          <w:numId w:val="2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eastAsia="Times New Roman" w:hAnsi="Times New Roman" w:cs="Times New Roman"/>
          <w:color w:val="000000"/>
          <w:sz w:val="28"/>
          <w:szCs w:val="28"/>
          <w:lang w:val="uk-UA" w:eastAsia="ru-RU"/>
        </w:rPr>
      </w:pPr>
      <w:r w:rsidRPr="00510A3C">
        <w:rPr>
          <w:rFonts w:ascii="Times New Roman" w:eastAsia="Times New Roman" w:hAnsi="Times New Roman" w:cs="Times New Roman"/>
          <w:color w:val="000000"/>
          <w:sz w:val="28"/>
          <w:szCs w:val="28"/>
          <w:lang w:val="uk-UA" w:eastAsia="ru-RU"/>
        </w:rPr>
        <w:t>Зразки процесуальних документів у кримінальному проваджені: заяви, скарги, клопотання, відводи. Київ : «Центр учбової літератури», 2020. - 288 с.</w:t>
      </w:r>
    </w:p>
    <w:p w14:paraId="5B314F2D" w14:textId="77777777" w:rsidR="00DB3A0D" w:rsidRPr="00510A3C" w:rsidRDefault="00DB3A0D" w:rsidP="007B20C3">
      <w:pPr>
        <w:pStyle w:val="a6"/>
        <w:numPr>
          <w:ilvl w:val="0"/>
          <w:numId w:val="2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eastAsia="Times New Roman" w:hAnsi="Times New Roman" w:cs="Times New Roman"/>
          <w:color w:val="000000"/>
          <w:sz w:val="28"/>
          <w:szCs w:val="28"/>
          <w:lang w:val="uk-UA" w:eastAsia="ru-RU"/>
        </w:rPr>
      </w:pPr>
      <w:r w:rsidRPr="00510A3C">
        <w:rPr>
          <w:rFonts w:ascii="Times New Roman" w:eastAsia="Times New Roman" w:hAnsi="Times New Roman" w:cs="Times New Roman"/>
          <w:color w:val="000000"/>
          <w:sz w:val="28"/>
          <w:szCs w:val="28"/>
          <w:lang w:val="uk-UA" w:eastAsia="ru-RU"/>
        </w:rPr>
        <w:t>Федоренко В. Л. Конституційні права і свободи людини та їх гарантування й захист в Україні. Київ : Ліра-К, 2020. 138 с.</w:t>
      </w:r>
    </w:p>
    <w:p w14:paraId="0DB74891" w14:textId="77777777" w:rsidR="00DB3A0D" w:rsidRPr="00510A3C" w:rsidRDefault="00DB3A0D" w:rsidP="007B20C3">
      <w:pPr>
        <w:pStyle w:val="a6"/>
        <w:numPr>
          <w:ilvl w:val="0"/>
          <w:numId w:val="2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eastAsia="Times New Roman" w:hAnsi="Times New Roman" w:cs="Times New Roman"/>
          <w:color w:val="000000"/>
          <w:sz w:val="28"/>
          <w:szCs w:val="28"/>
          <w:lang w:val="uk-UA" w:eastAsia="ru-RU"/>
        </w:rPr>
      </w:pPr>
      <w:proofErr w:type="spellStart"/>
      <w:r w:rsidRPr="00510A3C">
        <w:rPr>
          <w:rFonts w:ascii="Times New Roman" w:eastAsia="Times New Roman" w:hAnsi="Times New Roman" w:cs="Times New Roman"/>
          <w:color w:val="000000"/>
          <w:sz w:val="28"/>
          <w:szCs w:val="28"/>
          <w:lang w:val="uk-UA" w:eastAsia="ru-RU"/>
        </w:rPr>
        <w:t>Жаровська</w:t>
      </w:r>
      <w:proofErr w:type="spellEnd"/>
      <w:r w:rsidRPr="00510A3C">
        <w:rPr>
          <w:rFonts w:ascii="Times New Roman" w:eastAsia="Times New Roman" w:hAnsi="Times New Roman" w:cs="Times New Roman"/>
          <w:color w:val="000000"/>
          <w:sz w:val="28"/>
          <w:szCs w:val="28"/>
          <w:lang w:val="uk-UA" w:eastAsia="ru-RU"/>
        </w:rPr>
        <w:t xml:space="preserve"> І. М. Правосуддя та верховенство права: сучасні загрози. Європейські перспективи. 2020. № 2. С. 11–15.</w:t>
      </w:r>
    </w:p>
    <w:p w14:paraId="4B67A6A3" w14:textId="77777777" w:rsidR="00DB3A0D" w:rsidRPr="00510A3C" w:rsidRDefault="00DB3A0D" w:rsidP="007B20C3">
      <w:pPr>
        <w:pStyle w:val="a6"/>
        <w:numPr>
          <w:ilvl w:val="0"/>
          <w:numId w:val="26"/>
        </w:numPr>
        <w:tabs>
          <w:tab w:val="left" w:pos="851"/>
        </w:tabs>
        <w:spacing w:after="0" w:line="240" w:lineRule="auto"/>
        <w:ind w:left="0" w:firstLine="851"/>
        <w:jc w:val="both"/>
        <w:rPr>
          <w:rFonts w:ascii="Times New Roman" w:eastAsia="Times New Roman" w:hAnsi="Times New Roman" w:cs="Times New Roman"/>
          <w:sz w:val="28"/>
          <w:szCs w:val="28"/>
          <w:lang w:val="uk-UA" w:eastAsia="ru-RU"/>
        </w:rPr>
      </w:pPr>
      <w:r w:rsidRPr="00510A3C">
        <w:rPr>
          <w:rFonts w:ascii="Times New Roman" w:eastAsia="Times New Roman" w:hAnsi="Times New Roman" w:cs="Times New Roman"/>
          <w:sz w:val="28"/>
          <w:szCs w:val="28"/>
          <w:lang w:val="uk-UA" w:eastAsia="ru-RU"/>
        </w:rPr>
        <w:t>Адвокатура України: сучасний стан та перспективи розвитку:</w:t>
      </w:r>
      <w:r w:rsidRPr="00510A3C">
        <w:rPr>
          <w:rFonts w:ascii="Times New Roman" w:eastAsia="Times New Roman" w:hAnsi="Times New Roman" w:cs="Times New Roman"/>
          <w:sz w:val="28"/>
          <w:szCs w:val="28"/>
          <w:lang w:eastAsia="ru-RU"/>
        </w:rPr>
        <w:t xml:space="preserve"> </w:t>
      </w:r>
      <w:r w:rsidRPr="00510A3C">
        <w:rPr>
          <w:rFonts w:ascii="Times New Roman" w:eastAsia="Times New Roman" w:hAnsi="Times New Roman" w:cs="Times New Roman"/>
          <w:sz w:val="28"/>
          <w:szCs w:val="28"/>
          <w:lang w:val="uk-UA" w:eastAsia="ru-RU"/>
        </w:rPr>
        <w:t xml:space="preserve">матеріали ІІ </w:t>
      </w:r>
      <w:proofErr w:type="spellStart"/>
      <w:r w:rsidRPr="00510A3C">
        <w:rPr>
          <w:rFonts w:ascii="Times New Roman" w:eastAsia="Times New Roman" w:hAnsi="Times New Roman" w:cs="Times New Roman"/>
          <w:sz w:val="28"/>
          <w:szCs w:val="28"/>
          <w:lang w:val="uk-UA" w:eastAsia="ru-RU"/>
        </w:rPr>
        <w:t>Міжнар</w:t>
      </w:r>
      <w:proofErr w:type="spellEnd"/>
      <w:r w:rsidRPr="00510A3C">
        <w:rPr>
          <w:rFonts w:ascii="Times New Roman" w:eastAsia="Times New Roman" w:hAnsi="Times New Roman" w:cs="Times New Roman"/>
          <w:sz w:val="28"/>
          <w:szCs w:val="28"/>
          <w:lang w:val="uk-UA" w:eastAsia="ru-RU"/>
        </w:rPr>
        <w:t xml:space="preserve">. наук. </w:t>
      </w:r>
      <w:r w:rsidRPr="00510A3C">
        <w:rPr>
          <w:rFonts w:ascii="Times New Roman" w:eastAsia="Times New Roman" w:hAnsi="Times New Roman" w:cs="Times New Roman"/>
          <w:sz w:val="28"/>
          <w:szCs w:val="28"/>
          <w:lang w:val="uk-UA" w:eastAsia="ru-RU"/>
        </w:rPr>
        <w:noBreakHyphen/>
      </w:r>
      <w:proofErr w:type="spellStart"/>
      <w:r w:rsidRPr="00510A3C">
        <w:rPr>
          <w:rFonts w:ascii="Times New Roman" w:eastAsia="Times New Roman" w:hAnsi="Times New Roman" w:cs="Times New Roman"/>
          <w:sz w:val="28"/>
          <w:szCs w:val="28"/>
          <w:lang w:val="uk-UA" w:eastAsia="ru-RU"/>
        </w:rPr>
        <w:t>практ</w:t>
      </w:r>
      <w:proofErr w:type="spellEnd"/>
      <w:r w:rsidRPr="00510A3C">
        <w:rPr>
          <w:rFonts w:ascii="Times New Roman" w:eastAsia="Times New Roman" w:hAnsi="Times New Roman" w:cs="Times New Roman"/>
          <w:sz w:val="28"/>
          <w:szCs w:val="28"/>
          <w:lang w:val="uk-UA" w:eastAsia="ru-RU"/>
        </w:rPr>
        <w:t xml:space="preserve">. </w:t>
      </w:r>
      <w:proofErr w:type="spellStart"/>
      <w:r w:rsidRPr="00510A3C">
        <w:rPr>
          <w:rFonts w:ascii="Times New Roman" w:eastAsia="Times New Roman" w:hAnsi="Times New Roman" w:cs="Times New Roman"/>
          <w:sz w:val="28"/>
          <w:szCs w:val="28"/>
          <w:lang w:val="uk-UA" w:eastAsia="ru-RU"/>
        </w:rPr>
        <w:t>конф</w:t>
      </w:r>
      <w:proofErr w:type="spellEnd"/>
      <w:r w:rsidRPr="00510A3C">
        <w:rPr>
          <w:rFonts w:ascii="Times New Roman" w:eastAsia="Times New Roman" w:hAnsi="Times New Roman" w:cs="Times New Roman"/>
          <w:sz w:val="28"/>
          <w:szCs w:val="28"/>
          <w:lang w:val="uk-UA" w:eastAsia="ru-RU"/>
        </w:rPr>
        <w:t>. (м. Харків, 17 груд. 2020 р.) /</w:t>
      </w:r>
      <w:r w:rsidRPr="00510A3C">
        <w:rPr>
          <w:rFonts w:ascii="Times New Roman" w:eastAsia="Times New Roman" w:hAnsi="Times New Roman" w:cs="Times New Roman"/>
          <w:sz w:val="28"/>
          <w:szCs w:val="28"/>
          <w:lang w:eastAsia="ru-RU"/>
        </w:rPr>
        <w:t xml:space="preserve"> </w:t>
      </w:r>
      <w:proofErr w:type="spellStart"/>
      <w:r w:rsidRPr="00510A3C">
        <w:rPr>
          <w:rFonts w:ascii="Times New Roman" w:eastAsia="Times New Roman" w:hAnsi="Times New Roman" w:cs="Times New Roman"/>
          <w:sz w:val="28"/>
          <w:szCs w:val="28"/>
          <w:lang w:val="uk-UA" w:eastAsia="ru-RU"/>
        </w:rPr>
        <w:t>редкол</w:t>
      </w:r>
      <w:proofErr w:type="spellEnd"/>
      <w:r w:rsidRPr="00510A3C">
        <w:rPr>
          <w:rFonts w:ascii="Times New Roman" w:eastAsia="Times New Roman" w:hAnsi="Times New Roman" w:cs="Times New Roman"/>
          <w:sz w:val="28"/>
          <w:szCs w:val="28"/>
          <w:lang w:val="uk-UA" w:eastAsia="ru-RU"/>
        </w:rPr>
        <w:t xml:space="preserve">.: Т. Б. </w:t>
      </w:r>
      <w:proofErr w:type="spellStart"/>
      <w:r w:rsidRPr="00510A3C">
        <w:rPr>
          <w:rFonts w:ascii="Times New Roman" w:eastAsia="Times New Roman" w:hAnsi="Times New Roman" w:cs="Times New Roman"/>
          <w:sz w:val="28"/>
          <w:szCs w:val="28"/>
          <w:lang w:val="uk-UA" w:eastAsia="ru-RU"/>
        </w:rPr>
        <w:t>Вільчик</w:t>
      </w:r>
      <w:proofErr w:type="spellEnd"/>
      <w:r w:rsidRPr="00510A3C">
        <w:rPr>
          <w:rFonts w:ascii="Times New Roman" w:eastAsia="Times New Roman" w:hAnsi="Times New Roman" w:cs="Times New Roman"/>
          <w:sz w:val="28"/>
          <w:szCs w:val="28"/>
          <w:lang w:val="uk-UA" w:eastAsia="ru-RU"/>
        </w:rPr>
        <w:t xml:space="preserve"> (голова) та ін. Харків : Право, 2020. 490 с.</w:t>
      </w:r>
    </w:p>
    <w:p w14:paraId="62708B63" w14:textId="77777777" w:rsidR="00DB3A0D" w:rsidRPr="00DB3A0D" w:rsidRDefault="00DB3A0D" w:rsidP="00DB3A0D">
      <w:pPr>
        <w:shd w:val="clear" w:color="auto" w:fill="FFFFFF"/>
        <w:tabs>
          <w:tab w:val="num" w:pos="561"/>
        </w:tabs>
        <w:spacing w:after="0" w:line="240" w:lineRule="auto"/>
        <w:ind w:firstLine="709"/>
        <w:jc w:val="center"/>
        <w:rPr>
          <w:rFonts w:ascii="Times New Roman" w:eastAsia="Times New Roman" w:hAnsi="Times New Roman" w:cs="Times New Roman"/>
          <w:b/>
          <w:color w:val="000000"/>
          <w:sz w:val="28"/>
          <w:szCs w:val="28"/>
          <w:lang w:val="uk-UA" w:eastAsia="ru-RU"/>
        </w:rPr>
      </w:pPr>
    </w:p>
    <w:p w14:paraId="12A03C72" w14:textId="77777777" w:rsidR="00DB3A0D" w:rsidRPr="00DB3A0D" w:rsidRDefault="00DB3A0D" w:rsidP="00DB3A0D">
      <w:pPr>
        <w:shd w:val="clear" w:color="auto" w:fill="FFFFFF"/>
        <w:tabs>
          <w:tab w:val="num" w:pos="561"/>
        </w:tabs>
        <w:spacing w:after="0" w:line="240" w:lineRule="auto"/>
        <w:ind w:firstLine="709"/>
        <w:jc w:val="center"/>
        <w:rPr>
          <w:rFonts w:ascii="Times New Roman" w:eastAsia="Times New Roman" w:hAnsi="Times New Roman" w:cs="Times New Roman"/>
          <w:b/>
          <w:color w:val="000000"/>
          <w:sz w:val="28"/>
          <w:szCs w:val="28"/>
          <w:lang w:val="uk-UA" w:eastAsia="ru-RU"/>
        </w:rPr>
      </w:pPr>
      <w:r w:rsidRPr="00DB3A0D">
        <w:rPr>
          <w:rFonts w:ascii="Times New Roman" w:eastAsia="Times New Roman" w:hAnsi="Times New Roman" w:cs="Times New Roman"/>
          <w:b/>
          <w:color w:val="000000"/>
          <w:sz w:val="28"/>
          <w:szCs w:val="28"/>
          <w:lang w:val="uk-UA" w:eastAsia="ru-RU"/>
        </w:rPr>
        <w:t>Інші джерела:</w:t>
      </w:r>
    </w:p>
    <w:p w14:paraId="283B8EF9" w14:textId="77777777" w:rsidR="00046A96" w:rsidRDefault="00046A96" w:rsidP="007B20C3">
      <w:pPr>
        <w:pStyle w:val="a6"/>
        <w:keepNext/>
        <w:numPr>
          <w:ilvl w:val="0"/>
          <w:numId w:val="34"/>
        </w:numPr>
        <w:tabs>
          <w:tab w:val="left" w:pos="851"/>
        </w:tabs>
        <w:spacing w:after="0" w:line="240" w:lineRule="auto"/>
        <w:ind w:left="0" w:firstLine="567"/>
        <w:jc w:val="both"/>
        <w:outlineLvl w:val="0"/>
        <w:rPr>
          <w:rFonts w:ascii="Times New Roman" w:eastAsia="Times New Roman" w:hAnsi="Times New Roman" w:cs="Times New Roman"/>
          <w:bCs/>
          <w:color w:val="282828"/>
          <w:sz w:val="28"/>
          <w:szCs w:val="28"/>
          <w:lang w:val="uk-UA" w:eastAsia="ru-RU"/>
        </w:rPr>
      </w:pPr>
      <w:r w:rsidRPr="00510A3C">
        <w:rPr>
          <w:rFonts w:ascii="Times New Roman" w:eastAsia="Times New Roman" w:hAnsi="Times New Roman" w:cs="Times New Roman"/>
          <w:bCs/>
          <w:color w:val="282828"/>
          <w:sz w:val="28"/>
          <w:szCs w:val="28"/>
          <w:lang w:val="uk-UA" w:eastAsia="ru-RU"/>
        </w:rPr>
        <w:t>Правовий статус адвоката: проблеми теорії та практики. Монографія / </w:t>
      </w:r>
      <w:proofErr w:type="spellStart"/>
      <w:r w:rsidRPr="00510A3C">
        <w:rPr>
          <w:rFonts w:ascii="Times New Roman" w:eastAsia="Times New Roman" w:hAnsi="Times New Roman" w:cs="Times New Roman"/>
          <w:bCs/>
          <w:color w:val="282828"/>
          <w:sz w:val="28"/>
          <w:szCs w:val="28"/>
          <w:lang w:val="uk-UA" w:eastAsia="ru-RU"/>
        </w:rPr>
        <w:t>Булеца</w:t>
      </w:r>
      <w:proofErr w:type="spellEnd"/>
      <w:r w:rsidRPr="00510A3C">
        <w:rPr>
          <w:rFonts w:ascii="Times New Roman" w:eastAsia="Times New Roman" w:hAnsi="Times New Roman" w:cs="Times New Roman"/>
          <w:bCs/>
          <w:color w:val="282828"/>
          <w:sz w:val="28"/>
          <w:szCs w:val="28"/>
          <w:lang w:val="uk-UA" w:eastAsia="ru-RU"/>
        </w:rPr>
        <w:t xml:space="preserve"> С.Б., </w:t>
      </w:r>
      <w:proofErr w:type="spellStart"/>
      <w:r w:rsidRPr="00510A3C">
        <w:rPr>
          <w:rFonts w:ascii="Times New Roman" w:eastAsia="Times New Roman" w:hAnsi="Times New Roman" w:cs="Times New Roman"/>
          <w:bCs/>
          <w:color w:val="282828"/>
          <w:sz w:val="28"/>
          <w:szCs w:val="28"/>
          <w:lang w:val="uk-UA" w:eastAsia="ru-RU"/>
        </w:rPr>
        <w:t>Бисага</w:t>
      </w:r>
      <w:proofErr w:type="spellEnd"/>
      <w:r w:rsidRPr="00510A3C">
        <w:rPr>
          <w:rFonts w:ascii="Times New Roman" w:eastAsia="Times New Roman" w:hAnsi="Times New Roman" w:cs="Times New Roman"/>
          <w:bCs/>
          <w:color w:val="282828"/>
          <w:sz w:val="28"/>
          <w:szCs w:val="28"/>
          <w:lang w:val="uk-UA" w:eastAsia="ru-RU"/>
        </w:rPr>
        <w:t xml:space="preserve"> Ю.М., Заборовський В.В. Видавничий дім «</w:t>
      </w:r>
      <w:proofErr w:type="spellStart"/>
      <w:r w:rsidRPr="00510A3C">
        <w:rPr>
          <w:rFonts w:ascii="Times New Roman" w:eastAsia="Times New Roman" w:hAnsi="Times New Roman" w:cs="Times New Roman"/>
          <w:bCs/>
          <w:color w:val="282828"/>
          <w:sz w:val="28"/>
          <w:szCs w:val="28"/>
          <w:lang w:val="uk-UA" w:eastAsia="ru-RU"/>
        </w:rPr>
        <w:t>Гельветика</w:t>
      </w:r>
      <w:proofErr w:type="spellEnd"/>
      <w:r w:rsidRPr="00510A3C">
        <w:rPr>
          <w:rFonts w:ascii="Times New Roman" w:eastAsia="Times New Roman" w:hAnsi="Times New Roman" w:cs="Times New Roman"/>
          <w:bCs/>
          <w:color w:val="282828"/>
          <w:sz w:val="28"/>
          <w:szCs w:val="28"/>
          <w:lang w:val="uk-UA" w:eastAsia="ru-RU"/>
        </w:rPr>
        <w:t xml:space="preserve">». 2019. 650 с.  </w:t>
      </w:r>
    </w:p>
    <w:p w14:paraId="0FE8AAB8" w14:textId="77777777" w:rsidR="00046A96" w:rsidRPr="00510A3C" w:rsidRDefault="00046A96" w:rsidP="007B20C3">
      <w:pPr>
        <w:pStyle w:val="a6"/>
        <w:numPr>
          <w:ilvl w:val="0"/>
          <w:numId w:val="3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sz w:val="28"/>
          <w:szCs w:val="28"/>
          <w:lang w:val="uk-UA" w:eastAsia="ru-RU"/>
        </w:rPr>
      </w:pPr>
      <w:proofErr w:type="spellStart"/>
      <w:r w:rsidRPr="00510A3C">
        <w:rPr>
          <w:rFonts w:ascii="Times New Roman" w:eastAsia="Times New Roman" w:hAnsi="Times New Roman" w:cs="Times New Roman"/>
          <w:color w:val="000000"/>
          <w:sz w:val="28"/>
          <w:szCs w:val="28"/>
          <w:lang w:val="uk-UA" w:eastAsia="ru-RU"/>
        </w:rPr>
        <w:t>Цуцкірідзе</w:t>
      </w:r>
      <w:proofErr w:type="spellEnd"/>
      <w:r w:rsidRPr="00510A3C">
        <w:rPr>
          <w:rFonts w:ascii="Times New Roman" w:eastAsia="Times New Roman" w:hAnsi="Times New Roman" w:cs="Times New Roman"/>
          <w:color w:val="000000"/>
          <w:sz w:val="28"/>
          <w:szCs w:val="28"/>
          <w:lang w:val="uk-UA" w:eastAsia="ru-RU"/>
        </w:rPr>
        <w:t xml:space="preserve"> М.С. Кримінальна процесуальна діяльність слідчого: теорія та практика : монографія. Київ : </w:t>
      </w:r>
      <w:proofErr w:type="spellStart"/>
      <w:r w:rsidRPr="00510A3C">
        <w:rPr>
          <w:rFonts w:ascii="Times New Roman" w:eastAsia="Times New Roman" w:hAnsi="Times New Roman" w:cs="Times New Roman"/>
          <w:color w:val="000000"/>
          <w:sz w:val="28"/>
          <w:szCs w:val="28"/>
          <w:lang w:val="uk-UA" w:eastAsia="ru-RU"/>
        </w:rPr>
        <w:t>Алерта</w:t>
      </w:r>
      <w:proofErr w:type="spellEnd"/>
      <w:r w:rsidRPr="00510A3C">
        <w:rPr>
          <w:rFonts w:ascii="Times New Roman" w:eastAsia="Times New Roman" w:hAnsi="Times New Roman" w:cs="Times New Roman"/>
          <w:color w:val="000000"/>
          <w:sz w:val="28"/>
          <w:szCs w:val="28"/>
          <w:lang w:val="uk-UA" w:eastAsia="ru-RU"/>
        </w:rPr>
        <w:t>, 2020. 562 с.</w:t>
      </w:r>
    </w:p>
    <w:p w14:paraId="6BEA1A86" w14:textId="77777777" w:rsidR="00046A96" w:rsidRPr="006A79B3" w:rsidRDefault="00046A96" w:rsidP="007B20C3">
      <w:pPr>
        <w:pStyle w:val="a6"/>
        <w:keepNext/>
        <w:numPr>
          <w:ilvl w:val="0"/>
          <w:numId w:val="3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outlineLvl w:val="0"/>
        <w:rPr>
          <w:rFonts w:ascii="Times New Roman" w:eastAsia="Times New Roman" w:hAnsi="Times New Roman" w:cs="Times New Roman"/>
          <w:color w:val="000000"/>
          <w:sz w:val="28"/>
          <w:szCs w:val="28"/>
          <w:lang w:val="uk-UA" w:eastAsia="ru-RU"/>
        </w:rPr>
      </w:pPr>
      <w:proofErr w:type="spellStart"/>
      <w:r w:rsidRPr="006A79B3">
        <w:rPr>
          <w:rFonts w:ascii="Times New Roman" w:eastAsia="Times New Roman" w:hAnsi="Times New Roman" w:cs="Times New Roman"/>
          <w:color w:val="000000"/>
          <w:sz w:val="28"/>
          <w:szCs w:val="28"/>
          <w:lang w:val="uk-UA" w:eastAsia="ru-RU"/>
        </w:rPr>
        <w:t>Зейкан</w:t>
      </w:r>
      <w:proofErr w:type="spellEnd"/>
      <w:r w:rsidRPr="006A79B3">
        <w:rPr>
          <w:rFonts w:ascii="Times New Roman" w:eastAsia="Times New Roman" w:hAnsi="Times New Roman" w:cs="Times New Roman"/>
          <w:color w:val="000000"/>
          <w:sz w:val="28"/>
          <w:szCs w:val="28"/>
          <w:lang w:val="uk-UA" w:eastAsia="ru-RU"/>
        </w:rPr>
        <w:t xml:space="preserve"> Я.П. Підготовка адвоката до цивільного процесу / Я.П. </w:t>
      </w:r>
      <w:proofErr w:type="spellStart"/>
      <w:r w:rsidRPr="006A79B3">
        <w:rPr>
          <w:rFonts w:ascii="Times New Roman" w:eastAsia="Times New Roman" w:hAnsi="Times New Roman" w:cs="Times New Roman"/>
          <w:color w:val="000000"/>
          <w:sz w:val="28"/>
          <w:szCs w:val="28"/>
          <w:lang w:val="uk-UA" w:eastAsia="ru-RU"/>
        </w:rPr>
        <w:t>Зейкан</w:t>
      </w:r>
      <w:proofErr w:type="spellEnd"/>
      <w:r w:rsidRPr="006A79B3">
        <w:rPr>
          <w:rFonts w:ascii="Times New Roman" w:eastAsia="Times New Roman" w:hAnsi="Times New Roman" w:cs="Times New Roman"/>
          <w:color w:val="000000"/>
          <w:sz w:val="28"/>
          <w:szCs w:val="28"/>
          <w:lang w:val="uk-UA" w:eastAsia="ru-RU"/>
        </w:rPr>
        <w:t>. Х: Фактор. 2017. 176 с.</w:t>
      </w:r>
    </w:p>
    <w:p w14:paraId="0F08840A" w14:textId="77777777" w:rsidR="00046A96" w:rsidRPr="00DD0F72" w:rsidRDefault="00046A96" w:rsidP="007B20C3">
      <w:pPr>
        <w:pStyle w:val="a6"/>
        <w:numPr>
          <w:ilvl w:val="0"/>
          <w:numId w:val="34"/>
        </w:numPr>
        <w:tabs>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Verdana" w:eastAsia="Times New Roman" w:hAnsi="Verdana" w:cs="Times New Roman"/>
          <w:color w:val="000000"/>
          <w:sz w:val="28"/>
          <w:szCs w:val="28"/>
          <w:lang w:val="uk-UA" w:eastAsia="ru-RU"/>
        </w:rPr>
      </w:pPr>
      <w:r w:rsidRPr="00DD0F72">
        <w:rPr>
          <w:rFonts w:ascii="Times New Roman" w:eastAsia="Times New Roman" w:hAnsi="Times New Roman" w:cs="Times New Roman"/>
          <w:color w:val="000000"/>
          <w:sz w:val="28"/>
          <w:szCs w:val="28"/>
          <w:lang w:val="uk-UA" w:eastAsia="ru-RU"/>
        </w:rPr>
        <w:t xml:space="preserve">Організація роботи адвокатури в Україні: </w:t>
      </w:r>
      <w:proofErr w:type="spellStart"/>
      <w:r w:rsidRPr="00DD0F72">
        <w:rPr>
          <w:rFonts w:ascii="Times New Roman" w:eastAsia="Times New Roman" w:hAnsi="Times New Roman" w:cs="Times New Roman"/>
          <w:color w:val="000000"/>
          <w:sz w:val="28"/>
          <w:szCs w:val="28"/>
          <w:lang w:val="uk-UA" w:eastAsia="ru-RU"/>
        </w:rPr>
        <w:t>навч</w:t>
      </w:r>
      <w:proofErr w:type="spellEnd"/>
      <w:r w:rsidRPr="00DD0F72">
        <w:rPr>
          <w:rFonts w:ascii="Times New Roman" w:eastAsia="Times New Roman" w:hAnsi="Times New Roman" w:cs="Times New Roman"/>
          <w:color w:val="000000"/>
          <w:sz w:val="28"/>
          <w:szCs w:val="28"/>
          <w:lang w:val="uk-UA" w:eastAsia="ru-RU"/>
        </w:rPr>
        <w:t xml:space="preserve">. </w:t>
      </w:r>
      <w:proofErr w:type="spellStart"/>
      <w:r w:rsidRPr="00DD0F72">
        <w:rPr>
          <w:rFonts w:ascii="Times New Roman" w:eastAsia="Times New Roman" w:hAnsi="Times New Roman" w:cs="Times New Roman"/>
          <w:color w:val="000000"/>
          <w:sz w:val="28"/>
          <w:szCs w:val="28"/>
          <w:lang w:val="uk-UA" w:eastAsia="ru-RU"/>
        </w:rPr>
        <w:t>посіб</w:t>
      </w:r>
      <w:proofErr w:type="spellEnd"/>
      <w:r w:rsidRPr="00DD0F72">
        <w:rPr>
          <w:rFonts w:ascii="Times New Roman" w:eastAsia="Times New Roman" w:hAnsi="Times New Roman" w:cs="Times New Roman"/>
          <w:color w:val="000000"/>
          <w:sz w:val="28"/>
          <w:szCs w:val="28"/>
          <w:lang w:val="uk-UA" w:eastAsia="ru-RU"/>
        </w:rPr>
        <w:t xml:space="preserve">. / Т.Б. </w:t>
      </w:r>
      <w:proofErr w:type="spellStart"/>
      <w:r w:rsidRPr="00DD0F72">
        <w:rPr>
          <w:rFonts w:ascii="Times New Roman" w:eastAsia="Times New Roman" w:hAnsi="Times New Roman" w:cs="Times New Roman"/>
          <w:color w:val="000000"/>
          <w:sz w:val="28"/>
          <w:szCs w:val="28"/>
          <w:lang w:val="uk-UA" w:eastAsia="ru-RU"/>
        </w:rPr>
        <w:t>Вільчик</w:t>
      </w:r>
      <w:proofErr w:type="spellEnd"/>
      <w:r w:rsidRPr="00DD0F72">
        <w:rPr>
          <w:rFonts w:ascii="Times New Roman" w:eastAsia="Times New Roman" w:hAnsi="Times New Roman" w:cs="Times New Roman"/>
          <w:color w:val="000000"/>
          <w:sz w:val="28"/>
          <w:szCs w:val="28"/>
          <w:lang w:val="uk-UA" w:eastAsia="ru-RU"/>
        </w:rPr>
        <w:t xml:space="preserve">, О.М. Овчаренко, А.В. </w:t>
      </w:r>
      <w:proofErr w:type="spellStart"/>
      <w:r w:rsidRPr="00DD0F72">
        <w:rPr>
          <w:rFonts w:ascii="Times New Roman" w:eastAsia="Times New Roman" w:hAnsi="Times New Roman" w:cs="Times New Roman"/>
          <w:color w:val="000000"/>
          <w:sz w:val="28"/>
          <w:szCs w:val="28"/>
          <w:lang w:val="uk-UA" w:eastAsia="ru-RU"/>
        </w:rPr>
        <w:t>Іванцова</w:t>
      </w:r>
      <w:proofErr w:type="spellEnd"/>
      <w:r w:rsidRPr="00DD0F72">
        <w:rPr>
          <w:rFonts w:ascii="Times New Roman" w:eastAsia="Times New Roman" w:hAnsi="Times New Roman" w:cs="Times New Roman"/>
          <w:color w:val="000000"/>
          <w:sz w:val="28"/>
          <w:szCs w:val="28"/>
          <w:lang w:val="uk-UA" w:eastAsia="ru-RU"/>
        </w:rPr>
        <w:t xml:space="preserve"> та ін.; за </w:t>
      </w:r>
      <w:proofErr w:type="spellStart"/>
      <w:r w:rsidRPr="00DD0F72">
        <w:rPr>
          <w:rFonts w:ascii="Times New Roman" w:eastAsia="Times New Roman" w:hAnsi="Times New Roman" w:cs="Times New Roman"/>
          <w:color w:val="000000"/>
          <w:sz w:val="28"/>
          <w:szCs w:val="28"/>
          <w:lang w:val="uk-UA" w:eastAsia="ru-RU"/>
        </w:rPr>
        <w:t>заг</w:t>
      </w:r>
      <w:proofErr w:type="spellEnd"/>
      <w:r w:rsidRPr="00DD0F72">
        <w:rPr>
          <w:rFonts w:ascii="Times New Roman" w:eastAsia="Times New Roman" w:hAnsi="Times New Roman" w:cs="Times New Roman"/>
          <w:color w:val="000000"/>
          <w:sz w:val="28"/>
          <w:szCs w:val="28"/>
          <w:lang w:val="uk-UA" w:eastAsia="ru-RU"/>
        </w:rPr>
        <w:t xml:space="preserve">. ред. І.Є. </w:t>
      </w:r>
      <w:proofErr w:type="spellStart"/>
      <w:r w:rsidRPr="00DD0F72">
        <w:rPr>
          <w:rFonts w:ascii="Times New Roman" w:eastAsia="Times New Roman" w:hAnsi="Times New Roman" w:cs="Times New Roman"/>
          <w:color w:val="000000"/>
          <w:sz w:val="28"/>
          <w:szCs w:val="28"/>
          <w:lang w:val="uk-UA" w:eastAsia="ru-RU"/>
        </w:rPr>
        <w:t>Марочкіна</w:t>
      </w:r>
      <w:proofErr w:type="spellEnd"/>
      <w:r w:rsidRPr="00DD0F72">
        <w:rPr>
          <w:rFonts w:ascii="Times New Roman" w:eastAsia="Times New Roman" w:hAnsi="Times New Roman" w:cs="Times New Roman"/>
          <w:color w:val="000000"/>
          <w:sz w:val="28"/>
          <w:szCs w:val="28"/>
          <w:lang w:val="uk-UA" w:eastAsia="ru-RU"/>
        </w:rPr>
        <w:t>. Х.: Право, 2014. 392 с.</w:t>
      </w:r>
    </w:p>
    <w:p w14:paraId="54BE22C3" w14:textId="77777777" w:rsidR="00046A96" w:rsidRPr="00510A3C" w:rsidRDefault="00046A96" w:rsidP="007B20C3">
      <w:pPr>
        <w:pStyle w:val="a6"/>
        <w:keepNext/>
        <w:numPr>
          <w:ilvl w:val="0"/>
          <w:numId w:val="34"/>
        </w:numPr>
        <w:tabs>
          <w:tab w:val="left" w:pos="851"/>
        </w:tabs>
        <w:spacing w:after="0" w:line="240" w:lineRule="auto"/>
        <w:ind w:left="0" w:firstLine="567"/>
        <w:jc w:val="both"/>
        <w:outlineLvl w:val="0"/>
        <w:rPr>
          <w:rFonts w:ascii="Times New Roman" w:eastAsia="Times New Roman" w:hAnsi="Times New Roman" w:cs="Times New Roman"/>
          <w:bCs/>
          <w:color w:val="282828"/>
          <w:sz w:val="28"/>
          <w:szCs w:val="28"/>
          <w:lang w:val="uk-UA" w:eastAsia="ru-RU"/>
        </w:rPr>
      </w:pPr>
      <w:r w:rsidRPr="00DD0F72">
        <w:rPr>
          <w:rFonts w:ascii="Times New Roman" w:eastAsia="Times New Roman" w:hAnsi="Times New Roman" w:cs="Times New Roman"/>
          <w:sz w:val="28"/>
          <w:szCs w:val="28"/>
          <w:lang w:val="uk-UA" w:eastAsia="ru-RU"/>
        </w:rPr>
        <w:t xml:space="preserve">Складові успіху у кримінальному процесі / О.М. </w:t>
      </w:r>
      <w:proofErr w:type="spellStart"/>
      <w:r w:rsidRPr="00DD0F72">
        <w:rPr>
          <w:rFonts w:ascii="Times New Roman" w:eastAsia="Times New Roman" w:hAnsi="Times New Roman" w:cs="Times New Roman"/>
          <w:sz w:val="28"/>
          <w:szCs w:val="28"/>
          <w:lang w:val="uk-UA" w:eastAsia="ru-RU"/>
        </w:rPr>
        <w:t>Несінов</w:t>
      </w:r>
      <w:proofErr w:type="spellEnd"/>
      <w:r w:rsidRPr="00DD0F72">
        <w:rPr>
          <w:rFonts w:ascii="Times New Roman" w:eastAsia="Times New Roman" w:hAnsi="Times New Roman" w:cs="Times New Roman"/>
          <w:sz w:val="28"/>
          <w:szCs w:val="28"/>
          <w:lang w:val="uk-UA" w:eastAsia="ru-RU"/>
        </w:rPr>
        <w:t>. Харків: ТОВ «Видавництво «Права людини», 2018. 292 с.</w:t>
      </w:r>
    </w:p>
    <w:p w14:paraId="1D487659" w14:textId="77777777" w:rsidR="00DB3A0D" w:rsidRPr="00DB3A0D" w:rsidRDefault="00DB3A0D" w:rsidP="00707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p>
    <w:p w14:paraId="7FF0F032" w14:textId="77777777" w:rsidR="00DB3A0D" w:rsidRDefault="00DB3A0D" w:rsidP="00DB3A0D">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8"/>
          <w:szCs w:val="28"/>
          <w:lang w:val="uk-UA" w:eastAsia="ru-RU"/>
        </w:rPr>
      </w:pPr>
      <w:r w:rsidRPr="00DB3A0D">
        <w:rPr>
          <w:rFonts w:ascii="Times New Roman" w:eastAsia="Times New Roman" w:hAnsi="Times New Roman" w:cs="Times New Roman"/>
          <w:b/>
          <w:sz w:val="28"/>
          <w:szCs w:val="28"/>
          <w:lang w:val="uk-UA" w:eastAsia="ru-RU"/>
        </w:rPr>
        <w:t>Інтернет-ресурси:</w:t>
      </w:r>
    </w:p>
    <w:p w14:paraId="593BB363" w14:textId="77777777" w:rsidR="005C6F47" w:rsidRPr="007359D0" w:rsidRDefault="0096316A" w:rsidP="005C6F47">
      <w:pPr>
        <w:pStyle w:val="a9"/>
        <w:widowControl w:val="0"/>
        <w:numPr>
          <w:ilvl w:val="0"/>
          <w:numId w:val="25"/>
        </w:numPr>
        <w:jc w:val="both"/>
        <w:rPr>
          <w:szCs w:val="28"/>
        </w:rPr>
      </w:pPr>
      <w:hyperlink r:id="rId20" w:history="1">
        <w:r w:rsidR="005C6F47" w:rsidRPr="007359D0">
          <w:rPr>
            <w:szCs w:val="28"/>
            <w:u w:val="single"/>
          </w:rPr>
          <w:t>http://iportal.rada.gov.ua</w:t>
        </w:r>
      </w:hyperlink>
      <w:r w:rsidR="005C6F47" w:rsidRPr="007359D0">
        <w:rPr>
          <w:szCs w:val="28"/>
          <w:u w:val="single"/>
        </w:rPr>
        <w:t xml:space="preserve"> </w:t>
      </w:r>
      <w:r w:rsidR="005C6F47" w:rsidRPr="007359D0">
        <w:rPr>
          <w:szCs w:val="28"/>
        </w:rPr>
        <w:t>(офіційний портал Верховної Ради України)</w:t>
      </w:r>
    </w:p>
    <w:p w14:paraId="625DB54E" w14:textId="77777777" w:rsidR="005C6F47" w:rsidRPr="007359D0" w:rsidRDefault="0096316A" w:rsidP="005C6F47">
      <w:pPr>
        <w:pStyle w:val="a9"/>
        <w:widowControl w:val="0"/>
        <w:numPr>
          <w:ilvl w:val="0"/>
          <w:numId w:val="25"/>
        </w:numPr>
        <w:jc w:val="both"/>
        <w:rPr>
          <w:szCs w:val="28"/>
        </w:rPr>
      </w:pPr>
      <w:hyperlink r:id="rId21" w:history="1">
        <w:r w:rsidR="005C6F47" w:rsidRPr="007359D0">
          <w:rPr>
            <w:szCs w:val="28"/>
            <w:u w:val="single"/>
          </w:rPr>
          <w:t>http://zakon1.rada.gov.ua/laws</w:t>
        </w:r>
      </w:hyperlink>
      <w:r w:rsidR="005C6F47" w:rsidRPr="007359D0">
        <w:rPr>
          <w:szCs w:val="28"/>
        </w:rPr>
        <w:t xml:space="preserve"> (офіційний веб-сайт Верховної ради України).</w:t>
      </w:r>
    </w:p>
    <w:p w14:paraId="40015118" w14:textId="77777777" w:rsidR="005C6F47" w:rsidRPr="007359D0" w:rsidRDefault="0096316A" w:rsidP="005C6F47">
      <w:pPr>
        <w:pStyle w:val="a9"/>
        <w:widowControl w:val="0"/>
        <w:numPr>
          <w:ilvl w:val="0"/>
          <w:numId w:val="25"/>
        </w:numPr>
        <w:jc w:val="both"/>
        <w:rPr>
          <w:szCs w:val="28"/>
        </w:rPr>
      </w:pPr>
      <w:hyperlink r:id="rId22" w:history="1">
        <w:r w:rsidR="005C6F47" w:rsidRPr="00855427">
          <w:t>http://www.court.gov.ua</w:t>
        </w:r>
      </w:hyperlink>
      <w:r w:rsidR="005C6F47" w:rsidRPr="00855427">
        <w:rPr>
          <w:szCs w:val="28"/>
          <w:u w:val="single"/>
        </w:rPr>
        <w:t xml:space="preserve"> </w:t>
      </w:r>
      <w:r w:rsidR="005C6F47" w:rsidRPr="007359D0">
        <w:rPr>
          <w:szCs w:val="28"/>
        </w:rPr>
        <w:t xml:space="preserve">(офіційний сайт </w:t>
      </w:r>
      <w:r w:rsidR="005C6F47">
        <w:rPr>
          <w:szCs w:val="28"/>
        </w:rPr>
        <w:t xml:space="preserve">Судової влади </w:t>
      </w:r>
      <w:r w:rsidR="005C6F47" w:rsidRPr="007359D0">
        <w:rPr>
          <w:szCs w:val="28"/>
        </w:rPr>
        <w:t>України).</w:t>
      </w:r>
    </w:p>
    <w:p w14:paraId="0D90E4CE" w14:textId="77777777" w:rsidR="005C6F47" w:rsidRPr="007359D0" w:rsidRDefault="0096316A" w:rsidP="005C6F47">
      <w:pPr>
        <w:pStyle w:val="a9"/>
        <w:widowControl w:val="0"/>
        <w:numPr>
          <w:ilvl w:val="0"/>
          <w:numId w:val="25"/>
        </w:numPr>
        <w:jc w:val="both"/>
        <w:rPr>
          <w:szCs w:val="28"/>
        </w:rPr>
      </w:pPr>
      <w:hyperlink r:id="rId23" w:history="1">
        <w:r w:rsidR="005C6F47" w:rsidRPr="007359D0">
          <w:rPr>
            <w:szCs w:val="28"/>
            <w:u w:val="single"/>
          </w:rPr>
          <w:t>http://reyestr.court.gov.ua</w:t>
        </w:r>
      </w:hyperlink>
      <w:r w:rsidR="005C6F47" w:rsidRPr="007359D0">
        <w:rPr>
          <w:szCs w:val="28"/>
        </w:rPr>
        <w:t xml:space="preserve"> (єдиний державний реєстр судових рішень).</w:t>
      </w:r>
    </w:p>
    <w:p w14:paraId="0AA67992" w14:textId="77777777" w:rsidR="005C6F47" w:rsidRPr="007359D0" w:rsidRDefault="0096316A" w:rsidP="005C6F47">
      <w:pPr>
        <w:pStyle w:val="a9"/>
        <w:widowControl w:val="0"/>
        <w:numPr>
          <w:ilvl w:val="0"/>
          <w:numId w:val="25"/>
        </w:numPr>
        <w:jc w:val="both"/>
        <w:rPr>
          <w:szCs w:val="28"/>
        </w:rPr>
      </w:pPr>
      <w:hyperlink r:id="rId24" w:history="1">
        <w:r w:rsidR="005C6F47" w:rsidRPr="007359D0">
          <w:rPr>
            <w:szCs w:val="28"/>
            <w:u w:val="single"/>
          </w:rPr>
          <w:t>http://mvs.gov.ua</w:t>
        </w:r>
      </w:hyperlink>
      <w:r w:rsidR="005C6F47" w:rsidRPr="007359D0">
        <w:rPr>
          <w:szCs w:val="28"/>
        </w:rPr>
        <w:t xml:space="preserve"> (офіційний веб-сайт Міністерства внутрішніх справ України).</w:t>
      </w:r>
    </w:p>
    <w:p w14:paraId="2F929B80" w14:textId="77777777" w:rsidR="005C6F47" w:rsidRPr="007359D0" w:rsidRDefault="0096316A" w:rsidP="005C6F47">
      <w:pPr>
        <w:pStyle w:val="a9"/>
        <w:widowControl w:val="0"/>
        <w:numPr>
          <w:ilvl w:val="0"/>
          <w:numId w:val="25"/>
        </w:numPr>
        <w:jc w:val="both"/>
        <w:rPr>
          <w:szCs w:val="28"/>
        </w:rPr>
      </w:pPr>
      <w:hyperlink r:id="rId25" w:history="1">
        <w:r w:rsidR="005C6F47" w:rsidRPr="007359D0">
          <w:rPr>
            <w:szCs w:val="28"/>
            <w:u w:val="single"/>
          </w:rPr>
          <w:t>https://www.npu.gov.ua</w:t>
        </w:r>
      </w:hyperlink>
      <w:r w:rsidR="005C6F47" w:rsidRPr="007359D0">
        <w:rPr>
          <w:szCs w:val="28"/>
        </w:rPr>
        <w:t xml:space="preserve"> (офіційний веб-сайт Національної поліції України).</w:t>
      </w:r>
    </w:p>
    <w:p w14:paraId="26643F97" w14:textId="77777777" w:rsidR="005C6F47" w:rsidRPr="007359D0" w:rsidRDefault="0096316A" w:rsidP="005C6F47">
      <w:pPr>
        <w:pStyle w:val="a9"/>
        <w:widowControl w:val="0"/>
        <w:numPr>
          <w:ilvl w:val="0"/>
          <w:numId w:val="25"/>
        </w:numPr>
        <w:jc w:val="both"/>
        <w:rPr>
          <w:szCs w:val="28"/>
        </w:rPr>
      </w:pPr>
      <w:hyperlink r:id="rId26" w:history="1">
        <w:r w:rsidR="005C6F47" w:rsidRPr="007359D0">
          <w:rPr>
            <w:szCs w:val="28"/>
            <w:u w:val="single"/>
          </w:rPr>
          <w:t>https://supreme.court.gov.ua</w:t>
        </w:r>
      </w:hyperlink>
      <w:r w:rsidR="005C6F47" w:rsidRPr="007359D0">
        <w:rPr>
          <w:szCs w:val="28"/>
          <w:u w:val="single"/>
        </w:rPr>
        <w:t xml:space="preserve"> </w:t>
      </w:r>
      <w:r w:rsidR="005C6F47" w:rsidRPr="007359D0">
        <w:rPr>
          <w:szCs w:val="28"/>
        </w:rPr>
        <w:t>(офіційний сайт Верховного суду).</w:t>
      </w:r>
    </w:p>
    <w:p w14:paraId="6EE83F45" w14:textId="77777777" w:rsidR="005C6F47" w:rsidRDefault="0096316A" w:rsidP="005C6F47">
      <w:pPr>
        <w:pStyle w:val="a9"/>
        <w:widowControl w:val="0"/>
        <w:numPr>
          <w:ilvl w:val="0"/>
          <w:numId w:val="25"/>
        </w:numPr>
        <w:jc w:val="both"/>
        <w:rPr>
          <w:szCs w:val="28"/>
        </w:rPr>
      </w:pPr>
      <w:hyperlink r:id="rId27" w:history="1">
        <w:r w:rsidR="005C6F47" w:rsidRPr="007359D0">
          <w:rPr>
            <w:szCs w:val="28"/>
            <w:u w:val="single"/>
          </w:rPr>
          <w:t>https://www.gp.gov.ua</w:t>
        </w:r>
      </w:hyperlink>
      <w:r w:rsidR="005C6F47" w:rsidRPr="007359D0">
        <w:rPr>
          <w:szCs w:val="28"/>
        </w:rPr>
        <w:t xml:space="preserve"> (офіційний сайт Генеральної прокуратури України).</w:t>
      </w:r>
    </w:p>
    <w:p w14:paraId="5ED03BD7" w14:textId="77777777" w:rsidR="005C6F47" w:rsidRDefault="0096316A" w:rsidP="005C6F47">
      <w:pPr>
        <w:pStyle w:val="a9"/>
        <w:widowControl w:val="0"/>
        <w:numPr>
          <w:ilvl w:val="0"/>
          <w:numId w:val="25"/>
        </w:numPr>
        <w:jc w:val="both"/>
        <w:rPr>
          <w:szCs w:val="28"/>
        </w:rPr>
      </w:pPr>
      <w:hyperlink r:id="rId28" w:history="1">
        <w:r w:rsidR="005C6F47" w:rsidRPr="00DB3A0D">
          <w:rPr>
            <w:color w:val="0000FF"/>
            <w:szCs w:val="28"/>
            <w:u w:val="single"/>
          </w:rPr>
          <w:t>www.kmu.gov.ua</w:t>
        </w:r>
      </w:hyperlink>
      <w:r w:rsidR="005C6F47">
        <w:rPr>
          <w:szCs w:val="28"/>
        </w:rPr>
        <w:t xml:space="preserve"> </w:t>
      </w:r>
      <w:r w:rsidR="005C6F47" w:rsidRPr="00DB3A0D">
        <w:rPr>
          <w:szCs w:val="28"/>
        </w:rPr>
        <w:t>Сайт нормативно-правових документів Кабінету Міністрів України</w:t>
      </w:r>
      <w:r w:rsidR="005C6F47">
        <w:rPr>
          <w:szCs w:val="28"/>
        </w:rPr>
        <w:t>.</w:t>
      </w:r>
    </w:p>
    <w:p w14:paraId="75949805" w14:textId="77777777" w:rsidR="006F2B4A" w:rsidRDefault="0096316A" w:rsidP="006F2B4A">
      <w:pPr>
        <w:pStyle w:val="a9"/>
        <w:widowControl w:val="0"/>
        <w:numPr>
          <w:ilvl w:val="0"/>
          <w:numId w:val="25"/>
        </w:numPr>
        <w:jc w:val="both"/>
        <w:rPr>
          <w:szCs w:val="28"/>
        </w:rPr>
      </w:pPr>
      <w:hyperlink r:id="rId29" w:history="1">
        <w:r w:rsidR="006F2B4A" w:rsidRPr="001F16DC">
          <w:rPr>
            <w:rStyle w:val="af2"/>
            <w:szCs w:val="28"/>
          </w:rPr>
          <w:t>https://unba.org.ua/</w:t>
        </w:r>
      </w:hyperlink>
      <w:r w:rsidR="006F2B4A">
        <w:rPr>
          <w:szCs w:val="28"/>
        </w:rPr>
        <w:t xml:space="preserve"> Сайт національної асоціації адвокатів України </w:t>
      </w:r>
    </w:p>
    <w:p w14:paraId="6098EDC0" w14:textId="77777777" w:rsidR="006F2B4A" w:rsidRDefault="0096316A" w:rsidP="006F2B4A">
      <w:pPr>
        <w:pStyle w:val="a9"/>
        <w:widowControl w:val="0"/>
        <w:numPr>
          <w:ilvl w:val="0"/>
          <w:numId w:val="25"/>
        </w:numPr>
        <w:jc w:val="both"/>
        <w:rPr>
          <w:szCs w:val="28"/>
        </w:rPr>
      </w:pPr>
      <w:hyperlink r:id="rId30" w:history="1">
        <w:r w:rsidR="006F2B4A" w:rsidRPr="001F16DC">
          <w:rPr>
            <w:rStyle w:val="af2"/>
            <w:szCs w:val="28"/>
          </w:rPr>
          <w:t>https://erau.unba.org.ua/</w:t>
        </w:r>
      </w:hyperlink>
      <w:r w:rsidR="006F2B4A">
        <w:rPr>
          <w:szCs w:val="28"/>
        </w:rPr>
        <w:t xml:space="preserve"> Є</w:t>
      </w:r>
      <w:r w:rsidR="006F2B4A" w:rsidRPr="006F2B4A">
        <w:rPr>
          <w:szCs w:val="28"/>
        </w:rPr>
        <w:t>диний реєстр адвокатів України</w:t>
      </w:r>
    </w:p>
    <w:p w14:paraId="65E5DB5B" w14:textId="77777777" w:rsidR="00BE4946" w:rsidRPr="006A0E44" w:rsidRDefault="0096316A" w:rsidP="00795219">
      <w:pPr>
        <w:pStyle w:val="a9"/>
        <w:widowControl w:val="0"/>
        <w:numPr>
          <w:ilvl w:val="0"/>
          <w:numId w:val="25"/>
        </w:numPr>
        <w:jc w:val="both"/>
        <w:rPr>
          <w:b/>
          <w:szCs w:val="28"/>
        </w:rPr>
      </w:pPr>
      <w:hyperlink r:id="rId31" w:history="1">
        <w:r w:rsidR="006F2B4A" w:rsidRPr="006A0E44">
          <w:rPr>
            <w:rStyle w:val="af2"/>
            <w:szCs w:val="28"/>
          </w:rPr>
          <w:t>https://sud.ua/</w:t>
        </w:r>
      </w:hyperlink>
      <w:r w:rsidR="006F2B4A" w:rsidRPr="006A0E44">
        <w:rPr>
          <w:szCs w:val="28"/>
        </w:rPr>
        <w:t xml:space="preserve"> Судово-юридична газета</w:t>
      </w:r>
      <w:r w:rsidR="00BE4946" w:rsidRPr="006A0E44">
        <w:rPr>
          <w:b/>
          <w:szCs w:val="28"/>
        </w:rPr>
        <w:br w:type="page"/>
      </w:r>
    </w:p>
    <w:p w14:paraId="3E1D0E85" w14:textId="77777777" w:rsidR="00AA0188" w:rsidRPr="002278B6" w:rsidRDefault="00AA0188" w:rsidP="00AA0188">
      <w:pPr>
        <w:ind w:left="6379" w:right="-2"/>
        <w:rPr>
          <w:rFonts w:ascii="Times New Roman" w:eastAsia="Calibri" w:hAnsi="Times New Roman" w:cs="Times New Roman"/>
          <w:i/>
          <w:sz w:val="28"/>
          <w:szCs w:val="28"/>
          <w:lang w:val="uk-UA"/>
        </w:rPr>
      </w:pPr>
      <w:r w:rsidRPr="002278B6">
        <w:rPr>
          <w:rFonts w:ascii="Times New Roman" w:hAnsi="Times New Roman" w:cs="Times New Roman"/>
          <w:lang w:val="uk-UA"/>
        </w:rPr>
        <w:lastRenderedPageBreak/>
        <w:t xml:space="preserve">Додаток 1.1 до Робочої програми навчальної </w:t>
      </w:r>
      <w:r w:rsidRPr="002278B6">
        <w:rPr>
          <w:rFonts w:ascii="Times New Roman" w:hAnsi="Times New Roman" w:cs="Times New Roman"/>
          <w:spacing w:val="-52"/>
          <w:lang w:val="uk-UA"/>
        </w:rPr>
        <w:t xml:space="preserve"> </w:t>
      </w:r>
      <w:r w:rsidRPr="002278B6">
        <w:rPr>
          <w:rFonts w:ascii="Times New Roman" w:hAnsi="Times New Roman" w:cs="Times New Roman"/>
          <w:lang w:val="uk-UA"/>
        </w:rPr>
        <w:t>дисципліни</w:t>
      </w:r>
    </w:p>
    <w:p w14:paraId="7BC2E3B2" w14:textId="77777777" w:rsidR="00AA0188" w:rsidRPr="002278B6" w:rsidRDefault="00AA0188" w:rsidP="00AA0188">
      <w:pPr>
        <w:pStyle w:val="a7"/>
        <w:jc w:val="center"/>
        <w:rPr>
          <w:b/>
          <w:color w:val="000000"/>
          <w:lang w:val="uk-UA"/>
        </w:rPr>
      </w:pPr>
      <w:r w:rsidRPr="002278B6">
        <w:rPr>
          <w:b/>
          <w:color w:val="000000"/>
          <w:lang w:val="uk-UA"/>
        </w:rPr>
        <w:t>ОБСЯГ НАВЧАЛЬНОЇ ДИСЦИПЛІНИ</w:t>
      </w:r>
    </w:p>
    <w:p w14:paraId="7EA62CA1" w14:textId="77777777" w:rsidR="00AA0188" w:rsidRPr="007A1FC6" w:rsidRDefault="00AA0188" w:rsidP="00AA0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val="uk-UA" w:eastAsia="ru-RU"/>
        </w:rPr>
      </w:pPr>
      <w:r w:rsidRPr="007A1FC6">
        <w:rPr>
          <w:rFonts w:ascii="Times New Roman" w:eastAsia="Times New Roman" w:hAnsi="Times New Roman" w:cs="Times New Roman"/>
          <w:b/>
          <w:i/>
          <w:sz w:val="28"/>
          <w:szCs w:val="28"/>
          <w:lang w:val="uk-UA" w:eastAsia="ru-RU"/>
        </w:rPr>
        <w:t xml:space="preserve"> «АДВОКАТУРА УКРАЇНИ»</w:t>
      </w:r>
    </w:p>
    <w:p w14:paraId="480B1E30" w14:textId="77777777" w:rsidR="00AA0188" w:rsidRPr="007A1FC6" w:rsidRDefault="00AA0188" w:rsidP="00AA0188">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4"/>
          <w:lang w:val="uk-UA" w:eastAsia="ru-RU"/>
        </w:rPr>
      </w:pPr>
    </w:p>
    <w:p w14:paraId="6D920175" w14:textId="77777777" w:rsidR="00AA0188" w:rsidRPr="007A1FC6" w:rsidRDefault="00AA0188" w:rsidP="00AA0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val="uk-UA" w:eastAsia="ru-RU"/>
        </w:rPr>
      </w:pPr>
      <w:r w:rsidRPr="007A1FC6">
        <w:rPr>
          <w:rFonts w:ascii="Times New Roman" w:eastAsia="Times New Roman" w:hAnsi="Times New Roman" w:cs="Times New Roman"/>
          <w:sz w:val="28"/>
          <w:szCs w:val="28"/>
          <w:lang w:val="uk-UA" w:eastAsia="ru-RU"/>
        </w:rPr>
        <w:t>Освітній ступінь</w:t>
      </w:r>
      <w:r>
        <w:rPr>
          <w:rFonts w:ascii="Times New Roman" w:eastAsia="Times New Roman" w:hAnsi="Times New Roman" w:cs="Times New Roman"/>
          <w:sz w:val="28"/>
          <w:szCs w:val="28"/>
          <w:lang w:val="uk-UA" w:eastAsia="ru-RU"/>
        </w:rPr>
        <w:t>:</w:t>
      </w:r>
      <w:r w:rsidRPr="007A1FC6">
        <w:rPr>
          <w:rFonts w:ascii="Times New Roman" w:eastAsia="Times New Roman" w:hAnsi="Times New Roman" w:cs="Times New Roman"/>
          <w:sz w:val="28"/>
          <w:szCs w:val="28"/>
          <w:lang w:val="uk-UA" w:eastAsia="ru-RU"/>
        </w:rPr>
        <w:t xml:space="preserve"> </w:t>
      </w:r>
      <w:r w:rsidRPr="007A1FC6">
        <w:rPr>
          <w:rFonts w:ascii="Times New Roman" w:eastAsia="Times New Roman" w:hAnsi="Times New Roman" w:cs="Times New Roman"/>
          <w:b/>
          <w:i/>
          <w:sz w:val="28"/>
          <w:szCs w:val="28"/>
          <w:lang w:val="uk-UA" w:eastAsia="ru-RU"/>
        </w:rPr>
        <w:t>бакалавр</w:t>
      </w:r>
    </w:p>
    <w:p w14:paraId="154EE689" w14:textId="77777777" w:rsidR="00AA0188" w:rsidRPr="007A1FC6" w:rsidRDefault="00AA0188" w:rsidP="00AA0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4"/>
          <w:lang w:val="uk-UA" w:eastAsia="ru-RU"/>
        </w:rPr>
      </w:pPr>
      <w:r w:rsidRPr="007A1FC6">
        <w:rPr>
          <w:rFonts w:ascii="Times New Roman" w:eastAsia="Times New Roman" w:hAnsi="Times New Roman" w:cs="Times New Roman"/>
          <w:sz w:val="28"/>
          <w:szCs w:val="24"/>
          <w:lang w:val="uk-UA" w:eastAsia="ru-RU"/>
        </w:rPr>
        <w:t>Спеціальність</w:t>
      </w:r>
      <w:r>
        <w:rPr>
          <w:rFonts w:ascii="Times New Roman" w:eastAsia="Times New Roman" w:hAnsi="Times New Roman" w:cs="Times New Roman"/>
          <w:sz w:val="28"/>
          <w:szCs w:val="24"/>
          <w:lang w:val="uk-UA" w:eastAsia="ru-RU"/>
        </w:rPr>
        <w:t>:</w:t>
      </w:r>
      <w:r w:rsidRPr="007A1FC6">
        <w:rPr>
          <w:rFonts w:ascii="Times New Roman" w:eastAsia="Times New Roman" w:hAnsi="Times New Roman" w:cs="Times New Roman"/>
          <w:sz w:val="28"/>
          <w:szCs w:val="24"/>
          <w:lang w:val="uk-UA" w:eastAsia="ru-RU"/>
        </w:rPr>
        <w:t xml:space="preserve"> </w:t>
      </w:r>
      <w:r w:rsidRPr="007A1FC6">
        <w:rPr>
          <w:rFonts w:ascii="Times New Roman" w:eastAsia="Times New Roman" w:hAnsi="Times New Roman" w:cs="Times New Roman"/>
          <w:b/>
          <w:i/>
          <w:sz w:val="28"/>
          <w:szCs w:val="24"/>
          <w:lang w:val="uk-UA" w:eastAsia="ru-RU"/>
        </w:rPr>
        <w:t>081 Право</w:t>
      </w:r>
    </w:p>
    <w:p w14:paraId="0EEEC128" w14:textId="77777777" w:rsidR="00AA0188" w:rsidRPr="007A1FC6" w:rsidRDefault="00AA0188" w:rsidP="00AA0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4" w:firstLine="720"/>
        <w:rPr>
          <w:rFonts w:ascii="Times New Roman" w:eastAsia="Times New Roman" w:hAnsi="Times New Roman" w:cs="Times New Roman"/>
          <w:b/>
          <w:i/>
          <w:sz w:val="28"/>
          <w:szCs w:val="24"/>
          <w:lang w:val="uk-UA" w:eastAsia="ru-RU"/>
        </w:rPr>
      </w:pPr>
    </w:p>
    <w:p w14:paraId="7874D586" w14:textId="77777777" w:rsidR="00AA0188" w:rsidRPr="007A1FC6" w:rsidRDefault="00AA0188" w:rsidP="00AA0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4"/>
          <w:lang w:val="uk-UA" w:eastAsia="ru-RU"/>
        </w:rPr>
      </w:pPr>
      <w:r w:rsidRPr="007A1FC6">
        <w:rPr>
          <w:rFonts w:ascii="Times New Roman" w:eastAsia="Times New Roman" w:hAnsi="Times New Roman" w:cs="Times New Roman"/>
          <w:sz w:val="28"/>
          <w:szCs w:val="24"/>
          <w:lang w:val="uk-UA" w:eastAsia="ru-RU"/>
        </w:rPr>
        <w:t xml:space="preserve">на </w:t>
      </w:r>
      <w:r w:rsidRPr="00902204">
        <w:rPr>
          <w:rFonts w:ascii="Times New Roman" w:eastAsia="Times New Roman" w:hAnsi="Times New Roman" w:cs="Times New Roman"/>
          <w:b/>
          <w:i/>
          <w:sz w:val="28"/>
          <w:szCs w:val="24"/>
          <w:lang w:val="uk-UA" w:eastAsia="ru-RU"/>
        </w:rPr>
        <w:t>2023/2024</w:t>
      </w:r>
      <w:r w:rsidRPr="007A1FC6">
        <w:rPr>
          <w:rFonts w:ascii="Times New Roman" w:eastAsia="Times New Roman" w:hAnsi="Times New Roman" w:cs="Times New Roman"/>
          <w:sz w:val="28"/>
          <w:szCs w:val="24"/>
          <w:lang w:val="uk-UA" w:eastAsia="ru-RU"/>
        </w:rPr>
        <w:t xml:space="preserve"> навчальний рік</w:t>
      </w:r>
    </w:p>
    <w:p w14:paraId="35306626" w14:textId="77777777" w:rsidR="00AA0188" w:rsidRPr="00A13C81" w:rsidRDefault="00AA0188" w:rsidP="00AA0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val="uk-UA" w:eastAsia="ru-RU"/>
        </w:rPr>
      </w:pPr>
    </w:p>
    <w:p w14:paraId="1CCB8C02" w14:textId="77777777" w:rsidR="00AA0188" w:rsidRDefault="00AA0188" w:rsidP="00AA0188">
      <w:pPr>
        <w:widowControl w:val="0"/>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A13C81">
        <w:rPr>
          <w:rFonts w:ascii="Times New Roman" w:eastAsia="Times New Roman" w:hAnsi="Times New Roman" w:cs="Times New Roman"/>
          <w:b/>
          <w:sz w:val="28"/>
          <w:szCs w:val="28"/>
          <w:lang w:val="uk-UA" w:eastAsia="ru-RU"/>
        </w:rPr>
        <w:t>Форма навчання  ДЕННА</w:t>
      </w:r>
      <w:r w:rsidRPr="00A13C81">
        <w:rPr>
          <w:rFonts w:ascii="Times New Roman" w:eastAsia="Times New Roman" w:hAnsi="Times New Roman" w:cs="Times New Roman"/>
          <w:b/>
          <w:sz w:val="20"/>
          <w:szCs w:val="28"/>
          <w:lang w:val="uk-UA" w:eastAsia="ru-RU"/>
        </w:rPr>
        <w:t xml:space="preserve"> </w:t>
      </w:r>
      <w:r w:rsidRPr="00A13C81">
        <w:rPr>
          <w:rFonts w:ascii="Times New Roman" w:eastAsia="Times New Roman" w:hAnsi="Times New Roman" w:cs="Times New Roman"/>
          <w:b/>
          <w:sz w:val="20"/>
          <w:szCs w:val="28"/>
          <w:lang w:val="uk-UA" w:eastAsia="ru-RU"/>
        </w:rPr>
        <w:tab/>
      </w:r>
      <w:r>
        <w:rPr>
          <w:rFonts w:ascii="Times New Roman" w:eastAsia="Times New Roman" w:hAnsi="Times New Roman" w:cs="Times New Roman"/>
          <w:b/>
          <w:sz w:val="20"/>
          <w:szCs w:val="28"/>
          <w:lang w:val="uk-UA" w:eastAsia="ru-RU"/>
        </w:rPr>
        <w:tab/>
      </w:r>
      <w:r>
        <w:rPr>
          <w:rFonts w:ascii="Times New Roman" w:eastAsia="Times New Roman" w:hAnsi="Times New Roman" w:cs="Times New Roman"/>
          <w:b/>
          <w:sz w:val="20"/>
          <w:szCs w:val="28"/>
          <w:lang w:val="uk-UA" w:eastAsia="ru-RU"/>
        </w:rPr>
        <w:tab/>
      </w:r>
      <w:r w:rsidRPr="00A13C81">
        <w:rPr>
          <w:rFonts w:ascii="Times New Roman" w:eastAsia="Times New Roman" w:hAnsi="Times New Roman" w:cs="Times New Roman"/>
          <w:sz w:val="28"/>
          <w:szCs w:val="28"/>
          <w:lang w:val="uk-UA" w:eastAsia="ru-RU"/>
        </w:rPr>
        <w:t>Обс</w:t>
      </w:r>
      <w:r>
        <w:rPr>
          <w:rFonts w:ascii="Times New Roman" w:eastAsia="Times New Roman" w:hAnsi="Times New Roman" w:cs="Times New Roman"/>
          <w:sz w:val="28"/>
          <w:szCs w:val="28"/>
          <w:lang w:val="uk-UA" w:eastAsia="ru-RU"/>
        </w:rPr>
        <w:t>яг 3,0 кредитів ЄКТС (</w:t>
      </w:r>
      <w:r w:rsidRPr="00BE4946">
        <w:rPr>
          <w:rFonts w:ascii="Times New Roman" w:eastAsia="Times New Roman" w:hAnsi="Times New Roman" w:cs="Times New Roman"/>
          <w:b/>
          <w:i/>
          <w:sz w:val="28"/>
          <w:szCs w:val="28"/>
          <w:lang w:val="uk-UA" w:eastAsia="ru-RU"/>
        </w:rPr>
        <w:t>90</w:t>
      </w:r>
      <w:r>
        <w:rPr>
          <w:rFonts w:ascii="Times New Roman" w:eastAsia="Times New Roman" w:hAnsi="Times New Roman" w:cs="Times New Roman"/>
          <w:sz w:val="28"/>
          <w:szCs w:val="28"/>
          <w:lang w:val="uk-UA" w:eastAsia="ru-RU"/>
        </w:rPr>
        <w:t xml:space="preserve"> годин)</w:t>
      </w:r>
    </w:p>
    <w:p w14:paraId="47C6F827" w14:textId="77777777" w:rsidR="00AA0188" w:rsidRPr="00A64A74" w:rsidRDefault="00AA0188" w:rsidP="00AA0188">
      <w:pPr>
        <w:tabs>
          <w:tab w:val="left" w:pos="8044"/>
        </w:tabs>
        <w:jc w:val="center"/>
        <w:rPr>
          <w:rFonts w:ascii="Times New Roman" w:eastAsia="Calibri" w:hAnsi="Times New Roman" w:cs="Times New Roman"/>
          <w:b/>
          <w:i/>
          <w:sz w:val="28"/>
          <w:szCs w:val="28"/>
        </w:rPr>
      </w:pPr>
      <w:r>
        <w:rPr>
          <w:rFonts w:ascii="Times New Roman" w:eastAsia="Calibri" w:hAnsi="Times New Roman" w:cs="Times New Roman"/>
          <w:b/>
          <w:i/>
          <w:sz w:val="28"/>
          <w:szCs w:val="28"/>
          <w:lang w:val="uk-UA"/>
        </w:rPr>
        <w:t>Н</w:t>
      </w:r>
      <w:r w:rsidRPr="00A64A74">
        <w:rPr>
          <w:rFonts w:ascii="Times New Roman" w:eastAsia="Calibri" w:hAnsi="Times New Roman" w:cs="Times New Roman"/>
          <w:b/>
          <w:i/>
          <w:sz w:val="28"/>
          <w:szCs w:val="28"/>
          <w:lang w:val="uk-UA"/>
        </w:rPr>
        <w:t>авчально-науковий інститут права та інноваційної освіти</w:t>
      </w:r>
    </w:p>
    <w:p w14:paraId="372AB853" w14:textId="77777777" w:rsidR="00AA0188" w:rsidRPr="00A7222B" w:rsidRDefault="00AA0188" w:rsidP="00AA0188">
      <w:pPr>
        <w:widowControl w:val="0"/>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8"/>
          <w:szCs w:val="28"/>
          <w:lang w:val="uk-UA" w:eastAsia="ru-RU"/>
        </w:rPr>
      </w:pPr>
      <w:r w:rsidRPr="00A13C81">
        <w:rPr>
          <w:rFonts w:ascii="Times New Roman" w:eastAsia="Times New Roman" w:hAnsi="Times New Roman" w:cs="Times New Roman"/>
          <w:sz w:val="28"/>
          <w:szCs w:val="28"/>
          <w:lang w:val="uk-UA" w:eastAsia="ru-RU"/>
        </w:rPr>
        <w:t xml:space="preserve">Курс </w:t>
      </w:r>
      <w:r w:rsidRPr="00A7222B">
        <w:rPr>
          <w:rFonts w:ascii="Times New Roman" w:eastAsia="Times New Roman" w:hAnsi="Times New Roman" w:cs="Times New Roman"/>
          <w:b/>
          <w:i/>
          <w:sz w:val="28"/>
          <w:szCs w:val="28"/>
          <w:lang w:val="uk-UA" w:eastAsia="ru-RU"/>
        </w:rPr>
        <w:t>4</w:t>
      </w:r>
      <w:r w:rsidRPr="00A13C8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Pr="00A13C81">
        <w:rPr>
          <w:rFonts w:ascii="Times New Roman" w:eastAsia="Times New Roman" w:hAnsi="Times New Roman" w:cs="Times New Roman"/>
          <w:sz w:val="28"/>
          <w:szCs w:val="28"/>
          <w:lang w:val="uk-UA" w:eastAsia="ru-RU"/>
        </w:rPr>
        <w:t xml:space="preserve">Групи </w:t>
      </w:r>
      <w:r w:rsidRPr="00A7222B">
        <w:rPr>
          <w:rFonts w:ascii="Times New Roman" w:eastAsia="Times New Roman" w:hAnsi="Times New Roman" w:cs="Times New Roman"/>
          <w:b/>
          <w:i/>
          <w:sz w:val="28"/>
          <w:szCs w:val="28"/>
          <w:lang w:val="uk-UA" w:eastAsia="ru-RU"/>
        </w:rPr>
        <w:t>ЮД-041</w:t>
      </w:r>
      <w:r>
        <w:rPr>
          <w:rFonts w:ascii="Times New Roman" w:eastAsia="Times New Roman" w:hAnsi="Times New Roman" w:cs="Times New Roman"/>
          <w:b/>
          <w:i/>
          <w:sz w:val="28"/>
          <w:szCs w:val="28"/>
          <w:lang w:val="uk-UA" w:eastAsia="ru-RU"/>
        </w:rPr>
        <w:t>-</w:t>
      </w:r>
      <w:r w:rsidRPr="00A7222B">
        <w:rPr>
          <w:rFonts w:ascii="Times New Roman" w:eastAsia="Times New Roman" w:hAnsi="Times New Roman" w:cs="Times New Roman"/>
          <w:b/>
          <w:i/>
          <w:sz w:val="28"/>
          <w:szCs w:val="28"/>
          <w:lang w:val="uk-UA" w:eastAsia="ru-RU"/>
        </w:rPr>
        <w:t xml:space="preserve"> ЮД-045, ЮД-131 МСН</w:t>
      </w:r>
    </w:p>
    <w:p w14:paraId="7CEE1EEA" w14:textId="77777777" w:rsidR="00AA0188" w:rsidRPr="00A13C81" w:rsidRDefault="00AA0188" w:rsidP="00AA0188">
      <w:pPr>
        <w:widowControl w:val="0"/>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8"/>
        <w:gridCol w:w="709"/>
        <w:gridCol w:w="567"/>
        <w:gridCol w:w="567"/>
        <w:gridCol w:w="567"/>
        <w:gridCol w:w="958"/>
      </w:tblGrid>
      <w:tr w:rsidR="00AA0188" w:rsidRPr="00A13C81" w14:paraId="05D9EA4E" w14:textId="77777777" w:rsidTr="006C7601">
        <w:trPr>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5625043F" w14:textId="77777777" w:rsidR="00AA0188" w:rsidRPr="00A13C81" w:rsidRDefault="00AA0188" w:rsidP="006C7601">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r w:rsidRPr="00A13C81">
              <w:rPr>
                <w:rFonts w:ascii="Times New Roman" w:eastAsia="Times New Roman" w:hAnsi="Times New Roman" w:cs="Times New Roman"/>
                <w:sz w:val="24"/>
                <w:szCs w:val="28"/>
                <w:lang w:val="uk-UA" w:eastAsia="ru-RU"/>
              </w:rPr>
              <w:t>№ теми згідно з РПНД</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20CDDC" w14:textId="77777777" w:rsidR="00AA0188" w:rsidRPr="00A13C81"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sidRPr="00A13C81">
              <w:rPr>
                <w:rFonts w:ascii="Times New Roman" w:eastAsia="Times New Roman" w:hAnsi="Times New Roman" w:cs="Times New Roman"/>
                <w:sz w:val="24"/>
                <w:szCs w:val="28"/>
                <w:lang w:val="uk-UA" w:eastAsia="ru-RU"/>
              </w:rPr>
              <w:t xml:space="preserve">Назва теми </w:t>
            </w:r>
          </w:p>
          <w:p w14:paraId="36865D1F" w14:textId="77777777" w:rsidR="00AA0188" w:rsidRPr="00A13C81"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sidRPr="00A13C81">
              <w:rPr>
                <w:rFonts w:ascii="Times New Roman" w:eastAsia="Times New Roman" w:hAnsi="Times New Roman" w:cs="Times New Roman"/>
                <w:sz w:val="24"/>
                <w:szCs w:val="28"/>
                <w:lang w:val="uk-UA" w:eastAsia="ru-RU"/>
              </w:rPr>
              <w:t>(згідно з РПНД)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5BAF2CD3" w14:textId="77777777" w:rsidR="00AA0188" w:rsidRPr="00A13C81" w:rsidRDefault="00AA0188" w:rsidP="006C7601">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r w:rsidRPr="00A13C81">
              <w:rPr>
                <w:rFonts w:ascii="Times New Roman" w:eastAsia="Times New Roman" w:hAnsi="Times New Roman" w:cs="Times New Roman"/>
                <w:sz w:val="24"/>
                <w:szCs w:val="28"/>
                <w:lang w:val="uk-UA" w:eastAsia="ru-RU"/>
              </w:rPr>
              <w:t>Загальний обсяг годин</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14:paraId="6A578E31" w14:textId="77777777" w:rsidR="00AA0188" w:rsidRPr="00A13C81"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sidRPr="00A13C81">
              <w:rPr>
                <w:rFonts w:ascii="Times New Roman" w:eastAsia="Times New Roman" w:hAnsi="Times New Roman" w:cs="Times New Roman"/>
                <w:sz w:val="24"/>
                <w:szCs w:val="28"/>
                <w:lang w:val="uk-UA" w:eastAsia="ru-RU"/>
              </w:rPr>
              <w:t>Аудиторна робота</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3BF6CB16" w14:textId="77777777" w:rsidR="00AA0188" w:rsidRPr="00A13C81" w:rsidRDefault="00AA0188" w:rsidP="006C760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8"/>
                <w:lang w:val="uk-UA" w:eastAsia="ru-RU"/>
              </w:rPr>
            </w:pPr>
            <w:r w:rsidRPr="00A13C81">
              <w:rPr>
                <w:rFonts w:ascii="Times New Roman" w:eastAsia="Times New Roman" w:hAnsi="Times New Roman" w:cs="Times New Roman"/>
                <w:sz w:val="24"/>
                <w:szCs w:val="28"/>
                <w:lang w:val="uk-UA" w:eastAsia="ru-RU"/>
              </w:rPr>
              <w:t>Самостійна та індивідуальна робота</w:t>
            </w:r>
          </w:p>
        </w:tc>
      </w:tr>
      <w:tr w:rsidR="00AA0188" w:rsidRPr="00A13C81" w14:paraId="0847E755" w14:textId="77777777" w:rsidTr="006C7601">
        <w:trPr>
          <w:cantSplit/>
          <w:trHeight w:val="1749"/>
          <w:tblHead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FE679D" w14:textId="77777777" w:rsidR="00AA0188" w:rsidRPr="00A13C81" w:rsidRDefault="00AA0188" w:rsidP="006C7601">
            <w:pPr>
              <w:spacing w:after="0" w:line="240" w:lineRule="auto"/>
              <w:rPr>
                <w:rFonts w:ascii="Times New Roman" w:eastAsia="Times New Roman" w:hAnsi="Times New Roman" w:cs="Times New Roman"/>
                <w:sz w:val="24"/>
                <w:szCs w:val="28"/>
                <w:lang w:val="uk-UA" w:eastAsia="ru-RU"/>
              </w:rPr>
            </w:pPr>
          </w:p>
        </w:tc>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D9AB22" w14:textId="77777777" w:rsidR="00AA0188" w:rsidRPr="00A13C81" w:rsidRDefault="00AA0188" w:rsidP="006C7601">
            <w:pPr>
              <w:spacing w:after="0" w:line="240" w:lineRule="auto"/>
              <w:rPr>
                <w:rFonts w:ascii="Times New Roman" w:eastAsia="Times New Roman" w:hAnsi="Times New Roman" w:cs="Times New Roman"/>
                <w:sz w:val="24"/>
                <w:szCs w:val="28"/>
                <w:lang w:val="uk-UA"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86FA90" w14:textId="77777777" w:rsidR="00AA0188" w:rsidRPr="00A13C81" w:rsidRDefault="00AA0188" w:rsidP="006C7601">
            <w:pPr>
              <w:spacing w:after="0" w:line="240" w:lineRule="auto"/>
              <w:rPr>
                <w:rFonts w:ascii="Times New Roman" w:eastAsia="Times New Roman" w:hAnsi="Times New Roman" w:cs="Times New Roman"/>
                <w:sz w:val="24"/>
                <w:szCs w:val="28"/>
                <w:lang w:val="uk-UA"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73473D87" w14:textId="77777777" w:rsidR="00AA0188" w:rsidRPr="00A13C81" w:rsidRDefault="00AA0188" w:rsidP="006C7601">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r w:rsidRPr="00A13C81">
              <w:rPr>
                <w:rFonts w:ascii="Times New Roman" w:eastAsia="Times New Roman" w:hAnsi="Times New Roman" w:cs="Times New Roman"/>
                <w:sz w:val="24"/>
                <w:szCs w:val="28"/>
                <w:lang w:val="uk-UA" w:eastAsia="ru-RU"/>
              </w:rPr>
              <w:t>Всього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0F104E5F" w14:textId="77777777" w:rsidR="00AA0188" w:rsidRPr="00A13C81" w:rsidRDefault="00AA0188" w:rsidP="006C7601">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r w:rsidRPr="00A13C81">
              <w:rPr>
                <w:rFonts w:ascii="Times New Roman" w:eastAsia="Times New Roman" w:hAnsi="Times New Roman" w:cs="Times New Roman"/>
                <w:sz w:val="24"/>
                <w:szCs w:val="28"/>
                <w:lang w:val="uk-UA" w:eastAsia="ru-RU"/>
              </w:rPr>
              <w:t>Лекції</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7F9B3C65" w14:textId="77777777" w:rsidR="00AA0188" w:rsidRPr="00A13C81" w:rsidRDefault="00AA0188" w:rsidP="006C7601">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r w:rsidRPr="00A13C81">
              <w:rPr>
                <w:rFonts w:ascii="Times New Roman" w:eastAsia="Times New Roman" w:hAnsi="Times New Roman" w:cs="Times New Roman"/>
                <w:sz w:val="24"/>
                <w:szCs w:val="28"/>
                <w:lang w:val="uk-UA" w:eastAsia="ru-RU"/>
              </w:rPr>
              <w:t>Семінари</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0168DD24" w14:textId="77777777" w:rsidR="00AA0188" w:rsidRPr="00A13C81" w:rsidRDefault="00AA0188" w:rsidP="006C7601">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proofErr w:type="spellStart"/>
            <w:r w:rsidRPr="00A13C81">
              <w:rPr>
                <w:rFonts w:ascii="Times New Roman" w:eastAsia="Times New Roman" w:hAnsi="Times New Roman" w:cs="Times New Roman"/>
                <w:sz w:val="24"/>
                <w:szCs w:val="28"/>
                <w:lang w:val="uk-UA" w:eastAsia="ru-RU"/>
              </w:rPr>
              <w:t>Практ.заняття</w:t>
            </w:r>
            <w:proofErr w:type="spellEnd"/>
          </w:p>
        </w:tc>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F857AA" w14:textId="77777777" w:rsidR="00AA0188" w:rsidRPr="00A13C81" w:rsidRDefault="00AA0188" w:rsidP="006C7601">
            <w:pPr>
              <w:spacing w:after="0" w:line="240" w:lineRule="auto"/>
              <w:rPr>
                <w:rFonts w:ascii="Times New Roman" w:eastAsia="Times New Roman" w:hAnsi="Times New Roman" w:cs="Times New Roman"/>
                <w:sz w:val="24"/>
                <w:szCs w:val="28"/>
                <w:lang w:val="uk-UA" w:eastAsia="ru-RU"/>
              </w:rPr>
            </w:pPr>
          </w:p>
        </w:tc>
      </w:tr>
      <w:tr w:rsidR="00AA0188" w:rsidRPr="00A13C81" w14:paraId="398D9998" w14:textId="77777777" w:rsidTr="006C7601">
        <w:trPr>
          <w:cantSplit/>
          <w:trHeight w:val="353"/>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9826D4D" w14:textId="77777777" w:rsidR="00AA0188" w:rsidRPr="00A13C81"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A13C81">
              <w:rPr>
                <w:rFonts w:ascii="Times New Roman" w:eastAsia="Times New Roman" w:hAnsi="Times New Roman" w:cs="Times New Roman"/>
                <w:b/>
                <w:szCs w:val="28"/>
                <w:lang w:val="uk-UA" w:eastAsia="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BA7F4C2" w14:textId="77777777" w:rsidR="00AA0188" w:rsidRPr="00A13C81"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A13C81">
              <w:rPr>
                <w:rFonts w:ascii="Times New Roman" w:eastAsia="Times New Roman" w:hAnsi="Times New Roman" w:cs="Times New Roman"/>
                <w:b/>
                <w:szCs w:val="28"/>
                <w:lang w:val="uk-UA"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658719" w14:textId="77777777" w:rsidR="00AA0188" w:rsidRPr="00A13C81"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A13C81">
              <w:rPr>
                <w:rFonts w:ascii="Times New Roman" w:eastAsia="Times New Roman" w:hAnsi="Times New Roman" w:cs="Times New Roman"/>
                <w:b/>
                <w:szCs w:val="28"/>
                <w:lang w:val="uk-UA"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FCB502" w14:textId="77777777" w:rsidR="00AA0188" w:rsidRPr="00A13C81"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A13C81">
              <w:rPr>
                <w:rFonts w:ascii="Times New Roman" w:eastAsia="Times New Roman" w:hAnsi="Times New Roman" w:cs="Times New Roman"/>
                <w:b/>
                <w:szCs w:val="28"/>
                <w:lang w:val="uk-UA"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B8C8EC" w14:textId="77777777" w:rsidR="00AA0188" w:rsidRPr="00A13C81"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A13C81">
              <w:rPr>
                <w:rFonts w:ascii="Times New Roman" w:eastAsia="Times New Roman" w:hAnsi="Times New Roman" w:cs="Times New Roman"/>
                <w:b/>
                <w:szCs w:val="28"/>
                <w:lang w:val="uk-UA"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00CC3E" w14:textId="77777777" w:rsidR="00AA0188" w:rsidRPr="00A13C81"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A13C81">
              <w:rPr>
                <w:rFonts w:ascii="Times New Roman" w:eastAsia="Times New Roman" w:hAnsi="Times New Roman" w:cs="Times New Roman"/>
                <w:b/>
                <w:szCs w:val="28"/>
                <w:lang w:val="uk-UA"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A85471" w14:textId="77777777" w:rsidR="00AA0188" w:rsidRPr="00A13C81"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A13C81">
              <w:rPr>
                <w:rFonts w:ascii="Times New Roman" w:eastAsia="Times New Roman" w:hAnsi="Times New Roman" w:cs="Times New Roman"/>
                <w:b/>
                <w:szCs w:val="28"/>
                <w:lang w:val="uk-UA" w:eastAsia="ru-RU"/>
              </w:rPr>
              <w:t>7</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4BC5ECC" w14:textId="77777777" w:rsidR="00AA0188" w:rsidRPr="00A13C81"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A13C81">
              <w:rPr>
                <w:rFonts w:ascii="Times New Roman" w:eastAsia="Times New Roman" w:hAnsi="Times New Roman" w:cs="Times New Roman"/>
                <w:b/>
                <w:szCs w:val="28"/>
                <w:lang w:val="uk-UA" w:eastAsia="ru-RU"/>
              </w:rPr>
              <w:t>8</w:t>
            </w:r>
          </w:p>
        </w:tc>
      </w:tr>
      <w:tr w:rsidR="00AA0188" w:rsidRPr="00A13C81" w14:paraId="772B58D1"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84A1BC3"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13C81">
              <w:rPr>
                <w:rFonts w:ascii="Times New Roman" w:eastAsia="Times New Roman" w:hAnsi="Times New Roman" w:cs="Times New Roman"/>
                <w:sz w:val="28"/>
                <w:szCs w:val="28"/>
                <w:lang w:val="uk-UA" w:eastAsia="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E17BC84" w14:textId="77777777" w:rsidR="00AA0188" w:rsidRPr="00A13C81" w:rsidRDefault="00AA0188" w:rsidP="006C7601">
            <w:pPr>
              <w:spacing w:after="0" w:line="240" w:lineRule="auto"/>
              <w:jc w:val="both"/>
              <w:outlineLvl w:val="0"/>
              <w:rPr>
                <w:rFonts w:ascii="Times New Roman" w:eastAsia="Times New Roman" w:hAnsi="Times New Roman" w:cs="Times New Roman"/>
                <w:bCs/>
                <w:sz w:val="26"/>
                <w:szCs w:val="26"/>
                <w:lang w:val="uk-UA" w:eastAsia="x-none"/>
              </w:rPr>
            </w:pPr>
            <w:r w:rsidRPr="00A13C81">
              <w:rPr>
                <w:rFonts w:ascii="Times New Roman" w:eastAsia="Times New Roman" w:hAnsi="Times New Roman" w:cs="Times New Roman"/>
                <w:bCs/>
                <w:sz w:val="26"/>
                <w:szCs w:val="26"/>
                <w:lang w:val="uk-UA" w:eastAsia="x-none"/>
              </w:rPr>
              <w:t>Поняття та сутність інституту адвокатури. Загальні засади організації і діяльності адвокатури</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FA7E208"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970AB9"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832F6D"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BF48BB"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560980"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2B725A0"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10</w:t>
            </w:r>
          </w:p>
        </w:tc>
      </w:tr>
      <w:tr w:rsidR="00AA0188" w:rsidRPr="00A13C81" w14:paraId="2B17787D"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4FB4721"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13C81">
              <w:rPr>
                <w:rFonts w:ascii="Times New Roman" w:eastAsia="Times New Roman" w:hAnsi="Times New Roman" w:cs="Times New Roman"/>
                <w:sz w:val="28"/>
                <w:szCs w:val="28"/>
                <w:lang w:val="uk-UA" w:eastAsia="ru-RU"/>
              </w:rPr>
              <w:t>2</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6E4AAE8"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Організація адвокатської діяльності в Україні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D7D7207"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8C5806"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19C416"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8434AC"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E55234"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88F4358"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10</w:t>
            </w:r>
          </w:p>
        </w:tc>
      </w:tr>
      <w:tr w:rsidR="00AA0188" w:rsidRPr="00A13C81" w14:paraId="78B80AA4"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E76199E"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13C81">
              <w:rPr>
                <w:rFonts w:ascii="Times New Roman" w:eastAsia="Times New Roman" w:hAnsi="Times New Roman" w:cs="Times New Roman"/>
                <w:sz w:val="28"/>
                <w:szCs w:val="28"/>
                <w:lang w:val="uk-UA" w:eastAsia="ru-RU"/>
              </w:rPr>
              <w:t>3</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3C1A3CE"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Правовий статус адвоката-захисника в кримінальному процесі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B5F4C5"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7C08BA"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679546"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D65FC4"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24CB07"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F8DA9CD"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5</w:t>
            </w:r>
          </w:p>
        </w:tc>
      </w:tr>
      <w:tr w:rsidR="00AA0188" w:rsidRPr="00A13C81" w14:paraId="4E2A3C1D"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77D2871"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13C81">
              <w:rPr>
                <w:rFonts w:ascii="Times New Roman" w:eastAsia="Times New Roman" w:hAnsi="Times New Roman" w:cs="Times New Roman"/>
                <w:sz w:val="28"/>
                <w:szCs w:val="28"/>
                <w:lang w:val="uk-UA" w:eastAsia="ru-RU"/>
              </w:rPr>
              <w:t>4</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785626D"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Участь адвоката в цивільному процесі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31DAE3D"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B22E4D"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A73F81"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3BF130"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A07030"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0FCD2A8"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10</w:t>
            </w:r>
          </w:p>
        </w:tc>
      </w:tr>
      <w:tr w:rsidR="00AA0188" w:rsidRPr="00A13C81" w14:paraId="010EA89E"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5511082"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13C81">
              <w:rPr>
                <w:rFonts w:ascii="Times New Roman" w:eastAsia="Times New Roman" w:hAnsi="Times New Roman" w:cs="Times New Roman"/>
                <w:sz w:val="28"/>
                <w:szCs w:val="28"/>
                <w:lang w:val="uk-UA" w:eastAsia="ru-RU"/>
              </w:rPr>
              <w:t>5</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1F31B40"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Участь адвоката в господарському процесі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693FC9"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C1048C"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D83286"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16F2FB"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7458C8"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37EC315"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10</w:t>
            </w:r>
          </w:p>
        </w:tc>
      </w:tr>
      <w:tr w:rsidR="00AA0188" w:rsidRPr="00A13C81" w14:paraId="47673F50"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A675A6A"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13C81">
              <w:rPr>
                <w:rFonts w:ascii="Times New Roman" w:eastAsia="Times New Roman" w:hAnsi="Times New Roman" w:cs="Times New Roman"/>
                <w:sz w:val="28"/>
                <w:szCs w:val="28"/>
                <w:lang w:val="uk-UA" w:eastAsia="ru-RU"/>
              </w:rPr>
              <w:t>6</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A046402"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Участь адвоката в третейському суді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7D7B59"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13C81">
              <w:rPr>
                <w:rFonts w:ascii="Times New Roman" w:eastAsia="Times New Roman" w:hAnsi="Times New Roman" w:cs="Times New Roman"/>
                <w:sz w:val="28"/>
                <w:szCs w:val="28"/>
                <w:lang w:val="uk-UA"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F20CF3"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r w:rsidRPr="00A13C81">
              <w:rPr>
                <w:rFonts w:ascii="Times New Roman" w:eastAsia="Times New Roman" w:hAnsi="Times New Roman" w:cs="Times New Roman"/>
                <w:sz w:val="24"/>
                <w:szCs w:val="28"/>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E7BDCB"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r w:rsidRPr="00A13C81">
              <w:rPr>
                <w:rFonts w:ascii="Times New Roman" w:eastAsia="Times New Roman" w:hAnsi="Times New Roman" w:cs="Times New Roman"/>
                <w:sz w:val="24"/>
                <w:szCs w:val="28"/>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68BD5C"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353722"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6390DC7B"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13C81">
              <w:rPr>
                <w:rFonts w:ascii="Times New Roman" w:eastAsia="Times New Roman" w:hAnsi="Times New Roman" w:cs="Times New Roman"/>
                <w:sz w:val="28"/>
                <w:szCs w:val="28"/>
                <w:lang w:val="uk-UA" w:eastAsia="ru-RU"/>
              </w:rPr>
              <w:t>5</w:t>
            </w:r>
          </w:p>
        </w:tc>
      </w:tr>
      <w:tr w:rsidR="00AA0188" w:rsidRPr="00A13C81" w14:paraId="7A978E90"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EF4B7BA"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13C81">
              <w:rPr>
                <w:rFonts w:ascii="Times New Roman" w:eastAsia="Times New Roman" w:hAnsi="Times New Roman" w:cs="Times New Roman"/>
                <w:sz w:val="28"/>
                <w:szCs w:val="28"/>
                <w:lang w:val="uk-UA" w:eastAsia="ru-RU"/>
              </w:rPr>
              <w:t>7</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D394856"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Участь адвоката в адміністративному процесі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9990F6A"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F13F3C"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139F96"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DE1F93"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6E1B54"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B1B1F96"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10</w:t>
            </w:r>
          </w:p>
        </w:tc>
      </w:tr>
      <w:tr w:rsidR="00AA0188" w:rsidRPr="00A13C81" w14:paraId="68DC6246"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345242F"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E89F6AB" w14:textId="77777777" w:rsidR="00AA0188" w:rsidRPr="00A13C81" w:rsidRDefault="00AA0188" w:rsidP="006C7601">
            <w:pPr>
              <w:widowControl w:val="0"/>
              <w:autoSpaceDE w:val="0"/>
              <w:autoSpaceDN w:val="0"/>
              <w:adjustRightInd w:val="0"/>
              <w:spacing w:after="0" w:line="240" w:lineRule="auto"/>
              <w:jc w:val="right"/>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Разом за семестр</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DC8BE8E"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4355E2"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42822A"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884E89"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39D056"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1FA42AB"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sz w:val="26"/>
                <w:szCs w:val="26"/>
                <w:lang w:val="uk-UA" w:eastAsia="ru-RU"/>
              </w:rPr>
              <w:t>60</w:t>
            </w:r>
          </w:p>
        </w:tc>
      </w:tr>
      <w:tr w:rsidR="00AA0188" w:rsidRPr="00A13C81" w14:paraId="5C706973"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9B3148F" w14:textId="77777777" w:rsidR="00AA0188" w:rsidRPr="00A13C81"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62898D4" w14:textId="77777777" w:rsidR="00AA0188" w:rsidRPr="00A13C81" w:rsidRDefault="00AA0188" w:rsidP="006C7601">
            <w:pPr>
              <w:widowControl w:val="0"/>
              <w:autoSpaceDE w:val="0"/>
              <w:autoSpaceDN w:val="0"/>
              <w:adjustRightInd w:val="0"/>
              <w:spacing w:after="0" w:line="240" w:lineRule="auto"/>
              <w:jc w:val="right"/>
              <w:rPr>
                <w:rFonts w:ascii="Times New Roman" w:eastAsia="Times New Roman" w:hAnsi="Times New Roman" w:cs="Times New Roman"/>
                <w:sz w:val="26"/>
                <w:szCs w:val="26"/>
                <w:lang w:val="uk-UA" w:eastAsia="ru-RU"/>
              </w:rPr>
            </w:pPr>
            <w:r w:rsidRPr="00A13C81">
              <w:rPr>
                <w:rFonts w:ascii="Times New Roman" w:eastAsia="Times New Roman" w:hAnsi="Times New Roman" w:cs="Times New Roman"/>
                <w:b/>
                <w:sz w:val="26"/>
                <w:szCs w:val="26"/>
                <w:lang w:val="uk-UA" w:eastAsia="ru-RU"/>
              </w:rPr>
              <w:t>Форма підсумкового контролю</w:t>
            </w:r>
          </w:p>
        </w:tc>
        <w:tc>
          <w:tcPr>
            <w:tcW w:w="4076" w:type="dxa"/>
            <w:gridSpan w:val="6"/>
            <w:tcBorders>
              <w:top w:val="single" w:sz="4" w:space="0" w:color="auto"/>
              <w:left w:val="single" w:sz="4" w:space="0" w:color="auto"/>
              <w:bottom w:val="single" w:sz="4" w:space="0" w:color="auto"/>
              <w:right w:val="single" w:sz="4" w:space="0" w:color="auto"/>
            </w:tcBorders>
            <w:shd w:val="clear" w:color="auto" w:fill="auto"/>
          </w:tcPr>
          <w:p w14:paraId="2E7BBF8E" w14:textId="77777777" w:rsidR="00AA0188" w:rsidRPr="00A13C81"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ru-RU"/>
              </w:rPr>
            </w:pPr>
            <w:r w:rsidRPr="00A13C81">
              <w:rPr>
                <w:rFonts w:ascii="Times New Roman" w:eastAsia="Times New Roman" w:hAnsi="Times New Roman" w:cs="Times New Roman"/>
                <w:b/>
                <w:sz w:val="26"/>
                <w:szCs w:val="26"/>
                <w:lang w:val="uk-UA" w:eastAsia="ru-RU"/>
              </w:rPr>
              <w:t>залік</w:t>
            </w:r>
          </w:p>
        </w:tc>
      </w:tr>
    </w:tbl>
    <w:p w14:paraId="5F8A49D3" w14:textId="77777777" w:rsidR="00AA0188" w:rsidRPr="00A13C81" w:rsidRDefault="00AA0188" w:rsidP="00AA0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ru-RU"/>
        </w:rPr>
      </w:pPr>
    </w:p>
    <w:p w14:paraId="339FDD16" w14:textId="77777777" w:rsidR="003833B8" w:rsidRPr="008B3088" w:rsidRDefault="00603B43" w:rsidP="003833B8">
      <w:pPr>
        <w:pStyle w:val="a7"/>
        <w:tabs>
          <w:tab w:val="left" w:pos="9897"/>
        </w:tabs>
        <w:jc w:val="both"/>
        <w:rPr>
          <w:i/>
          <w:lang w:val="uk-UA"/>
        </w:rPr>
      </w:pPr>
      <w:r w:rsidRPr="002278B6">
        <w:rPr>
          <w:lang w:val="uk-UA"/>
        </w:rPr>
        <w:t>Розглянуто на засіданні</w:t>
      </w:r>
      <w:r w:rsidRPr="002278B6">
        <w:rPr>
          <w:spacing w:val="-12"/>
          <w:lang w:val="uk-UA"/>
        </w:rPr>
        <w:t xml:space="preserve"> </w:t>
      </w:r>
      <w:r w:rsidRPr="002278B6">
        <w:rPr>
          <w:lang w:val="uk-UA"/>
        </w:rPr>
        <w:t xml:space="preserve">кафедри </w:t>
      </w:r>
      <w:r w:rsidRPr="005123CC">
        <w:rPr>
          <w:i/>
          <w:lang w:val="uk-UA"/>
        </w:rPr>
        <w:t xml:space="preserve">кафедра </w:t>
      </w:r>
      <w:r>
        <w:rPr>
          <w:i/>
          <w:lang w:val="uk-UA"/>
        </w:rPr>
        <w:t>кримінально-правових дисциплін Н</w:t>
      </w:r>
      <w:r w:rsidRPr="005123CC">
        <w:rPr>
          <w:i/>
          <w:lang w:val="uk-UA"/>
        </w:rPr>
        <w:t>авчально-наукового інституту права</w:t>
      </w:r>
      <w:r>
        <w:rPr>
          <w:i/>
          <w:lang w:val="uk-UA"/>
        </w:rPr>
        <w:t xml:space="preserve"> </w:t>
      </w:r>
      <w:r w:rsidRPr="005123CC">
        <w:rPr>
          <w:i/>
          <w:lang w:val="uk-UA"/>
        </w:rPr>
        <w:t>та інноваційної освіти</w:t>
      </w:r>
      <w:r w:rsidRPr="002278B6">
        <w:rPr>
          <w:lang w:val="uk-UA"/>
        </w:rPr>
        <w:t xml:space="preserve">, </w:t>
      </w:r>
      <w:r w:rsidR="003833B8">
        <w:rPr>
          <w:iCs/>
          <w:lang w:val="uk-UA"/>
        </w:rPr>
        <w:t>п</w:t>
      </w:r>
      <w:r w:rsidR="003833B8">
        <w:rPr>
          <w:lang w:val="uk-UA"/>
        </w:rPr>
        <w:t xml:space="preserve">ротокол </w:t>
      </w:r>
      <w:r w:rsidR="003833B8" w:rsidRPr="00AB06B9">
        <w:rPr>
          <w:lang w:val="uk-UA"/>
        </w:rPr>
        <w:t>від 28.08.23</w:t>
      </w:r>
      <w:r w:rsidR="003833B8" w:rsidRPr="002278B6">
        <w:rPr>
          <w:lang w:val="uk-UA"/>
        </w:rPr>
        <w:t xml:space="preserve"> № </w:t>
      </w:r>
      <w:r w:rsidR="003833B8">
        <w:rPr>
          <w:lang w:val="uk-UA"/>
        </w:rPr>
        <w:t>1</w:t>
      </w:r>
    </w:p>
    <w:p w14:paraId="2A5B30BC" w14:textId="16F1580E" w:rsidR="00603B43" w:rsidRPr="00DB3A0D" w:rsidRDefault="00603B43" w:rsidP="003833B8">
      <w:pPr>
        <w:pStyle w:val="a7"/>
        <w:tabs>
          <w:tab w:val="left" w:pos="9897"/>
        </w:tabs>
        <w:jc w:val="both"/>
        <w:rPr>
          <w:rFonts w:eastAsia="Times New Roman"/>
          <w:b/>
          <w:lang w:val="uk-UA" w:eastAsia="ru-RU"/>
        </w:rPr>
      </w:pPr>
    </w:p>
    <w:p w14:paraId="076969DA" w14:textId="77777777" w:rsidR="00603B43" w:rsidRPr="00DB3A0D" w:rsidRDefault="00603B43" w:rsidP="00603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DB3A0D">
        <w:rPr>
          <w:rFonts w:ascii="Times New Roman" w:eastAsia="Times New Roman" w:hAnsi="Times New Roman" w:cs="Times New Roman"/>
          <w:b/>
          <w:sz w:val="28"/>
          <w:szCs w:val="28"/>
          <w:lang w:val="uk-UA" w:eastAsia="ru-RU"/>
        </w:rPr>
        <w:t>Завідувач кафедри</w:t>
      </w:r>
    </w:p>
    <w:p w14:paraId="720E8398" w14:textId="3FA41977" w:rsidR="00603B43" w:rsidRPr="00DB3A0D" w:rsidRDefault="00603B43" w:rsidP="00603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DB3A0D">
        <w:rPr>
          <w:rFonts w:ascii="Times New Roman" w:eastAsia="Times New Roman" w:hAnsi="Times New Roman" w:cs="Times New Roman"/>
          <w:b/>
          <w:sz w:val="28"/>
          <w:szCs w:val="28"/>
          <w:lang w:val="uk-UA" w:eastAsia="ru-RU"/>
        </w:rPr>
        <w:t xml:space="preserve">кримінально-правових дисциплін </w:t>
      </w:r>
      <w:r w:rsidRPr="00DB3A0D">
        <w:rPr>
          <w:rFonts w:ascii="Times New Roman" w:eastAsia="Times New Roman" w:hAnsi="Times New Roman" w:cs="Times New Roman"/>
          <w:b/>
          <w:sz w:val="28"/>
          <w:szCs w:val="28"/>
          <w:lang w:val="uk-UA" w:eastAsia="ru-RU"/>
        </w:rPr>
        <w:tab/>
      </w:r>
      <w:r w:rsidRPr="00DB3A0D">
        <w:rPr>
          <w:rFonts w:ascii="Times New Roman" w:eastAsia="Times New Roman" w:hAnsi="Times New Roman" w:cs="Times New Roman"/>
          <w:b/>
          <w:sz w:val="28"/>
          <w:szCs w:val="28"/>
          <w:lang w:val="uk-UA" w:eastAsia="ru-RU"/>
        </w:rPr>
        <w:tab/>
      </w:r>
      <w:r w:rsidR="00680F2E">
        <w:rPr>
          <w:rFonts w:ascii="Times New Roman" w:eastAsia="Times New Roman" w:hAnsi="Times New Roman" w:cs="Times New Roman"/>
          <w:b/>
          <w:sz w:val="28"/>
          <w:szCs w:val="28"/>
          <w:lang w:val="uk-UA" w:eastAsia="ru-RU"/>
        </w:rPr>
        <w:t xml:space="preserve">               </w:t>
      </w:r>
      <w:r w:rsidRPr="00DB3A0D">
        <w:rPr>
          <w:rFonts w:ascii="Times New Roman" w:eastAsia="Times New Roman" w:hAnsi="Times New Roman" w:cs="Times New Roman"/>
          <w:b/>
          <w:bCs/>
          <w:sz w:val="28"/>
          <w:szCs w:val="28"/>
          <w:lang w:val="uk-UA" w:eastAsia="ru-RU"/>
        </w:rPr>
        <w:t>Володимир ШАБЛИСТИЙ</w:t>
      </w:r>
    </w:p>
    <w:p w14:paraId="31DB4F49" w14:textId="77777777" w:rsidR="00AA0188" w:rsidRPr="002278B6" w:rsidRDefault="00AA0188" w:rsidP="00AA0188">
      <w:pPr>
        <w:spacing w:line="276" w:lineRule="auto"/>
        <w:ind w:left="6237" w:right="-2"/>
        <w:jc w:val="both"/>
        <w:rPr>
          <w:rFonts w:ascii="Times New Roman" w:eastAsia="Calibri" w:hAnsi="Times New Roman" w:cs="Times New Roman"/>
          <w:i/>
          <w:sz w:val="28"/>
          <w:szCs w:val="28"/>
          <w:lang w:val="uk-UA"/>
        </w:rPr>
      </w:pPr>
      <w:r w:rsidRPr="002278B6">
        <w:rPr>
          <w:rFonts w:ascii="Times New Roman" w:hAnsi="Times New Roman" w:cs="Times New Roman"/>
          <w:lang w:val="uk-UA"/>
        </w:rPr>
        <w:br w:type="page"/>
      </w:r>
      <w:r w:rsidRPr="002278B6">
        <w:rPr>
          <w:rFonts w:ascii="Times New Roman" w:hAnsi="Times New Roman" w:cs="Times New Roman"/>
          <w:lang w:val="uk-UA"/>
        </w:rPr>
        <w:lastRenderedPageBreak/>
        <w:t xml:space="preserve">Додаток 1.2 до Робочої програми навчальної </w:t>
      </w:r>
      <w:r w:rsidRPr="002278B6">
        <w:rPr>
          <w:rFonts w:ascii="Times New Roman" w:hAnsi="Times New Roman" w:cs="Times New Roman"/>
          <w:spacing w:val="-52"/>
          <w:lang w:val="uk-UA"/>
        </w:rPr>
        <w:t xml:space="preserve"> </w:t>
      </w:r>
      <w:r w:rsidRPr="002278B6">
        <w:rPr>
          <w:rFonts w:ascii="Times New Roman" w:hAnsi="Times New Roman" w:cs="Times New Roman"/>
          <w:lang w:val="uk-UA"/>
        </w:rPr>
        <w:t>дисципліни</w:t>
      </w:r>
    </w:p>
    <w:p w14:paraId="457D811B" w14:textId="77777777" w:rsidR="00AA0188" w:rsidRPr="002278B6" w:rsidRDefault="00AA0188" w:rsidP="00AA0188">
      <w:pPr>
        <w:pStyle w:val="a7"/>
        <w:jc w:val="center"/>
        <w:rPr>
          <w:b/>
          <w:color w:val="000000"/>
          <w:lang w:val="uk-UA"/>
        </w:rPr>
      </w:pPr>
      <w:r w:rsidRPr="002278B6">
        <w:rPr>
          <w:b/>
          <w:color w:val="000000"/>
          <w:lang w:val="uk-UA"/>
        </w:rPr>
        <w:t>ОБСЯГ НАВЧАЛЬНОЇ ДИСЦИПЛІНИ</w:t>
      </w:r>
    </w:p>
    <w:p w14:paraId="7ACEBDA0" w14:textId="77777777" w:rsidR="00AA0188" w:rsidRPr="007A1FC6" w:rsidRDefault="00AA0188" w:rsidP="00AA0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val="uk-UA" w:eastAsia="ru-RU"/>
        </w:rPr>
      </w:pPr>
      <w:r w:rsidRPr="007A1FC6">
        <w:rPr>
          <w:rFonts w:ascii="Times New Roman" w:eastAsia="Times New Roman" w:hAnsi="Times New Roman" w:cs="Times New Roman"/>
          <w:b/>
          <w:i/>
          <w:sz w:val="28"/>
          <w:szCs w:val="28"/>
          <w:lang w:val="uk-UA" w:eastAsia="ru-RU"/>
        </w:rPr>
        <w:t>«АДВОКАТУРА УКРАЇНИ»</w:t>
      </w:r>
    </w:p>
    <w:p w14:paraId="684D94A4" w14:textId="77777777" w:rsidR="00AA0188" w:rsidRPr="007A1FC6" w:rsidRDefault="00AA0188" w:rsidP="00AA0188">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4"/>
          <w:lang w:val="uk-UA" w:eastAsia="ru-RU"/>
        </w:rPr>
      </w:pPr>
    </w:p>
    <w:p w14:paraId="034C389D" w14:textId="77777777" w:rsidR="00AA0188" w:rsidRPr="007A1FC6" w:rsidRDefault="00AA0188" w:rsidP="00AA0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val="uk-UA" w:eastAsia="ru-RU"/>
        </w:rPr>
      </w:pPr>
      <w:r w:rsidRPr="007A1FC6">
        <w:rPr>
          <w:rFonts w:ascii="Times New Roman" w:eastAsia="Times New Roman" w:hAnsi="Times New Roman" w:cs="Times New Roman"/>
          <w:sz w:val="28"/>
          <w:szCs w:val="28"/>
          <w:lang w:val="uk-UA" w:eastAsia="ru-RU"/>
        </w:rPr>
        <w:t>Освітній ступінь</w:t>
      </w:r>
      <w:r>
        <w:rPr>
          <w:rFonts w:ascii="Times New Roman" w:eastAsia="Times New Roman" w:hAnsi="Times New Roman" w:cs="Times New Roman"/>
          <w:sz w:val="28"/>
          <w:szCs w:val="28"/>
          <w:lang w:val="uk-UA" w:eastAsia="ru-RU"/>
        </w:rPr>
        <w:t>:</w:t>
      </w:r>
      <w:r w:rsidRPr="007A1FC6">
        <w:rPr>
          <w:rFonts w:ascii="Times New Roman" w:eastAsia="Times New Roman" w:hAnsi="Times New Roman" w:cs="Times New Roman"/>
          <w:sz w:val="28"/>
          <w:szCs w:val="28"/>
          <w:lang w:val="uk-UA" w:eastAsia="ru-RU"/>
        </w:rPr>
        <w:t xml:space="preserve"> </w:t>
      </w:r>
      <w:r w:rsidRPr="007A1FC6">
        <w:rPr>
          <w:rFonts w:ascii="Times New Roman" w:eastAsia="Times New Roman" w:hAnsi="Times New Roman" w:cs="Times New Roman"/>
          <w:b/>
          <w:i/>
          <w:sz w:val="28"/>
          <w:szCs w:val="28"/>
          <w:lang w:val="uk-UA" w:eastAsia="ru-RU"/>
        </w:rPr>
        <w:t>бакалавр</w:t>
      </w:r>
    </w:p>
    <w:p w14:paraId="1E249B21" w14:textId="77777777" w:rsidR="00AA0188" w:rsidRPr="007A1FC6" w:rsidRDefault="00AA0188" w:rsidP="00AA0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4"/>
          <w:lang w:val="uk-UA" w:eastAsia="ru-RU"/>
        </w:rPr>
      </w:pPr>
      <w:r w:rsidRPr="007A1FC6">
        <w:rPr>
          <w:rFonts w:ascii="Times New Roman" w:eastAsia="Times New Roman" w:hAnsi="Times New Roman" w:cs="Times New Roman"/>
          <w:sz w:val="28"/>
          <w:szCs w:val="24"/>
          <w:lang w:val="uk-UA" w:eastAsia="ru-RU"/>
        </w:rPr>
        <w:t>Спеціальність</w:t>
      </w:r>
      <w:r>
        <w:rPr>
          <w:rFonts w:ascii="Times New Roman" w:eastAsia="Times New Roman" w:hAnsi="Times New Roman" w:cs="Times New Roman"/>
          <w:sz w:val="28"/>
          <w:szCs w:val="24"/>
          <w:lang w:val="uk-UA" w:eastAsia="ru-RU"/>
        </w:rPr>
        <w:t>:</w:t>
      </w:r>
      <w:r w:rsidRPr="007A1FC6">
        <w:rPr>
          <w:rFonts w:ascii="Times New Roman" w:eastAsia="Times New Roman" w:hAnsi="Times New Roman" w:cs="Times New Roman"/>
          <w:sz w:val="28"/>
          <w:szCs w:val="24"/>
          <w:lang w:val="uk-UA" w:eastAsia="ru-RU"/>
        </w:rPr>
        <w:t xml:space="preserve"> </w:t>
      </w:r>
      <w:r w:rsidRPr="007A1FC6">
        <w:rPr>
          <w:rFonts w:ascii="Times New Roman" w:eastAsia="Times New Roman" w:hAnsi="Times New Roman" w:cs="Times New Roman"/>
          <w:b/>
          <w:i/>
          <w:sz w:val="28"/>
          <w:szCs w:val="24"/>
          <w:lang w:val="uk-UA" w:eastAsia="ru-RU"/>
        </w:rPr>
        <w:t>081 Право</w:t>
      </w:r>
    </w:p>
    <w:p w14:paraId="7D600E63" w14:textId="77777777" w:rsidR="00AA0188" w:rsidRPr="007A1FC6" w:rsidRDefault="00AA0188" w:rsidP="00AA0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4" w:firstLine="720"/>
        <w:rPr>
          <w:rFonts w:ascii="Times New Roman" w:eastAsia="Times New Roman" w:hAnsi="Times New Roman" w:cs="Times New Roman"/>
          <w:b/>
          <w:i/>
          <w:sz w:val="28"/>
          <w:szCs w:val="24"/>
          <w:lang w:val="uk-UA" w:eastAsia="ru-RU"/>
        </w:rPr>
      </w:pPr>
    </w:p>
    <w:p w14:paraId="6914F528" w14:textId="77777777" w:rsidR="00AA0188" w:rsidRPr="007A1FC6" w:rsidRDefault="00AA0188" w:rsidP="00AA0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4"/>
          <w:lang w:val="uk-UA" w:eastAsia="ru-RU"/>
        </w:rPr>
      </w:pPr>
      <w:r w:rsidRPr="007A1FC6">
        <w:rPr>
          <w:rFonts w:ascii="Times New Roman" w:eastAsia="Times New Roman" w:hAnsi="Times New Roman" w:cs="Times New Roman"/>
          <w:sz w:val="28"/>
          <w:szCs w:val="24"/>
          <w:lang w:val="uk-UA" w:eastAsia="ru-RU"/>
        </w:rPr>
        <w:t xml:space="preserve">на </w:t>
      </w:r>
      <w:r w:rsidRPr="00902204">
        <w:rPr>
          <w:rFonts w:ascii="Times New Roman" w:eastAsia="Times New Roman" w:hAnsi="Times New Roman" w:cs="Times New Roman"/>
          <w:b/>
          <w:i/>
          <w:sz w:val="28"/>
          <w:szCs w:val="24"/>
          <w:lang w:val="uk-UA" w:eastAsia="ru-RU"/>
        </w:rPr>
        <w:t>2023/2024</w:t>
      </w:r>
      <w:r w:rsidRPr="007A1FC6">
        <w:rPr>
          <w:rFonts w:ascii="Times New Roman" w:eastAsia="Times New Roman" w:hAnsi="Times New Roman" w:cs="Times New Roman"/>
          <w:sz w:val="28"/>
          <w:szCs w:val="24"/>
          <w:lang w:val="uk-UA" w:eastAsia="ru-RU"/>
        </w:rPr>
        <w:t xml:space="preserve"> навчальний рік</w:t>
      </w:r>
    </w:p>
    <w:p w14:paraId="640DEFD9" w14:textId="77777777" w:rsidR="00AA0188" w:rsidRPr="007A1FC6" w:rsidRDefault="00AA0188" w:rsidP="00AA0188">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val="uk-UA" w:eastAsia="ru-RU"/>
        </w:rPr>
      </w:pPr>
    </w:p>
    <w:p w14:paraId="05B73C64" w14:textId="77777777" w:rsidR="00AA0188" w:rsidRDefault="00AA0188" w:rsidP="00AA0188">
      <w:pPr>
        <w:widowControl w:val="0"/>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bookmarkStart w:id="1" w:name="_Hlk81296939"/>
      <w:r w:rsidRPr="007A1FC6">
        <w:rPr>
          <w:rFonts w:ascii="Times New Roman" w:eastAsia="Times New Roman" w:hAnsi="Times New Roman" w:cs="Times New Roman"/>
          <w:b/>
          <w:sz w:val="28"/>
          <w:szCs w:val="28"/>
          <w:lang w:val="uk-UA" w:eastAsia="ru-RU"/>
        </w:rPr>
        <w:t>Форма навчання  ЗАОЧНА</w:t>
      </w:r>
      <w:r w:rsidRPr="007A1FC6">
        <w:rPr>
          <w:rFonts w:ascii="Times New Roman" w:eastAsia="Times New Roman" w:hAnsi="Times New Roman" w:cs="Times New Roman"/>
          <w:b/>
          <w:sz w:val="20"/>
          <w:szCs w:val="28"/>
          <w:lang w:val="uk-UA" w:eastAsia="ru-RU"/>
        </w:rPr>
        <w:t xml:space="preserve">    </w:t>
      </w:r>
      <w:r>
        <w:rPr>
          <w:rFonts w:ascii="Times New Roman" w:eastAsia="Times New Roman" w:hAnsi="Times New Roman" w:cs="Times New Roman"/>
          <w:b/>
          <w:sz w:val="20"/>
          <w:szCs w:val="28"/>
          <w:lang w:val="uk-UA" w:eastAsia="ru-RU"/>
        </w:rPr>
        <w:tab/>
      </w:r>
      <w:r>
        <w:rPr>
          <w:rFonts w:ascii="Times New Roman" w:eastAsia="Times New Roman" w:hAnsi="Times New Roman" w:cs="Times New Roman"/>
          <w:b/>
          <w:sz w:val="20"/>
          <w:szCs w:val="28"/>
          <w:lang w:val="uk-UA" w:eastAsia="ru-RU"/>
        </w:rPr>
        <w:tab/>
      </w:r>
      <w:r w:rsidRPr="007A1FC6">
        <w:rPr>
          <w:rFonts w:ascii="Times New Roman" w:eastAsia="Times New Roman" w:hAnsi="Times New Roman" w:cs="Times New Roman"/>
          <w:b/>
          <w:sz w:val="20"/>
          <w:szCs w:val="28"/>
          <w:lang w:val="uk-UA" w:eastAsia="ru-RU"/>
        </w:rPr>
        <w:t xml:space="preserve"> </w:t>
      </w:r>
      <w:r w:rsidRPr="007A1FC6">
        <w:rPr>
          <w:rFonts w:ascii="Times New Roman" w:eastAsia="Times New Roman" w:hAnsi="Times New Roman" w:cs="Times New Roman"/>
          <w:sz w:val="28"/>
          <w:szCs w:val="28"/>
          <w:lang w:val="uk-UA" w:eastAsia="ru-RU"/>
        </w:rPr>
        <w:t>Обс</w:t>
      </w:r>
      <w:r>
        <w:rPr>
          <w:rFonts w:ascii="Times New Roman" w:eastAsia="Times New Roman" w:hAnsi="Times New Roman" w:cs="Times New Roman"/>
          <w:sz w:val="28"/>
          <w:szCs w:val="28"/>
          <w:lang w:val="uk-UA" w:eastAsia="ru-RU"/>
        </w:rPr>
        <w:t>яг 3,0 кредитів ЄКТС (</w:t>
      </w:r>
      <w:r w:rsidRPr="00BE4946">
        <w:rPr>
          <w:rFonts w:ascii="Times New Roman" w:eastAsia="Times New Roman" w:hAnsi="Times New Roman" w:cs="Times New Roman"/>
          <w:b/>
          <w:i/>
          <w:sz w:val="28"/>
          <w:szCs w:val="28"/>
          <w:lang w:val="uk-UA" w:eastAsia="ru-RU"/>
        </w:rPr>
        <w:t>90</w:t>
      </w:r>
      <w:r>
        <w:rPr>
          <w:rFonts w:ascii="Times New Roman" w:eastAsia="Times New Roman" w:hAnsi="Times New Roman" w:cs="Times New Roman"/>
          <w:sz w:val="28"/>
          <w:szCs w:val="28"/>
          <w:lang w:val="uk-UA" w:eastAsia="ru-RU"/>
        </w:rPr>
        <w:t xml:space="preserve"> годин)</w:t>
      </w:r>
    </w:p>
    <w:p w14:paraId="619472A9" w14:textId="77777777" w:rsidR="00AA0188" w:rsidRPr="007A1FC6" w:rsidRDefault="00AA0188" w:rsidP="00AA0188">
      <w:pPr>
        <w:widowControl w:val="0"/>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14:paraId="16FFAF4A" w14:textId="77777777" w:rsidR="00AA0188" w:rsidRPr="00A64A74" w:rsidRDefault="00AA0188" w:rsidP="00AA0188">
      <w:pPr>
        <w:tabs>
          <w:tab w:val="left" w:pos="8044"/>
        </w:tabs>
        <w:jc w:val="center"/>
        <w:rPr>
          <w:rFonts w:ascii="Times New Roman" w:eastAsia="Calibri" w:hAnsi="Times New Roman" w:cs="Times New Roman"/>
          <w:b/>
          <w:i/>
          <w:sz w:val="28"/>
          <w:szCs w:val="28"/>
        </w:rPr>
      </w:pPr>
      <w:r>
        <w:rPr>
          <w:rFonts w:ascii="Times New Roman" w:eastAsia="Calibri" w:hAnsi="Times New Roman" w:cs="Times New Roman"/>
          <w:b/>
          <w:i/>
          <w:sz w:val="28"/>
          <w:szCs w:val="28"/>
          <w:lang w:val="uk-UA"/>
        </w:rPr>
        <w:t>Н</w:t>
      </w:r>
      <w:r w:rsidRPr="00A64A74">
        <w:rPr>
          <w:rFonts w:ascii="Times New Roman" w:eastAsia="Calibri" w:hAnsi="Times New Roman" w:cs="Times New Roman"/>
          <w:b/>
          <w:i/>
          <w:sz w:val="28"/>
          <w:szCs w:val="28"/>
          <w:lang w:val="uk-UA"/>
        </w:rPr>
        <w:t>авчально-науковий інститут права та інноваційної освіти</w:t>
      </w: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6709"/>
      </w:tblGrid>
      <w:tr w:rsidR="00AA0188" w14:paraId="1076A0DD" w14:textId="77777777" w:rsidTr="006C7601">
        <w:tc>
          <w:tcPr>
            <w:tcW w:w="3351" w:type="dxa"/>
          </w:tcPr>
          <w:bookmarkEnd w:id="1"/>
          <w:p w14:paraId="69F460F4" w14:textId="77777777" w:rsidR="00AA0188" w:rsidRDefault="00AA0188" w:rsidP="006C7601">
            <w:pPr>
              <w:widowControl w:val="0"/>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Курс </w:t>
            </w:r>
            <w:r w:rsidRPr="006D75FB">
              <w:rPr>
                <w:rFonts w:ascii="Times New Roman" w:eastAsia="Calibri" w:hAnsi="Times New Roman" w:cs="Times New Roman"/>
                <w:b/>
                <w:i/>
                <w:sz w:val="28"/>
                <w:szCs w:val="28"/>
                <w:lang w:val="uk-UA" w:eastAsia="ru-RU"/>
              </w:rPr>
              <w:t>4</w:t>
            </w:r>
          </w:p>
        </w:tc>
        <w:tc>
          <w:tcPr>
            <w:tcW w:w="6709" w:type="dxa"/>
          </w:tcPr>
          <w:p w14:paraId="5F385DE2" w14:textId="77777777" w:rsidR="00AA0188" w:rsidRPr="00DB5DE5" w:rsidRDefault="00AA0188" w:rsidP="006C7601">
            <w:pPr>
              <w:keepNext/>
              <w:keepLines/>
              <w:widowControl w:val="0"/>
              <w:tabs>
                <w:tab w:val="left" w:pos="916"/>
                <w:tab w:val="left" w:pos="1832"/>
                <w:tab w:val="left" w:pos="2748"/>
                <w:tab w:val="left" w:pos="3664"/>
                <w:tab w:val="left" w:pos="4580"/>
                <w:tab w:val="left" w:pos="5496"/>
                <w:tab w:val="left" w:pos="6412"/>
                <w:tab w:val="left" w:pos="7020"/>
                <w:tab w:val="left" w:pos="7328"/>
                <w:tab w:val="left" w:pos="8080"/>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sz w:val="28"/>
                <w:szCs w:val="28"/>
                <w:lang w:val="uk-UA"/>
              </w:rPr>
            </w:pPr>
            <w:r w:rsidRPr="00DB5DE5">
              <w:rPr>
                <w:rFonts w:ascii="Times New Roman" w:eastAsia="Calibri" w:hAnsi="Times New Roman" w:cs="Times New Roman"/>
                <w:sz w:val="28"/>
                <w:szCs w:val="28"/>
                <w:lang w:val="uk-UA" w:eastAsia="ru-RU"/>
              </w:rPr>
              <w:t xml:space="preserve">Група </w:t>
            </w:r>
            <w:r w:rsidRPr="006D75FB">
              <w:rPr>
                <w:rFonts w:ascii="Times New Roman" w:eastAsia="Calibri" w:hAnsi="Times New Roman" w:cs="Times New Roman"/>
                <w:b/>
                <w:i/>
                <w:sz w:val="28"/>
                <w:szCs w:val="28"/>
                <w:lang w:val="uk-UA" w:eastAsia="ru-RU"/>
              </w:rPr>
              <w:t>ЮЗ-041, ЮЗ-042, ЮЗ-221МС</w:t>
            </w:r>
            <w:r w:rsidRPr="00DB5DE5">
              <w:rPr>
                <w:rFonts w:ascii="Times New Roman" w:eastAsia="Calibri" w:hAnsi="Times New Roman" w:cs="Times New Roman"/>
                <w:sz w:val="28"/>
                <w:szCs w:val="28"/>
                <w:lang w:val="uk-UA" w:eastAsia="ru-RU"/>
              </w:rPr>
              <w:t xml:space="preserve"> </w:t>
            </w:r>
          </w:p>
        </w:tc>
      </w:tr>
    </w:tbl>
    <w:p w14:paraId="3205F822" w14:textId="77777777" w:rsidR="00AA0188" w:rsidRPr="007A1FC6" w:rsidRDefault="00AA0188" w:rsidP="00AA0188">
      <w:pPr>
        <w:widowControl w:val="0"/>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8"/>
        <w:gridCol w:w="709"/>
        <w:gridCol w:w="567"/>
        <w:gridCol w:w="567"/>
        <w:gridCol w:w="567"/>
        <w:gridCol w:w="958"/>
      </w:tblGrid>
      <w:tr w:rsidR="00AA0188" w:rsidRPr="007A1FC6" w14:paraId="52BF79BC" w14:textId="77777777" w:rsidTr="006C7601">
        <w:trPr>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2A0CEC85" w14:textId="77777777" w:rsidR="00AA0188" w:rsidRPr="007A1FC6" w:rsidRDefault="00AA0188" w:rsidP="006C7601">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r w:rsidRPr="007A1FC6">
              <w:rPr>
                <w:rFonts w:ascii="Times New Roman" w:eastAsia="Times New Roman" w:hAnsi="Times New Roman" w:cs="Times New Roman"/>
                <w:sz w:val="24"/>
                <w:szCs w:val="28"/>
                <w:lang w:val="uk-UA" w:eastAsia="ru-RU"/>
              </w:rPr>
              <w:t>№ теми згідно з РПНД</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DA7EAF" w14:textId="77777777" w:rsidR="00AA0188" w:rsidRPr="007A1FC6"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sidRPr="007A1FC6">
              <w:rPr>
                <w:rFonts w:ascii="Times New Roman" w:eastAsia="Times New Roman" w:hAnsi="Times New Roman" w:cs="Times New Roman"/>
                <w:sz w:val="24"/>
                <w:szCs w:val="28"/>
                <w:lang w:val="uk-UA" w:eastAsia="ru-RU"/>
              </w:rPr>
              <w:t xml:space="preserve">Назва теми </w:t>
            </w:r>
          </w:p>
          <w:p w14:paraId="753AEDA4" w14:textId="77777777" w:rsidR="00AA0188" w:rsidRPr="007A1FC6"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sidRPr="007A1FC6">
              <w:rPr>
                <w:rFonts w:ascii="Times New Roman" w:eastAsia="Times New Roman" w:hAnsi="Times New Roman" w:cs="Times New Roman"/>
                <w:sz w:val="24"/>
                <w:szCs w:val="28"/>
                <w:lang w:val="uk-UA" w:eastAsia="ru-RU"/>
              </w:rPr>
              <w:t>(згідно з РПНД)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70BBA642" w14:textId="77777777" w:rsidR="00AA0188" w:rsidRPr="007A1FC6" w:rsidRDefault="00AA0188" w:rsidP="006C7601">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r w:rsidRPr="007A1FC6">
              <w:rPr>
                <w:rFonts w:ascii="Times New Roman" w:eastAsia="Times New Roman" w:hAnsi="Times New Roman" w:cs="Times New Roman"/>
                <w:sz w:val="24"/>
                <w:szCs w:val="28"/>
                <w:lang w:val="uk-UA" w:eastAsia="ru-RU"/>
              </w:rPr>
              <w:t>Загальний обсяг годин</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14:paraId="69E63194" w14:textId="77777777" w:rsidR="00AA0188" w:rsidRPr="007A1FC6"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sidRPr="007A1FC6">
              <w:rPr>
                <w:rFonts w:ascii="Times New Roman" w:eastAsia="Times New Roman" w:hAnsi="Times New Roman" w:cs="Times New Roman"/>
                <w:sz w:val="24"/>
                <w:szCs w:val="28"/>
                <w:lang w:val="uk-UA" w:eastAsia="ru-RU"/>
              </w:rPr>
              <w:t>Аудиторна робота</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3F08E17E" w14:textId="77777777" w:rsidR="00AA0188" w:rsidRPr="007A1FC6" w:rsidRDefault="00AA0188" w:rsidP="006C760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8"/>
                <w:lang w:val="uk-UA" w:eastAsia="ru-RU"/>
              </w:rPr>
            </w:pPr>
            <w:r w:rsidRPr="007A1FC6">
              <w:rPr>
                <w:rFonts w:ascii="Times New Roman" w:eastAsia="Times New Roman" w:hAnsi="Times New Roman" w:cs="Times New Roman"/>
                <w:sz w:val="24"/>
                <w:szCs w:val="28"/>
                <w:lang w:val="uk-UA" w:eastAsia="ru-RU"/>
              </w:rPr>
              <w:t>Самостійна та індивідуальна робота</w:t>
            </w:r>
          </w:p>
        </w:tc>
      </w:tr>
      <w:tr w:rsidR="00AA0188" w:rsidRPr="007A1FC6" w14:paraId="71355B7D" w14:textId="77777777" w:rsidTr="006C7601">
        <w:trPr>
          <w:cantSplit/>
          <w:trHeight w:val="1749"/>
          <w:tblHead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AE0EC5" w14:textId="77777777" w:rsidR="00AA0188" w:rsidRPr="007A1FC6" w:rsidRDefault="00AA0188" w:rsidP="006C7601">
            <w:pPr>
              <w:spacing w:after="0" w:line="240" w:lineRule="auto"/>
              <w:rPr>
                <w:rFonts w:ascii="Times New Roman" w:eastAsia="Times New Roman" w:hAnsi="Times New Roman" w:cs="Times New Roman"/>
                <w:sz w:val="24"/>
                <w:szCs w:val="28"/>
                <w:lang w:val="uk-UA" w:eastAsia="ru-RU"/>
              </w:rPr>
            </w:pPr>
          </w:p>
        </w:tc>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795D81" w14:textId="77777777" w:rsidR="00AA0188" w:rsidRPr="007A1FC6" w:rsidRDefault="00AA0188" w:rsidP="006C7601">
            <w:pPr>
              <w:spacing w:after="0" w:line="240" w:lineRule="auto"/>
              <w:rPr>
                <w:rFonts w:ascii="Times New Roman" w:eastAsia="Times New Roman" w:hAnsi="Times New Roman" w:cs="Times New Roman"/>
                <w:sz w:val="24"/>
                <w:szCs w:val="28"/>
                <w:lang w:val="uk-UA"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04F1B6" w14:textId="77777777" w:rsidR="00AA0188" w:rsidRPr="007A1FC6" w:rsidRDefault="00AA0188" w:rsidP="006C7601">
            <w:pPr>
              <w:spacing w:after="0" w:line="240" w:lineRule="auto"/>
              <w:rPr>
                <w:rFonts w:ascii="Times New Roman" w:eastAsia="Times New Roman" w:hAnsi="Times New Roman" w:cs="Times New Roman"/>
                <w:sz w:val="24"/>
                <w:szCs w:val="28"/>
                <w:lang w:val="uk-UA"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35B99069" w14:textId="77777777" w:rsidR="00AA0188" w:rsidRPr="007A1FC6" w:rsidRDefault="00AA0188" w:rsidP="006C7601">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r w:rsidRPr="007A1FC6">
              <w:rPr>
                <w:rFonts w:ascii="Times New Roman" w:eastAsia="Times New Roman" w:hAnsi="Times New Roman" w:cs="Times New Roman"/>
                <w:sz w:val="24"/>
                <w:szCs w:val="28"/>
                <w:lang w:val="uk-UA" w:eastAsia="ru-RU"/>
              </w:rPr>
              <w:t>Всього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2AE5D5F4" w14:textId="77777777" w:rsidR="00AA0188" w:rsidRPr="007A1FC6" w:rsidRDefault="00AA0188" w:rsidP="006C7601">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r w:rsidRPr="007A1FC6">
              <w:rPr>
                <w:rFonts w:ascii="Times New Roman" w:eastAsia="Times New Roman" w:hAnsi="Times New Roman" w:cs="Times New Roman"/>
                <w:sz w:val="24"/>
                <w:szCs w:val="28"/>
                <w:lang w:val="uk-UA" w:eastAsia="ru-RU"/>
              </w:rPr>
              <w:t>Лекції</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4E4DAD5C" w14:textId="77777777" w:rsidR="00AA0188" w:rsidRPr="007A1FC6" w:rsidRDefault="00AA0188" w:rsidP="006C7601">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r w:rsidRPr="007A1FC6">
              <w:rPr>
                <w:rFonts w:ascii="Times New Roman" w:eastAsia="Times New Roman" w:hAnsi="Times New Roman" w:cs="Times New Roman"/>
                <w:sz w:val="24"/>
                <w:szCs w:val="28"/>
                <w:lang w:val="uk-UA" w:eastAsia="ru-RU"/>
              </w:rPr>
              <w:t>Семінари</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15007359" w14:textId="77777777" w:rsidR="00AA0188" w:rsidRPr="007A1FC6" w:rsidRDefault="00AA0188" w:rsidP="006C7601">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proofErr w:type="spellStart"/>
            <w:r w:rsidRPr="007A1FC6">
              <w:rPr>
                <w:rFonts w:ascii="Times New Roman" w:eastAsia="Times New Roman" w:hAnsi="Times New Roman" w:cs="Times New Roman"/>
                <w:sz w:val="24"/>
                <w:szCs w:val="28"/>
                <w:lang w:val="uk-UA" w:eastAsia="ru-RU"/>
              </w:rPr>
              <w:t>Практ.заняття</w:t>
            </w:r>
            <w:proofErr w:type="spellEnd"/>
          </w:p>
        </w:tc>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55D767" w14:textId="77777777" w:rsidR="00AA0188" w:rsidRPr="007A1FC6" w:rsidRDefault="00AA0188" w:rsidP="006C7601">
            <w:pPr>
              <w:spacing w:after="0" w:line="240" w:lineRule="auto"/>
              <w:rPr>
                <w:rFonts w:ascii="Times New Roman" w:eastAsia="Times New Roman" w:hAnsi="Times New Roman" w:cs="Times New Roman"/>
                <w:sz w:val="24"/>
                <w:szCs w:val="28"/>
                <w:lang w:val="uk-UA" w:eastAsia="ru-RU"/>
              </w:rPr>
            </w:pPr>
          </w:p>
        </w:tc>
      </w:tr>
      <w:tr w:rsidR="00AA0188" w:rsidRPr="007A1FC6" w14:paraId="49498992" w14:textId="77777777" w:rsidTr="006C7601">
        <w:trPr>
          <w:cantSplit/>
          <w:trHeight w:val="353"/>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703B8C8" w14:textId="77777777" w:rsidR="00AA0188" w:rsidRPr="007A1FC6"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7A1FC6">
              <w:rPr>
                <w:rFonts w:ascii="Times New Roman" w:eastAsia="Times New Roman" w:hAnsi="Times New Roman" w:cs="Times New Roman"/>
                <w:b/>
                <w:szCs w:val="28"/>
                <w:lang w:val="uk-UA" w:eastAsia="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4D4998F" w14:textId="77777777" w:rsidR="00AA0188" w:rsidRPr="007A1FC6"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7A1FC6">
              <w:rPr>
                <w:rFonts w:ascii="Times New Roman" w:eastAsia="Times New Roman" w:hAnsi="Times New Roman" w:cs="Times New Roman"/>
                <w:b/>
                <w:szCs w:val="28"/>
                <w:lang w:val="uk-UA"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B13F908" w14:textId="77777777" w:rsidR="00AA0188" w:rsidRPr="007A1FC6"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7A1FC6">
              <w:rPr>
                <w:rFonts w:ascii="Times New Roman" w:eastAsia="Times New Roman" w:hAnsi="Times New Roman" w:cs="Times New Roman"/>
                <w:b/>
                <w:szCs w:val="28"/>
                <w:lang w:val="uk-UA"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45B24C" w14:textId="77777777" w:rsidR="00AA0188" w:rsidRPr="007A1FC6"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7A1FC6">
              <w:rPr>
                <w:rFonts w:ascii="Times New Roman" w:eastAsia="Times New Roman" w:hAnsi="Times New Roman" w:cs="Times New Roman"/>
                <w:b/>
                <w:szCs w:val="28"/>
                <w:lang w:val="uk-UA"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D5FA55" w14:textId="77777777" w:rsidR="00AA0188" w:rsidRPr="007A1FC6"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7A1FC6">
              <w:rPr>
                <w:rFonts w:ascii="Times New Roman" w:eastAsia="Times New Roman" w:hAnsi="Times New Roman" w:cs="Times New Roman"/>
                <w:b/>
                <w:szCs w:val="28"/>
                <w:lang w:val="uk-UA"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F157DD" w14:textId="77777777" w:rsidR="00AA0188" w:rsidRPr="007A1FC6"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7A1FC6">
              <w:rPr>
                <w:rFonts w:ascii="Times New Roman" w:eastAsia="Times New Roman" w:hAnsi="Times New Roman" w:cs="Times New Roman"/>
                <w:b/>
                <w:szCs w:val="28"/>
                <w:lang w:val="uk-UA"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C4699D" w14:textId="77777777" w:rsidR="00AA0188" w:rsidRPr="007A1FC6"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7A1FC6">
              <w:rPr>
                <w:rFonts w:ascii="Times New Roman" w:eastAsia="Times New Roman" w:hAnsi="Times New Roman" w:cs="Times New Roman"/>
                <w:b/>
                <w:szCs w:val="28"/>
                <w:lang w:val="uk-UA" w:eastAsia="ru-RU"/>
              </w:rPr>
              <w:t>7</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62148BF1" w14:textId="77777777" w:rsidR="00AA0188" w:rsidRPr="007A1FC6"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7A1FC6">
              <w:rPr>
                <w:rFonts w:ascii="Times New Roman" w:eastAsia="Times New Roman" w:hAnsi="Times New Roman" w:cs="Times New Roman"/>
                <w:b/>
                <w:szCs w:val="28"/>
                <w:lang w:val="uk-UA" w:eastAsia="ru-RU"/>
              </w:rPr>
              <w:t>8</w:t>
            </w:r>
          </w:p>
        </w:tc>
      </w:tr>
      <w:tr w:rsidR="00AA0188" w:rsidRPr="007A1FC6" w14:paraId="54D1F9A4"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52F8AE5"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A1FC6">
              <w:rPr>
                <w:rFonts w:ascii="Times New Roman" w:eastAsia="Times New Roman" w:hAnsi="Times New Roman" w:cs="Times New Roman"/>
                <w:sz w:val="28"/>
                <w:szCs w:val="28"/>
                <w:lang w:val="uk-UA" w:eastAsia="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BF03967"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Поняття та сутність інституту адвокатури. Загальні засади організації діяльності адвокатури</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9D6DF76"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4790CE"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8AE7A1"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4FF8E"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2CC2ED"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63EDDDC"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10</w:t>
            </w:r>
          </w:p>
        </w:tc>
      </w:tr>
      <w:tr w:rsidR="00AA0188" w:rsidRPr="007A1FC6" w14:paraId="2A2049FB"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662F5AD"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A1FC6">
              <w:rPr>
                <w:rFonts w:ascii="Times New Roman" w:eastAsia="Times New Roman" w:hAnsi="Times New Roman" w:cs="Times New Roman"/>
                <w:sz w:val="28"/>
                <w:szCs w:val="28"/>
                <w:lang w:val="uk-UA" w:eastAsia="ru-RU"/>
              </w:rPr>
              <w:t>2</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D77B34E"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Організація адвокатської діяльності в Україні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4269FCA"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CCC3F3"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r w:rsidRPr="007A1FC6">
              <w:rPr>
                <w:rFonts w:ascii="Times New Roman" w:eastAsia="Times New Roman" w:hAnsi="Times New Roman" w:cs="Times New Roman"/>
                <w:sz w:val="24"/>
                <w:szCs w:val="28"/>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862AA0"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1E24F3"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7C5C8A"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0F6E0F0"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15</w:t>
            </w:r>
          </w:p>
        </w:tc>
      </w:tr>
      <w:tr w:rsidR="00AA0188" w:rsidRPr="007A1FC6" w14:paraId="71686767"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3C2E026"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A1FC6">
              <w:rPr>
                <w:rFonts w:ascii="Times New Roman" w:eastAsia="Times New Roman" w:hAnsi="Times New Roman" w:cs="Times New Roman"/>
                <w:sz w:val="28"/>
                <w:szCs w:val="28"/>
                <w:lang w:val="uk-UA" w:eastAsia="ru-RU"/>
              </w:rPr>
              <w:t>3</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61DF3F6"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Правовий статус адвоката-захисника в кримінальному процесі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624FC42"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21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EE4C49"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r w:rsidRPr="007A1FC6">
              <w:rPr>
                <w:rFonts w:ascii="Times New Roman" w:eastAsia="Times New Roman" w:hAnsi="Times New Roman" w:cs="Times New Roman"/>
                <w:sz w:val="24"/>
                <w:szCs w:val="28"/>
                <w:lang w:val="uk-UA"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F18454"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6E755E"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994B61"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AED6C81"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15</w:t>
            </w:r>
          </w:p>
        </w:tc>
      </w:tr>
      <w:tr w:rsidR="00AA0188" w:rsidRPr="007A1FC6" w14:paraId="6F9B574B"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D53D2C1"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A1FC6">
              <w:rPr>
                <w:rFonts w:ascii="Times New Roman" w:eastAsia="Times New Roman" w:hAnsi="Times New Roman" w:cs="Times New Roman"/>
                <w:sz w:val="28"/>
                <w:szCs w:val="28"/>
                <w:lang w:val="uk-UA" w:eastAsia="ru-RU"/>
              </w:rPr>
              <w:t>4</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3C9052A"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Участь адвоката в цивільному процесі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1D7E7EF"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E9A733"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r w:rsidRPr="007A1FC6">
              <w:rPr>
                <w:rFonts w:ascii="Times New Roman" w:eastAsia="Times New Roman" w:hAnsi="Times New Roman" w:cs="Times New Roman"/>
                <w:sz w:val="24"/>
                <w:szCs w:val="28"/>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C00E3E"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EF3BA3"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CFC843"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C428956"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10</w:t>
            </w:r>
          </w:p>
        </w:tc>
      </w:tr>
      <w:tr w:rsidR="00AA0188" w:rsidRPr="007A1FC6" w14:paraId="25BEEA65"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570DB26"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A1FC6">
              <w:rPr>
                <w:rFonts w:ascii="Times New Roman" w:eastAsia="Times New Roman" w:hAnsi="Times New Roman" w:cs="Times New Roman"/>
                <w:sz w:val="28"/>
                <w:szCs w:val="28"/>
                <w:lang w:val="uk-UA" w:eastAsia="ru-RU"/>
              </w:rPr>
              <w:t>5</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59400DE"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Участь адвоката в господарському процесі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9F22A1A"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45FF0A"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55E313"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F50B79"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C5E3F1"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r w:rsidRPr="007A1FC6">
              <w:rPr>
                <w:rFonts w:ascii="Times New Roman" w:eastAsia="Times New Roman" w:hAnsi="Times New Roman" w:cs="Times New Roman"/>
                <w:sz w:val="24"/>
                <w:szCs w:val="28"/>
                <w:lang w:val="uk-UA" w:eastAsia="ru-RU"/>
              </w:rPr>
              <w:t xml:space="preserve"> </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CC67D3A"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10</w:t>
            </w:r>
          </w:p>
        </w:tc>
      </w:tr>
      <w:tr w:rsidR="00AA0188" w:rsidRPr="007A1FC6" w14:paraId="7DE65511"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832F3BE"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A1FC6">
              <w:rPr>
                <w:rFonts w:ascii="Times New Roman" w:eastAsia="Times New Roman" w:hAnsi="Times New Roman" w:cs="Times New Roman"/>
                <w:sz w:val="28"/>
                <w:szCs w:val="28"/>
                <w:lang w:val="uk-UA" w:eastAsia="ru-RU"/>
              </w:rPr>
              <w:t>6</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5BD8BB3"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Участь адвоката в третейському суді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A53D67"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31570F"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E5AE99"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67D662"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984D48"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5D9C1A3"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10</w:t>
            </w:r>
          </w:p>
        </w:tc>
      </w:tr>
      <w:tr w:rsidR="00AA0188" w:rsidRPr="007A1FC6" w14:paraId="7A871A59"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85A58A0"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A1FC6">
              <w:rPr>
                <w:rFonts w:ascii="Times New Roman" w:eastAsia="Times New Roman" w:hAnsi="Times New Roman" w:cs="Times New Roman"/>
                <w:sz w:val="28"/>
                <w:szCs w:val="28"/>
                <w:lang w:val="uk-UA" w:eastAsia="ru-RU"/>
              </w:rPr>
              <w:t>7</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D06B7E3"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Участь адвоката в адміністративному процесі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C93710"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52321D"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593916"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EFBD76"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4421BE"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68CF79F8"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10</w:t>
            </w:r>
          </w:p>
        </w:tc>
      </w:tr>
      <w:tr w:rsidR="00AA0188" w:rsidRPr="007A1FC6" w14:paraId="5E5CDA4E"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C0AC0D1"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393EEC3" w14:textId="77777777" w:rsidR="00AA0188" w:rsidRPr="007A1FC6" w:rsidRDefault="00AA0188" w:rsidP="006C7601">
            <w:pPr>
              <w:widowControl w:val="0"/>
              <w:autoSpaceDE w:val="0"/>
              <w:autoSpaceDN w:val="0"/>
              <w:adjustRightInd w:val="0"/>
              <w:spacing w:after="0" w:line="240" w:lineRule="auto"/>
              <w:jc w:val="right"/>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Разом за семестр</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D3B8AB4"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44E965"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BA7E89"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954C7B"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A3AC2E"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F111B9B"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sz w:val="26"/>
                <w:szCs w:val="26"/>
                <w:lang w:val="uk-UA" w:eastAsia="ru-RU"/>
              </w:rPr>
              <w:t>80</w:t>
            </w:r>
          </w:p>
        </w:tc>
      </w:tr>
      <w:tr w:rsidR="00AA0188" w:rsidRPr="007A1FC6" w14:paraId="032AC52F"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B2FC9BD" w14:textId="77777777" w:rsidR="00AA0188" w:rsidRPr="007A1FC6" w:rsidRDefault="00AA0188" w:rsidP="006C760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5B249C" w14:textId="77777777" w:rsidR="00AA0188" w:rsidRPr="007A1FC6" w:rsidRDefault="00AA0188" w:rsidP="006C7601">
            <w:pPr>
              <w:widowControl w:val="0"/>
              <w:autoSpaceDE w:val="0"/>
              <w:autoSpaceDN w:val="0"/>
              <w:adjustRightInd w:val="0"/>
              <w:spacing w:after="0" w:line="240" w:lineRule="auto"/>
              <w:jc w:val="right"/>
              <w:rPr>
                <w:rFonts w:ascii="Times New Roman" w:eastAsia="Times New Roman" w:hAnsi="Times New Roman" w:cs="Times New Roman"/>
                <w:sz w:val="26"/>
                <w:szCs w:val="26"/>
                <w:lang w:val="uk-UA" w:eastAsia="ru-RU"/>
              </w:rPr>
            </w:pPr>
            <w:r w:rsidRPr="007A1FC6">
              <w:rPr>
                <w:rFonts w:ascii="Times New Roman" w:eastAsia="Times New Roman" w:hAnsi="Times New Roman" w:cs="Times New Roman"/>
                <w:b/>
                <w:sz w:val="26"/>
                <w:szCs w:val="26"/>
                <w:lang w:val="uk-UA" w:eastAsia="ru-RU"/>
              </w:rPr>
              <w:t>Форма підсумкового контролю</w:t>
            </w:r>
          </w:p>
        </w:tc>
        <w:tc>
          <w:tcPr>
            <w:tcW w:w="4076" w:type="dxa"/>
            <w:gridSpan w:val="6"/>
            <w:tcBorders>
              <w:top w:val="single" w:sz="4" w:space="0" w:color="auto"/>
              <w:left w:val="single" w:sz="4" w:space="0" w:color="auto"/>
              <w:bottom w:val="single" w:sz="4" w:space="0" w:color="auto"/>
              <w:right w:val="single" w:sz="4" w:space="0" w:color="auto"/>
            </w:tcBorders>
            <w:shd w:val="clear" w:color="auto" w:fill="auto"/>
          </w:tcPr>
          <w:p w14:paraId="3A98636B" w14:textId="77777777" w:rsidR="00AA0188" w:rsidRPr="007A1FC6" w:rsidRDefault="00AA0188" w:rsidP="006C7601">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ru-RU"/>
              </w:rPr>
            </w:pPr>
            <w:r w:rsidRPr="007A1FC6">
              <w:rPr>
                <w:rFonts w:ascii="Times New Roman" w:eastAsia="Times New Roman" w:hAnsi="Times New Roman" w:cs="Times New Roman"/>
                <w:b/>
                <w:sz w:val="26"/>
                <w:szCs w:val="26"/>
                <w:lang w:val="uk-UA" w:eastAsia="ru-RU"/>
              </w:rPr>
              <w:t>Залік</w:t>
            </w:r>
          </w:p>
        </w:tc>
      </w:tr>
    </w:tbl>
    <w:p w14:paraId="1ADB503A" w14:textId="77777777" w:rsidR="00AA0188" w:rsidRPr="007A1FC6" w:rsidRDefault="00AA0188" w:rsidP="00AA0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ru-RU"/>
        </w:rPr>
      </w:pPr>
    </w:p>
    <w:p w14:paraId="5D27BD6B" w14:textId="77777777" w:rsidR="003833B8" w:rsidRPr="008B3088" w:rsidRDefault="00E30838" w:rsidP="003833B8">
      <w:pPr>
        <w:pStyle w:val="a7"/>
        <w:tabs>
          <w:tab w:val="left" w:pos="9897"/>
        </w:tabs>
        <w:jc w:val="both"/>
        <w:rPr>
          <w:i/>
          <w:lang w:val="uk-UA"/>
        </w:rPr>
      </w:pPr>
      <w:bookmarkStart w:id="2" w:name="_Hlk81824881"/>
      <w:r w:rsidRPr="002278B6">
        <w:rPr>
          <w:lang w:val="uk-UA"/>
        </w:rPr>
        <w:t>Розглянуто на засіданні</w:t>
      </w:r>
      <w:r w:rsidRPr="002278B6">
        <w:rPr>
          <w:spacing w:val="-12"/>
          <w:lang w:val="uk-UA"/>
        </w:rPr>
        <w:t xml:space="preserve"> </w:t>
      </w:r>
      <w:r w:rsidRPr="002278B6">
        <w:rPr>
          <w:lang w:val="uk-UA"/>
        </w:rPr>
        <w:t xml:space="preserve">кафедри </w:t>
      </w:r>
      <w:r w:rsidRPr="005123CC">
        <w:rPr>
          <w:i/>
          <w:lang w:val="uk-UA"/>
        </w:rPr>
        <w:t xml:space="preserve">кафедра </w:t>
      </w:r>
      <w:r>
        <w:rPr>
          <w:i/>
          <w:lang w:val="uk-UA"/>
        </w:rPr>
        <w:t>кримінально-правових дисциплін Н</w:t>
      </w:r>
      <w:r w:rsidRPr="005123CC">
        <w:rPr>
          <w:i/>
          <w:lang w:val="uk-UA"/>
        </w:rPr>
        <w:t>авчально-наукового інституту права</w:t>
      </w:r>
      <w:r>
        <w:rPr>
          <w:i/>
          <w:lang w:val="uk-UA"/>
        </w:rPr>
        <w:t xml:space="preserve"> </w:t>
      </w:r>
      <w:r w:rsidRPr="005123CC">
        <w:rPr>
          <w:i/>
          <w:lang w:val="uk-UA"/>
        </w:rPr>
        <w:t>та інноваційної освіти</w:t>
      </w:r>
      <w:r w:rsidRPr="002278B6">
        <w:rPr>
          <w:lang w:val="uk-UA"/>
        </w:rPr>
        <w:t xml:space="preserve">, </w:t>
      </w:r>
      <w:r w:rsidR="003833B8">
        <w:rPr>
          <w:iCs/>
          <w:lang w:val="uk-UA"/>
        </w:rPr>
        <w:t>п</w:t>
      </w:r>
      <w:r w:rsidR="003833B8">
        <w:rPr>
          <w:lang w:val="uk-UA"/>
        </w:rPr>
        <w:t xml:space="preserve">ротокол </w:t>
      </w:r>
      <w:r w:rsidR="003833B8" w:rsidRPr="00AB06B9">
        <w:rPr>
          <w:lang w:val="uk-UA"/>
        </w:rPr>
        <w:t>від 28.08.23</w:t>
      </w:r>
      <w:r w:rsidR="003833B8" w:rsidRPr="002278B6">
        <w:rPr>
          <w:lang w:val="uk-UA"/>
        </w:rPr>
        <w:t xml:space="preserve"> № </w:t>
      </w:r>
      <w:r w:rsidR="003833B8">
        <w:rPr>
          <w:lang w:val="uk-UA"/>
        </w:rPr>
        <w:t>1</w:t>
      </w:r>
    </w:p>
    <w:p w14:paraId="516DEB99" w14:textId="589A88A3" w:rsidR="00E30838" w:rsidRPr="00DB3A0D" w:rsidRDefault="00E30838" w:rsidP="003833B8">
      <w:pPr>
        <w:pStyle w:val="a7"/>
        <w:tabs>
          <w:tab w:val="left" w:pos="9897"/>
        </w:tabs>
        <w:jc w:val="both"/>
        <w:rPr>
          <w:rFonts w:eastAsia="Times New Roman"/>
          <w:b/>
          <w:lang w:val="uk-UA" w:eastAsia="ru-RU"/>
        </w:rPr>
      </w:pPr>
    </w:p>
    <w:p w14:paraId="00F43B7B" w14:textId="77777777" w:rsidR="00E30838" w:rsidRPr="00DB3A0D" w:rsidRDefault="00E30838" w:rsidP="00E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DB3A0D">
        <w:rPr>
          <w:rFonts w:ascii="Times New Roman" w:eastAsia="Times New Roman" w:hAnsi="Times New Roman" w:cs="Times New Roman"/>
          <w:b/>
          <w:sz w:val="28"/>
          <w:szCs w:val="28"/>
          <w:lang w:val="uk-UA" w:eastAsia="ru-RU"/>
        </w:rPr>
        <w:t>Завідувач кафедри</w:t>
      </w:r>
    </w:p>
    <w:p w14:paraId="349A8A91" w14:textId="7F5196A7" w:rsidR="0040427E" w:rsidRDefault="00E30838" w:rsidP="0016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val="uk-UA" w:eastAsia="ru-RU"/>
        </w:rPr>
      </w:pPr>
      <w:r w:rsidRPr="00DB3A0D">
        <w:rPr>
          <w:rFonts w:ascii="Times New Roman" w:eastAsia="Times New Roman" w:hAnsi="Times New Roman" w:cs="Times New Roman"/>
          <w:b/>
          <w:sz w:val="28"/>
          <w:szCs w:val="28"/>
          <w:lang w:val="uk-UA" w:eastAsia="ru-RU"/>
        </w:rPr>
        <w:t xml:space="preserve">кримінально-правових дисциплін </w:t>
      </w:r>
      <w:r w:rsidRPr="00DB3A0D">
        <w:rPr>
          <w:rFonts w:ascii="Times New Roman" w:eastAsia="Times New Roman" w:hAnsi="Times New Roman" w:cs="Times New Roman"/>
          <w:b/>
          <w:sz w:val="28"/>
          <w:szCs w:val="28"/>
          <w:lang w:val="uk-UA" w:eastAsia="ru-RU"/>
        </w:rPr>
        <w:tab/>
      </w:r>
      <w:r w:rsidRPr="00DB3A0D">
        <w:rPr>
          <w:rFonts w:ascii="Times New Roman" w:eastAsia="Times New Roman" w:hAnsi="Times New Roman" w:cs="Times New Roman"/>
          <w:b/>
          <w:sz w:val="28"/>
          <w:szCs w:val="28"/>
          <w:lang w:val="uk-UA" w:eastAsia="ru-RU"/>
        </w:rPr>
        <w:tab/>
      </w:r>
      <w:r w:rsidR="00696AF4">
        <w:rPr>
          <w:rFonts w:ascii="Times New Roman" w:eastAsia="Times New Roman" w:hAnsi="Times New Roman" w:cs="Times New Roman"/>
          <w:b/>
          <w:sz w:val="28"/>
          <w:szCs w:val="28"/>
          <w:lang w:val="uk-UA" w:eastAsia="ru-RU"/>
        </w:rPr>
        <w:t xml:space="preserve">                </w:t>
      </w:r>
      <w:r w:rsidRPr="00DB3A0D">
        <w:rPr>
          <w:rFonts w:ascii="Times New Roman" w:eastAsia="Times New Roman" w:hAnsi="Times New Roman" w:cs="Times New Roman"/>
          <w:b/>
          <w:bCs/>
          <w:sz w:val="28"/>
          <w:szCs w:val="28"/>
          <w:lang w:val="uk-UA" w:eastAsia="ru-RU"/>
        </w:rPr>
        <w:t>Володимир ШАБЛИСТИЙ</w:t>
      </w:r>
      <w:r w:rsidR="0040427E">
        <w:rPr>
          <w:rFonts w:ascii="Times New Roman" w:eastAsia="Times New Roman" w:hAnsi="Times New Roman" w:cs="Times New Roman"/>
          <w:b/>
          <w:bCs/>
          <w:sz w:val="28"/>
          <w:szCs w:val="28"/>
          <w:lang w:val="uk-UA" w:eastAsia="ru-RU"/>
        </w:rPr>
        <w:br w:type="page"/>
      </w:r>
    </w:p>
    <w:p w14:paraId="27C2AEF3" w14:textId="77777777" w:rsidR="00E30838" w:rsidRPr="002278B6" w:rsidRDefault="00E30838" w:rsidP="00E30838">
      <w:pPr>
        <w:spacing w:line="276" w:lineRule="auto"/>
        <w:ind w:left="6237" w:right="-2"/>
        <w:jc w:val="both"/>
        <w:rPr>
          <w:rFonts w:ascii="Times New Roman" w:eastAsia="Calibri" w:hAnsi="Times New Roman" w:cs="Times New Roman"/>
          <w:i/>
          <w:sz w:val="28"/>
          <w:szCs w:val="28"/>
          <w:lang w:val="uk-UA"/>
        </w:rPr>
      </w:pPr>
      <w:r w:rsidRPr="002278B6">
        <w:rPr>
          <w:rFonts w:ascii="Times New Roman" w:hAnsi="Times New Roman" w:cs="Times New Roman"/>
          <w:lang w:val="uk-UA"/>
        </w:rPr>
        <w:lastRenderedPageBreak/>
        <w:t xml:space="preserve">Додаток 1.2 до Робочої програми навчальної </w:t>
      </w:r>
      <w:r w:rsidRPr="002278B6">
        <w:rPr>
          <w:rFonts w:ascii="Times New Roman" w:hAnsi="Times New Roman" w:cs="Times New Roman"/>
          <w:spacing w:val="-52"/>
          <w:lang w:val="uk-UA"/>
        </w:rPr>
        <w:t xml:space="preserve"> </w:t>
      </w:r>
      <w:r w:rsidRPr="002278B6">
        <w:rPr>
          <w:rFonts w:ascii="Times New Roman" w:hAnsi="Times New Roman" w:cs="Times New Roman"/>
          <w:lang w:val="uk-UA"/>
        </w:rPr>
        <w:t>дисципліни</w:t>
      </w:r>
    </w:p>
    <w:p w14:paraId="72BE7030" w14:textId="77777777" w:rsidR="00E30838" w:rsidRPr="002278B6" w:rsidRDefault="00E30838" w:rsidP="00E30838">
      <w:pPr>
        <w:pStyle w:val="a7"/>
        <w:jc w:val="center"/>
        <w:rPr>
          <w:b/>
          <w:color w:val="000000"/>
          <w:lang w:val="uk-UA"/>
        </w:rPr>
      </w:pPr>
      <w:r w:rsidRPr="002278B6">
        <w:rPr>
          <w:b/>
          <w:color w:val="000000"/>
          <w:lang w:val="uk-UA"/>
        </w:rPr>
        <w:t>ОБСЯГ НАВЧАЛЬНОЇ ДИСЦИПЛІНИ</w:t>
      </w:r>
    </w:p>
    <w:p w14:paraId="0EE2C3B6" w14:textId="77777777" w:rsidR="00E30838" w:rsidRPr="007A1FC6" w:rsidRDefault="00E30838" w:rsidP="00E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val="uk-UA" w:eastAsia="ru-RU"/>
        </w:rPr>
      </w:pPr>
      <w:r w:rsidRPr="007A1FC6">
        <w:rPr>
          <w:rFonts w:ascii="Times New Roman" w:eastAsia="Times New Roman" w:hAnsi="Times New Roman" w:cs="Times New Roman"/>
          <w:b/>
          <w:i/>
          <w:sz w:val="28"/>
          <w:szCs w:val="28"/>
          <w:lang w:val="uk-UA" w:eastAsia="ru-RU"/>
        </w:rPr>
        <w:t>«АДВОКАТУРА УКРАЇНИ»</w:t>
      </w:r>
    </w:p>
    <w:p w14:paraId="2C7AC5F4" w14:textId="77777777" w:rsidR="00E30838" w:rsidRPr="007A1FC6" w:rsidRDefault="00E30838" w:rsidP="00E30838">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4"/>
          <w:lang w:val="uk-UA" w:eastAsia="ru-RU"/>
        </w:rPr>
      </w:pPr>
    </w:p>
    <w:p w14:paraId="7D08FB40" w14:textId="77777777" w:rsidR="00E30838" w:rsidRPr="007A1FC6" w:rsidRDefault="00E30838" w:rsidP="00E30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val="uk-UA" w:eastAsia="ru-RU"/>
        </w:rPr>
      </w:pPr>
      <w:r w:rsidRPr="007A1FC6">
        <w:rPr>
          <w:rFonts w:ascii="Times New Roman" w:eastAsia="Times New Roman" w:hAnsi="Times New Roman" w:cs="Times New Roman"/>
          <w:sz w:val="28"/>
          <w:szCs w:val="28"/>
          <w:lang w:val="uk-UA" w:eastAsia="ru-RU"/>
        </w:rPr>
        <w:t>Освітній ступінь</w:t>
      </w:r>
      <w:r>
        <w:rPr>
          <w:rFonts w:ascii="Times New Roman" w:eastAsia="Times New Roman" w:hAnsi="Times New Roman" w:cs="Times New Roman"/>
          <w:sz w:val="28"/>
          <w:szCs w:val="28"/>
          <w:lang w:val="uk-UA" w:eastAsia="ru-RU"/>
        </w:rPr>
        <w:t>:</w:t>
      </w:r>
      <w:r w:rsidRPr="007A1FC6">
        <w:rPr>
          <w:rFonts w:ascii="Times New Roman" w:eastAsia="Times New Roman" w:hAnsi="Times New Roman" w:cs="Times New Roman"/>
          <w:sz w:val="28"/>
          <w:szCs w:val="28"/>
          <w:lang w:val="uk-UA" w:eastAsia="ru-RU"/>
        </w:rPr>
        <w:t xml:space="preserve"> </w:t>
      </w:r>
      <w:r w:rsidRPr="007A1FC6">
        <w:rPr>
          <w:rFonts w:ascii="Times New Roman" w:eastAsia="Times New Roman" w:hAnsi="Times New Roman" w:cs="Times New Roman"/>
          <w:b/>
          <w:i/>
          <w:sz w:val="28"/>
          <w:szCs w:val="28"/>
          <w:lang w:val="uk-UA" w:eastAsia="ru-RU"/>
        </w:rPr>
        <w:t>бакалавр</w:t>
      </w:r>
    </w:p>
    <w:p w14:paraId="5C9BCFBE" w14:textId="77777777" w:rsidR="00E30838" w:rsidRPr="007A1FC6" w:rsidRDefault="00E30838" w:rsidP="00E30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4"/>
          <w:lang w:val="uk-UA" w:eastAsia="ru-RU"/>
        </w:rPr>
      </w:pPr>
      <w:r w:rsidRPr="007A1FC6">
        <w:rPr>
          <w:rFonts w:ascii="Times New Roman" w:eastAsia="Times New Roman" w:hAnsi="Times New Roman" w:cs="Times New Roman"/>
          <w:sz w:val="28"/>
          <w:szCs w:val="24"/>
          <w:lang w:val="uk-UA" w:eastAsia="ru-RU"/>
        </w:rPr>
        <w:t>Спеціальність</w:t>
      </w:r>
      <w:r>
        <w:rPr>
          <w:rFonts w:ascii="Times New Roman" w:eastAsia="Times New Roman" w:hAnsi="Times New Roman" w:cs="Times New Roman"/>
          <w:sz w:val="28"/>
          <w:szCs w:val="24"/>
          <w:lang w:val="uk-UA" w:eastAsia="ru-RU"/>
        </w:rPr>
        <w:t>:</w:t>
      </w:r>
      <w:r w:rsidRPr="007A1FC6">
        <w:rPr>
          <w:rFonts w:ascii="Times New Roman" w:eastAsia="Times New Roman" w:hAnsi="Times New Roman" w:cs="Times New Roman"/>
          <w:sz w:val="28"/>
          <w:szCs w:val="24"/>
          <w:lang w:val="uk-UA" w:eastAsia="ru-RU"/>
        </w:rPr>
        <w:t xml:space="preserve"> </w:t>
      </w:r>
      <w:r w:rsidRPr="007A1FC6">
        <w:rPr>
          <w:rFonts w:ascii="Times New Roman" w:eastAsia="Times New Roman" w:hAnsi="Times New Roman" w:cs="Times New Roman"/>
          <w:b/>
          <w:i/>
          <w:sz w:val="28"/>
          <w:szCs w:val="24"/>
          <w:lang w:val="uk-UA" w:eastAsia="ru-RU"/>
        </w:rPr>
        <w:t>081 Право</w:t>
      </w:r>
    </w:p>
    <w:p w14:paraId="607D91D9" w14:textId="77777777" w:rsidR="00E30838" w:rsidRPr="007A1FC6" w:rsidRDefault="00E30838" w:rsidP="00E30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4" w:firstLine="720"/>
        <w:rPr>
          <w:rFonts w:ascii="Times New Roman" w:eastAsia="Times New Roman" w:hAnsi="Times New Roman" w:cs="Times New Roman"/>
          <w:b/>
          <w:i/>
          <w:sz w:val="28"/>
          <w:szCs w:val="24"/>
          <w:lang w:val="uk-UA" w:eastAsia="ru-RU"/>
        </w:rPr>
      </w:pPr>
    </w:p>
    <w:p w14:paraId="4C512C44" w14:textId="77777777" w:rsidR="00E30838" w:rsidRPr="007A1FC6" w:rsidRDefault="00E30838" w:rsidP="00E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4"/>
          <w:lang w:val="uk-UA" w:eastAsia="ru-RU"/>
        </w:rPr>
      </w:pPr>
      <w:r w:rsidRPr="007A1FC6">
        <w:rPr>
          <w:rFonts w:ascii="Times New Roman" w:eastAsia="Times New Roman" w:hAnsi="Times New Roman" w:cs="Times New Roman"/>
          <w:sz w:val="28"/>
          <w:szCs w:val="24"/>
          <w:lang w:val="uk-UA" w:eastAsia="ru-RU"/>
        </w:rPr>
        <w:t xml:space="preserve">на </w:t>
      </w:r>
      <w:r w:rsidRPr="00902204">
        <w:rPr>
          <w:rFonts w:ascii="Times New Roman" w:eastAsia="Times New Roman" w:hAnsi="Times New Roman" w:cs="Times New Roman"/>
          <w:b/>
          <w:i/>
          <w:sz w:val="28"/>
          <w:szCs w:val="24"/>
          <w:lang w:val="uk-UA" w:eastAsia="ru-RU"/>
        </w:rPr>
        <w:t>2023/2024</w:t>
      </w:r>
      <w:r w:rsidRPr="007A1FC6">
        <w:rPr>
          <w:rFonts w:ascii="Times New Roman" w:eastAsia="Times New Roman" w:hAnsi="Times New Roman" w:cs="Times New Roman"/>
          <w:sz w:val="28"/>
          <w:szCs w:val="24"/>
          <w:lang w:val="uk-UA" w:eastAsia="ru-RU"/>
        </w:rPr>
        <w:t xml:space="preserve"> навчальний рік</w:t>
      </w:r>
    </w:p>
    <w:p w14:paraId="611BFEE6" w14:textId="77777777" w:rsidR="00E30838" w:rsidRPr="007A1FC6" w:rsidRDefault="00E30838" w:rsidP="00E30838">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val="uk-UA" w:eastAsia="ru-RU"/>
        </w:rPr>
      </w:pPr>
    </w:p>
    <w:p w14:paraId="0A0EA15D" w14:textId="77777777" w:rsidR="00E30838" w:rsidRPr="007A1FC6" w:rsidRDefault="00E30838" w:rsidP="00E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val="uk-UA" w:eastAsia="ru-RU"/>
        </w:rPr>
      </w:pPr>
    </w:p>
    <w:p w14:paraId="6E511E29" w14:textId="77777777" w:rsidR="00E30838" w:rsidRDefault="00E30838" w:rsidP="00E30838">
      <w:pPr>
        <w:widowControl w:val="0"/>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7A1FC6">
        <w:rPr>
          <w:rFonts w:ascii="Times New Roman" w:eastAsia="Times New Roman" w:hAnsi="Times New Roman" w:cs="Times New Roman"/>
          <w:b/>
          <w:sz w:val="28"/>
          <w:szCs w:val="28"/>
          <w:lang w:val="uk-UA" w:eastAsia="ru-RU"/>
        </w:rPr>
        <w:t>Форма навчання  ЗАОЧНА</w:t>
      </w:r>
      <w:r w:rsidRPr="007A1FC6">
        <w:rPr>
          <w:rFonts w:ascii="Times New Roman" w:eastAsia="Times New Roman" w:hAnsi="Times New Roman" w:cs="Times New Roman"/>
          <w:b/>
          <w:sz w:val="20"/>
          <w:szCs w:val="28"/>
          <w:lang w:val="uk-UA" w:eastAsia="ru-RU"/>
        </w:rPr>
        <w:t xml:space="preserve">    </w:t>
      </w:r>
      <w:r>
        <w:rPr>
          <w:rFonts w:ascii="Times New Roman" w:eastAsia="Times New Roman" w:hAnsi="Times New Roman" w:cs="Times New Roman"/>
          <w:b/>
          <w:sz w:val="20"/>
          <w:szCs w:val="28"/>
          <w:lang w:val="uk-UA" w:eastAsia="ru-RU"/>
        </w:rPr>
        <w:tab/>
      </w:r>
      <w:r>
        <w:rPr>
          <w:rFonts w:ascii="Times New Roman" w:eastAsia="Times New Roman" w:hAnsi="Times New Roman" w:cs="Times New Roman"/>
          <w:b/>
          <w:sz w:val="20"/>
          <w:szCs w:val="28"/>
          <w:lang w:val="uk-UA" w:eastAsia="ru-RU"/>
        </w:rPr>
        <w:tab/>
      </w:r>
      <w:r w:rsidRPr="007A1FC6">
        <w:rPr>
          <w:rFonts w:ascii="Times New Roman" w:eastAsia="Times New Roman" w:hAnsi="Times New Roman" w:cs="Times New Roman"/>
          <w:b/>
          <w:sz w:val="20"/>
          <w:szCs w:val="28"/>
          <w:lang w:val="uk-UA" w:eastAsia="ru-RU"/>
        </w:rPr>
        <w:t xml:space="preserve"> </w:t>
      </w:r>
      <w:r w:rsidRPr="007A1FC6">
        <w:rPr>
          <w:rFonts w:ascii="Times New Roman" w:eastAsia="Times New Roman" w:hAnsi="Times New Roman" w:cs="Times New Roman"/>
          <w:sz w:val="28"/>
          <w:szCs w:val="28"/>
          <w:lang w:val="uk-UA" w:eastAsia="ru-RU"/>
        </w:rPr>
        <w:t>Обс</w:t>
      </w:r>
      <w:r>
        <w:rPr>
          <w:rFonts w:ascii="Times New Roman" w:eastAsia="Times New Roman" w:hAnsi="Times New Roman" w:cs="Times New Roman"/>
          <w:sz w:val="28"/>
          <w:szCs w:val="28"/>
          <w:lang w:val="uk-UA" w:eastAsia="ru-RU"/>
        </w:rPr>
        <w:t>яг 3,0 кредитів ЄКТС (</w:t>
      </w:r>
      <w:r w:rsidRPr="00BE4946">
        <w:rPr>
          <w:rFonts w:ascii="Times New Roman" w:eastAsia="Times New Roman" w:hAnsi="Times New Roman" w:cs="Times New Roman"/>
          <w:b/>
          <w:i/>
          <w:sz w:val="28"/>
          <w:szCs w:val="28"/>
          <w:lang w:val="uk-UA" w:eastAsia="ru-RU"/>
        </w:rPr>
        <w:t>90</w:t>
      </w:r>
      <w:r>
        <w:rPr>
          <w:rFonts w:ascii="Times New Roman" w:eastAsia="Times New Roman" w:hAnsi="Times New Roman" w:cs="Times New Roman"/>
          <w:sz w:val="28"/>
          <w:szCs w:val="28"/>
          <w:lang w:val="uk-UA" w:eastAsia="ru-RU"/>
        </w:rPr>
        <w:t xml:space="preserve"> годин)</w:t>
      </w:r>
    </w:p>
    <w:p w14:paraId="38FEFFA2" w14:textId="77777777" w:rsidR="00E30838" w:rsidRPr="007A1FC6" w:rsidRDefault="00E30838" w:rsidP="00E30838">
      <w:pPr>
        <w:widowControl w:val="0"/>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14:paraId="29A1C3B1" w14:textId="77777777" w:rsidR="00E30838" w:rsidRPr="00A64A74" w:rsidRDefault="00E30838" w:rsidP="00E30838">
      <w:pPr>
        <w:tabs>
          <w:tab w:val="left" w:pos="8044"/>
        </w:tabs>
        <w:jc w:val="center"/>
        <w:rPr>
          <w:rFonts w:ascii="Times New Roman" w:eastAsia="Calibri" w:hAnsi="Times New Roman" w:cs="Times New Roman"/>
          <w:b/>
          <w:i/>
          <w:sz w:val="28"/>
          <w:szCs w:val="28"/>
        </w:rPr>
      </w:pPr>
      <w:r>
        <w:rPr>
          <w:rFonts w:ascii="Times New Roman" w:eastAsia="Calibri" w:hAnsi="Times New Roman" w:cs="Times New Roman"/>
          <w:b/>
          <w:i/>
          <w:sz w:val="28"/>
          <w:szCs w:val="28"/>
          <w:lang w:val="uk-UA"/>
        </w:rPr>
        <w:t>Н</w:t>
      </w:r>
      <w:r w:rsidRPr="00A64A74">
        <w:rPr>
          <w:rFonts w:ascii="Times New Roman" w:eastAsia="Calibri" w:hAnsi="Times New Roman" w:cs="Times New Roman"/>
          <w:b/>
          <w:i/>
          <w:sz w:val="28"/>
          <w:szCs w:val="28"/>
          <w:lang w:val="uk-UA"/>
        </w:rPr>
        <w:t>авчально-науковий інститут права та інноваційної освіти</w:t>
      </w: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6709"/>
      </w:tblGrid>
      <w:tr w:rsidR="00E30838" w14:paraId="1E1B560F" w14:textId="77777777" w:rsidTr="006C7601">
        <w:tc>
          <w:tcPr>
            <w:tcW w:w="3351" w:type="dxa"/>
          </w:tcPr>
          <w:p w14:paraId="3DDD2EF9" w14:textId="77777777" w:rsidR="00E30838" w:rsidRDefault="00E30838" w:rsidP="006C7601">
            <w:pPr>
              <w:widowControl w:val="0"/>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Курс </w:t>
            </w:r>
            <w:r w:rsidRPr="006D75FB">
              <w:rPr>
                <w:rFonts w:ascii="Times New Roman" w:eastAsia="Calibri" w:hAnsi="Times New Roman" w:cs="Times New Roman"/>
                <w:b/>
                <w:i/>
                <w:sz w:val="28"/>
                <w:szCs w:val="28"/>
                <w:lang w:val="uk-UA" w:eastAsia="ru-RU"/>
              </w:rPr>
              <w:t>3</w:t>
            </w:r>
          </w:p>
        </w:tc>
        <w:tc>
          <w:tcPr>
            <w:tcW w:w="6709" w:type="dxa"/>
          </w:tcPr>
          <w:p w14:paraId="695FDFD8" w14:textId="77777777" w:rsidR="00E30838" w:rsidRPr="00DB5DE5" w:rsidRDefault="00E30838" w:rsidP="006C7601">
            <w:pPr>
              <w:keepNext/>
              <w:keepLines/>
              <w:widowControl w:val="0"/>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sz w:val="28"/>
                <w:szCs w:val="28"/>
                <w:lang w:val="uk-UA"/>
              </w:rPr>
            </w:pPr>
            <w:r w:rsidRPr="00DB5DE5">
              <w:rPr>
                <w:rFonts w:ascii="Times New Roman" w:eastAsia="Calibri" w:hAnsi="Times New Roman" w:cs="Times New Roman"/>
                <w:sz w:val="28"/>
                <w:szCs w:val="28"/>
                <w:lang w:val="uk-UA" w:eastAsia="ru-RU"/>
              </w:rPr>
              <w:t>Група</w:t>
            </w:r>
            <w:r w:rsidRPr="00DB5DE5">
              <w:rPr>
                <w:rFonts w:ascii="Times New Roman" w:eastAsia="Calibri" w:hAnsi="Times New Roman" w:cs="Times New Roman"/>
                <w:i/>
                <w:sz w:val="28"/>
                <w:szCs w:val="28"/>
                <w:lang w:val="uk-UA" w:eastAsia="ru-RU"/>
              </w:rPr>
              <w:t xml:space="preserve"> </w:t>
            </w:r>
            <w:r w:rsidRPr="006D75FB">
              <w:rPr>
                <w:rFonts w:ascii="Times New Roman" w:eastAsia="Calibri" w:hAnsi="Times New Roman" w:cs="Times New Roman"/>
                <w:b/>
                <w:i/>
                <w:sz w:val="28"/>
                <w:szCs w:val="28"/>
                <w:lang w:val="uk-UA" w:eastAsia="ru-RU"/>
              </w:rPr>
              <w:t>ЮЗ-131 МСН, ЮЗ-132 ВНО, ЮЗ-141</w:t>
            </w:r>
          </w:p>
        </w:tc>
      </w:tr>
    </w:tbl>
    <w:p w14:paraId="19C14934" w14:textId="77777777" w:rsidR="0040427E" w:rsidRDefault="0040427E" w:rsidP="00AA0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8"/>
        <w:gridCol w:w="709"/>
        <w:gridCol w:w="567"/>
        <w:gridCol w:w="567"/>
        <w:gridCol w:w="567"/>
        <w:gridCol w:w="958"/>
      </w:tblGrid>
      <w:tr w:rsidR="0040427E" w:rsidRPr="0040427E" w14:paraId="00392EF0" w14:textId="77777777" w:rsidTr="006C7601">
        <w:trPr>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27221BDF" w14:textId="77777777" w:rsidR="0040427E" w:rsidRPr="0040427E" w:rsidRDefault="0040427E" w:rsidP="0040427E">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r w:rsidRPr="0040427E">
              <w:rPr>
                <w:rFonts w:ascii="Times New Roman" w:eastAsia="Times New Roman" w:hAnsi="Times New Roman" w:cs="Times New Roman"/>
                <w:sz w:val="24"/>
                <w:szCs w:val="28"/>
                <w:lang w:val="uk-UA" w:eastAsia="ru-RU"/>
              </w:rPr>
              <w:t>№ теми згідно з РПНД</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93F487" w14:textId="77777777" w:rsidR="0040427E" w:rsidRPr="0040427E" w:rsidRDefault="0040427E" w:rsidP="0040427E">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sidRPr="0040427E">
              <w:rPr>
                <w:rFonts w:ascii="Times New Roman" w:eastAsia="Times New Roman" w:hAnsi="Times New Roman" w:cs="Times New Roman"/>
                <w:sz w:val="24"/>
                <w:szCs w:val="28"/>
                <w:lang w:val="uk-UA" w:eastAsia="ru-RU"/>
              </w:rPr>
              <w:t xml:space="preserve">Назва теми </w:t>
            </w:r>
          </w:p>
          <w:p w14:paraId="6118D9EC" w14:textId="77777777" w:rsidR="0040427E" w:rsidRPr="0040427E" w:rsidRDefault="0040427E" w:rsidP="0040427E">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sidRPr="0040427E">
              <w:rPr>
                <w:rFonts w:ascii="Times New Roman" w:eastAsia="Times New Roman" w:hAnsi="Times New Roman" w:cs="Times New Roman"/>
                <w:sz w:val="24"/>
                <w:szCs w:val="28"/>
                <w:lang w:val="uk-UA" w:eastAsia="ru-RU"/>
              </w:rPr>
              <w:t>(згідно з РПНД)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116D2EBE" w14:textId="77777777" w:rsidR="0040427E" w:rsidRPr="0040427E" w:rsidRDefault="0040427E" w:rsidP="0040427E">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r w:rsidRPr="0040427E">
              <w:rPr>
                <w:rFonts w:ascii="Times New Roman" w:eastAsia="Times New Roman" w:hAnsi="Times New Roman" w:cs="Times New Roman"/>
                <w:sz w:val="24"/>
                <w:szCs w:val="28"/>
                <w:lang w:val="uk-UA" w:eastAsia="ru-RU"/>
              </w:rPr>
              <w:t>Загальний обсяг годин</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14:paraId="24A6FA1B" w14:textId="77777777" w:rsidR="0040427E" w:rsidRPr="0040427E" w:rsidRDefault="0040427E" w:rsidP="0040427E">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sidRPr="0040427E">
              <w:rPr>
                <w:rFonts w:ascii="Times New Roman" w:eastAsia="Times New Roman" w:hAnsi="Times New Roman" w:cs="Times New Roman"/>
                <w:sz w:val="24"/>
                <w:szCs w:val="28"/>
                <w:lang w:val="uk-UA" w:eastAsia="ru-RU"/>
              </w:rPr>
              <w:t>Аудиторна робота</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34D5916F" w14:textId="77777777" w:rsidR="0040427E" w:rsidRPr="0040427E" w:rsidRDefault="0040427E" w:rsidP="0040427E">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8"/>
                <w:lang w:val="uk-UA" w:eastAsia="ru-RU"/>
              </w:rPr>
            </w:pPr>
            <w:r w:rsidRPr="0040427E">
              <w:rPr>
                <w:rFonts w:ascii="Times New Roman" w:eastAsia="Times New Roman" w:hAnsi="Times New Roman" w:cs="Times New Roman"/>
                <w:sz w:val="24"/>
                <w:szCs w:val="28"/>
                <w:lang w:val="uk-UA" w:eastAsia="ru-RU"/>
              </w:rPr>
              <w:t>Самостійна та індивідуальна робота</w:t>
            </w:r>
          </w:p>
        </w:tc>
      </w:tr>
      <w:tr w:rsidR="0040427E" w:rsidRPr="0040427E" w14:paraId="54C50C64" w14:textId="77777777" w:rsidTr="006C7601">
        <w:trPr>
          <w:cantSplit/>
          <w:trHeight w:val="1749"/>
          <w:tblHead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CA57F9" w14:textId="77777777" w:rsidR="0040427E" w:rsidRPr="0040427E" w:rsidRDefault="0040427E" w:rsidP="0040427E">
            <w:pPr>
              <w:spacing w:after="0" w:line="240" w:lineRule="auto"/>
              <w:rPr>
                <w:rFonts w:ascii="Times New Roman" w:eastAsia="Times New Roman" w:hAnsi="Times New Roman" w:cs="Times New Roman"/>
                <w:sz w:val="24"/>
                <w:szCs w:val="28"/>
                <w:lang w:val="uk-UA" w:eastAsia="ru-RU"/>
              </w:rPr>
            </w:pPr>
          </w:p>
        </w:tc>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DBA6E" w14:textId="77777777" w:rsidR="0040427E" w:rsidRPr="0040427E" w:rsidRDefault="0040427E" w:rsidP="0040427E">
            <w:pPr>
              <w:spacing w:after="0" w:line="240" w:lineRule="auto"/>
              <w:rPr>
                <w:rFonts w:ascii="Times New Roman" w:eastAsia="Times New Roman" w:hAnsi="Times New Roman" w:cs="Times New Roman"/>
                <w:sz w:val="24"/>
                <w:szCs w:val="28"/>
                <w:lang w:val="uk-UA"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06076B" w14:textId="77777777" w:rsidR="0040427E" w:rsidRPr="0040427E" w:rsidRDefault="0040427E" w:rsidP="0040427E">
            <w:pPr>
              <w:spacing w:after="0" w:line="240" w:lineRule="auto"/>
              <w:rPr>
                <w:rFonts w:ascii="Times New Roman" w:eastAsia="Times New Roman" w:hAnsi="Times New Roman" w:cs="Times New Roman"/>
                <w:sz w:val="24"/>
                <w:szCs w:val="28"/>
                <w:lang w:val="uk-UA"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79577E91" w14:textId="77777777" w:rsidR="0040427E" w:rsidRPr="0040427E" w:rsidRDefault="0040427E" w:rsidP="0040427E">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r w:rsidRPr="0040427E">
              <w:rPr>
                <w:rFonts w:ascii="Times New Roman" w:eastAsia="Times New Roman" w:hAnsi="Times New Roman" w:cs="Times New Roman"/>
                <w:sz w:val="24"/>
                <w:szCs w:val="28"/>
                <w:lang w:val="uk-UA" w:eastAsia="ru-RU"/>
              </w:rPr>
              <w:t>Всього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2C9F73B1" w14:textId="77777777" w:rsidR="0040427E" w:rsidRPr="0040427E" w:rsidRDefault="0040427E" w:rsidP="0040427E">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r w:rsidRPr="0040427E">
              <w:rPr>
                <w:rFonts w:ascii="Times New Roman" w:eastAsia="Times New Roman" w:hAnsi="Times New Roman" w:cs="Times New Roman"/>
                <w:sz w:val="24"/>
                <w:szCs w:val="28"/>
                <w:lang w:val="uk-UA" w:eastAsia="ru-RU"/>
              </w:rPr>
              <w:t>Лекції</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7C26203E" w14:textId="77777777" w:rsidR="0040427E" w:rsidRPr="0040427E" w:rsidRDefault="0040427E" w:rsidP="0040427E">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r w:rsidRPr="0040427E">
              <w:rPr>
                <w:rFonts w:ascii="Times New Roman" w:eastAsia="Times New Roman" w:hAnsi="Times New Roman" w:cs="Times New Roman"/>
                <w:sz w:val="24"/>
                <w:szCs w:val="28"/>
                <w:lang w:val="uk-UA" w:eastAsia="ru-RU"/>
              </w:rPr>
              <w:t>Семінари</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5DAFEDA5" w14:textId="77777777" w:rsidR="0040427E" w:rsidRPr="0040427E" w:rsidRDefault="0040427E" w:rsidP="0040427E">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proofErr w:type="spellStart"/>
            <w:r w:rsidRPr="0040427E">
              <w:rPr>
                <w:rFonts w:ascii="Times New Roman" w:eastAsia="Times New Roman" w:hAnsi="Times New Roman" w:cs="Times New Roman"/>
                <w:sz w:val="24"/>
                <w:szCs w:val="28"/>
                <w:lang w:val="uk-UA" w:eastAsia="ru-RU"/>
              </w:rPr>
              <w:t>Практ.заняття</w:t>
            </w:r>
            <w:proofErr w:type="spellEnd"/>
          </w:p>
        </w:tc>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3CCE59" w14:textId="77777777" w:rsidR="0040427E" w:rsidRPr="0040427E" w:rsidRDefault="0040427E" w:rsidP="0040427E">
            <w:pPr>
              <w:spacing w:after="0" w:line="240" w:lineRule="auto"/>
              <w:rPr>
                <w:rFonts w:ascii="Times New Roman" w:eastAsia="Times New Roman" w:hAnsi="Times New Roman" w:cs="Times New Roman"/>
                <w:sz w:val="24"/>
                <w:szCs w:val="28"/>
                <w:lang w:val="uk-UA" w:eastAsia="ru-RU"/>
              </w:rPr>
            </w:pPr>
          </w:p>
        </w:tc>
      </w:tr>
      <w:tr w:rsidR="0040427E" w:rsidRPr="0040427E" w14:paraId="5F23C39E" w14:textId="77777777" w:rsidTr="006C7601">
        <w:trPr>
          <w:cantSplit/>
          <w:trHeight w:val="353"/>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6792CED" w14:textId="77777777" w:rsidR="0040427E" w:rsidRPr="0040427E" w:rsidRDefault="0040427E" w:rsidP="0040427E">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40427E">
              <w:rPr>
                <w:rFonts w:ascii="Times New Roman" w:eastAsia="Times New Roman" w:hAnsi="Times New Roman" w:cs="Times New Roman"/>
                <w:b/>
                <w:szCs w:val="28"/>
                <w:lang w:val="uk-UA" w:eastAsia="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1BD3659" w14:textId="77777777" w:rsidR="0040427E" w:rsidRPr="0040427E" w:rsidRDefault="0040427E" w:rsidP="0040427E">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40427E">
              <w:rPr>
                <w:rFonts w:ascii="Times New Roman" w:eastAsia="Times New Roman" w:hAnsi="Times New Roman" w:cs="Times New Roman"/>
                <w:b/>
                <w:szCs w:val="28"/>
                <w:lang w:val="uk-UA"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2DABB4B" w14:textId="77777777" w:rsidR="0040427E" w:rsidRPr="0040427E" w:rsidRDefault="0040427E" w:rsidP="0040427E">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40427E">
              <w:rPr>
                <w:rFonts w:ascii="Times New Roman" w:eastAsia="Times New Roman" w:hAnsi="Times New Roman" w:cs="Times New Roman"/>
                <w:b/>
                <w:szCs w:val="28"/>
                <w:lang w:val="uk-UA"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4FE03F" w14:textId="77777777" w:rsidR="0040427E" w:rsidRPr="0040427E" w:rsidRDefault="0040427E" w:rsidP="0040427E">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40427E">
              <w:rPr>
                <w:rFonts w:ascii="Times New Roman" w:eastAsia="Times New Roman" w:hAnsi="Times New Roman" w:cs="Times New Roman"/>
                <w:b/>
                <w:szCs w:val="28"/>
                <w:lang w:val="uk-UA"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5AACF9" w14:textId="77777777" w:rsidR="0040427E" w:rsidRPr="0040427E" w:rsidRDefault="0040427E" w:rsidP="0040427E">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40427E">
              <w:rPr>
                <w:rFonts w:ascii="Times New Roman" w:eastAsia="Times New Roman" w:hAnsi="Times New Roman" w:cs="Times New Roman"/>
                <w:b/>
                <w:szCs w:val="28"/>
                <w:lang w:val="uk-UA"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AAAF5D" w14:textId="77777777" w:rsidR="0040427E" w:rsidRPr="0040427E" w:rsidRDefault="0040427E" w:rsidP="0040427E">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40427E">
              <w:rPr>
                <w:rFonts w:ascii="Times New Roman" w:eastAsia="Times New Roman" w:hAnsi="Times New Roman" w:cs="Times New Roman"/>
                <w:b/>
                <w:szCs w:val="28"/>
                <w:lang w:val="uk-UA"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1653A3" w14:textId="77777777" w:rsidR="0040427E" w:rsidRPr="0040427E" w:rsidRDefault="0040427E" w:rsidP="0040427E">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40427E">
              <w:rPr>
                <w:rFonts w:ascii="Times New Roman" w:eastAsia="Times New Roman" w:hAnsi="Times New Roman" w:cs="Times New Roman"/>
                <w:b/>
                <w:szCs w:val="28"/>
                <w:lang w:val="uk-UA" w:eastAsia="ru-RU"/>
              </w:rPr>
              <w:t>7</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A934751" w14:textId="77777777" w:rsidR="0040427E" w:rsidRPr="0040427E" w:rsidRDefault="0040427E" w:rsidP="0040427E">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40427E">
              <w:rPr>
                <w:rFonts w:ascii="Times New Roman" w:eastAsia="Times New Roman" w:hAnsi="Times New Roman" w:cs="Times New Roman"/>
                <w:b/>
                <w:szCs w:val="28"/>
                <w:lang w:val="uk-UA" w:eastAsia="ru-RU"/>
              </w:rPr>
              <w:t>8</w:t>
            </w:r>
          </w:p>
        </w:tc>
      </w:tr>
      <w:tr w:rsidR="0040427E" w:rsidRPr="0040427E" w14:paraId="69D2E2A2"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A147264"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0427E">
              <w:rPr>
                <w:rFonts w:ascii="Times New Roman" w:eastAsia="Times New Roman" w:hAnsi="Times New Roman" w:cs="Times New Roman"/>
                <w:sz w:val="28"/>
                <w:szCs w:val="28"/>
                <w:lang w:val="uk-UA" w:eastAsia="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D75590A"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Поняття та сутність інституту адвокатури. Загальні засади організації діяльності адвокатури</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9E5D86F"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ACE149"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4B6186"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E90767"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CDDD54"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8B09863"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10</w:t>
            </w:r>
          </w:p>
        </w:tc>
      </w:tr>
      <w:tr w:rsidR="0040427E" w:rsidRPr="0040427E" w14:paraId="25196633"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A4D446E"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0427E">
              <w:rPr>
                <w:rFonts w:ascii="Times New Roman" w:eastAsia="Times New Roman" w:hAnsi="Times New Roman" w:cs="Times New Roman"/>
                <w:sz w:val="28"/>
                <w:szCs w:val="28"/>
                <w:lang w:val="uk-UA" w:eastAsia="ru-RU"/>
              </w:rPr>
              <w:t>2</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1471929"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Організація адвокатської діяльності в Україні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F9D14A1"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2D636B"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r w:rsidRPr="0040427E">
              <w:rPr>
                <w:rFonts w:ascii="Times New Roman" w:eastAsia="Times New Roman" w:hAnsi="Times New Roman" w:cs="Times New Roman"/>
                <w:sz w:val="24"/>
                <w:szCs w:val="28"/>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4BCE53"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370072"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18FB65"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6D710D55"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15</w:t>
            </w:r>
          </w:p>
        </w:tc>
      </w:tr>
      <w:tr w:rsidR="0040427E" w:rsidRPr="0040427E" w14:paraId="71FB707E"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A7270CB"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0427E">
              <w:rPr>
                <w:rFonts w:ascii="Times New Roman" w:eastAsia="Times New Roman" w:hAnsi="Times New Roman" w:cs="Times New Roman"/>
                <w:sz w:val="28"/>
                <w:szCs w:val="28"/>
                <w:lang w:val="uk-UA" w:eastAsia="ru-RU"/>
              </w:rPr>
              <w:t>3</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35DF369"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Правовий статус адвоката-захисника в кримінальному процесі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4FF0E9"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21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DA1EE4"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r w:rsidRPr="0040427E">
              <w:rPr>
                <w:rFonts w:ascii="Times New Roman" w:eastAsia="Times New Roman" w:hAnsi="Times New Roman" w:cs="Times New Roman"/>
                <w:sz w:val="24"/>
                <w:szCs w:val="28"/>
                <w:lang w:val="uk-UA"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E00199"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AA0C4B"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A67E8C"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6D51B0E0"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15</w:t>
            </w:r>
          </w:p>
        </w:tc>
      </w:tr>
      <w:tr w:rsidR="0040427E" w:rsidRPr="0040427E" w14:paraId="52E2F045"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61779FF"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0427E">
              <w:rPr>
                <w:rFonts w:ascii="Times New Roman" w:eastAsia="Times New Roman" w:hAnsi="Times New Roman" w:cs="Times New Roman"/>
                <w:sz w:val="28"/>
                <w:szCs w:val="28"/>
                <w:lang w:val="uk-UA" w:eastAsia="ru-RU"/>
              </w:rPr>
              <w:t>4</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DB01EF3"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Участь адвоката в цивільному процесі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8A03F05"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9E8E7D"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r w:rsidRPr="0040427E">
              <w:rPr>
                <w:rFonts w:ascii="Times New Roman" w:eastAsia="Times New Roman" w:hAnsi="Times New Roman" w:cs="Times New Roman"/>
                <w:sz w:val="24"/>
                <w:szCs w:val="28"/>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CD2BEC"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1AE6C3"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137B24"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E67E5AC"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10</w:t>
            </w:r>
          </w:p>
        </w:tc>
      </w:tr>
      <w:tr w:rsidR="0040427E" w:rsidRPr="0040427E" w14:paraId="2491C98D"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7285969"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0427E">
              <w:rPr>
                <w:rFonts w:ascii="Times New Roman" w:eastAsia="Times New Roman" w:hAnsi="Times New Roman" w:cs="Times New Roman"/>
                <w:sz w:val="28"/>
                <w:szCs w:val="28"/>
                <w:lang w:val="uk-UA" w:eastAsia="ru-RU"/>
              </w:rPr>
              <w:t>5</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1FB02E4"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Участь адвоката в господарському процесі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AA8DF6"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150BDA"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74A334"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A5E925"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EDEF75"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r w:rsidRPr="0040427E">
              <w:rPr>
                <w:rFonts w:ascii="Times New Roman" w:eastAsia="Times New Roman" w:hAnsi="Times New Roman" w:cs="Times New Roman"/>
                <w:sz w:val="24"/>
                <w:szCs w:val="28"/>
                <w:lang w:val="uk-UA" w:eastAsia="ru-RU"/>
              </w:rPr>
              <w:t xml:space="preserve"> </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0082C22"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10</w:t>
            </w:r>
          </w:p>
        </w:tc>
      </w:tr>
      <w:tr w:rsidR="0040427E" w:rsidRPr="0040427E" w14:paraId="6B60EBC2"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7EDFEB7"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0427E">
              <w:rPr>
                <w:rFonts w:ascii="Times New Roman" w:eastAsia="Times New Roman" w:hAnsi="Times New Roman" w:cs="Times New Roman"/>
                <w:sz w:val="28"/>
                <w:szCs w:val="28"/>
                <w:lang w:val="uk-UA" w:eastAsia="ru-RU"/>
              </w:rPr>
              <w:t>6</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05179D0"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Участь адвоката в третейському суді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0BAF767"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B21842"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59A71E"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6D0F95"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FB66F8"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1AA3FDE"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10</w:t>
            </w:r>
          </w:p>
        </w:tc>
      </w:tr>
      <w:tr w:rsidR="0040427E" w:rsidRPr="0040427E" w14:paraId="6631D2E0"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0414F97"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0427E">
              <w:rPr>
                <w:rFonts w:ascii="Times New Roman" w:eastAsia="Times New Roman" w:hAnsi="Times New Roman" w:cs="Times New Roman"/>
                <w:sz w:val="28"/>
                <w:szCs w:val="28"/>
                <w:lang w:val="uk-UA" w:eastAsia="ru-RU"/>
              </w:rPr>
              <w:t>7</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4970CB9"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Участь адвоката в адміністративному процесі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1D0103E"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0BE620"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883E07"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C07BAB"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5522E4"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6286183"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10</w:t>
            </w:r>
          </w:p>
        </w:tc>
      </w:tr>
      <w:tr w:rsidR="0040427E" w:rsidRPr="0040427E" w14:paraId="4935A635"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073D7FC"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73194A6" w14:textId="77777777" w:rsidR="0040427E" w:rsidRPr="0040427E" w:rsidRDefault="0040427E" w:rsidP="0040427E">
            <w:pPr>
              <w:widowControl w:val="0"/>
              <w:autoSpaceDE w:val="0"/>
              <w:autoSpaceDN w:val="0"/>
              <w:adjustRightInd w:val="0"/>
              <w:spacing w:after="0" w:line="240" w:lineRule="auto"/>
              <w:jc w:val="right"/>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Разом за семестр</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4205D53"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A91BC2"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9ABCD1"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4A6183"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8BB248"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F43703D"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sz w:val="26"/>
                <w:szCs w:val="26"/>
                <w:lang w:val="uk-UA" w:eastAsia="ru-RU"/>
              </w:rPr>
              <w:t>80</w:t>
            </w:r>
          </w:p>
        </w:tc>
      </w:tr>
      <w:tr w:rsidR="0040427E" w:rsidRPr="0040427E" w14:paraId="0CD1DE53"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A361520" w14:textId="77777777" w:rsidR="0040427E" w:rsidRPr="0040427E" w:rsidRDefault="0040427E" w:rsidP="0040427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7D5263E" w14:textId="77777777" w:rsidR="0040427E" w:rsidRPr="0040427E" w:rsidRDefault="0040427E" w:rsidP="0040427E">
            <w:pPr>
              <w:widowControl w:val="0"/>
              <w:autoSpaceDE w:val="0"/>
              <w:autoSpaceDN w:val="0"/>
              <w:adjustRightInd w:val="0"/>
              <w:spacing w:after="0" w:line="240" w:lineRule="auto"/>
              <w:jc w:val="right"/>
              <w:rPr>
                <w:rFonts w:ascii="Times New Roman" w:eastAsia="Times New Roman" w:hAnsi="Times New Roman" w:cs="Times New Roman"/>
                <w:sz w:val="26"/>
                <w:szCs w:val="26"/>
                <w:lang w:val="uk-UA" w:eastAsia="ru-RU"/>
              </w:rPr>
            </w:pPr>
            <w:r w:rsidRPr="0040427E">
              <w:rPr>
                <w:rFonts w:ascii="Times New Roman" w:eastAsia="Times New Roman" w:hAnsi="Times New Roman" w:cs="Times New Roman"/>
                <w:b/>
                <w:sz w:val="26"/>
                <w:szCs w:val="26"/>
                <w:lang w:val="uk-UA" w:eastAsia="ru-RU"/>
              </w:rPr>
              <w:t>Форма підсумкового контролю</w:t>
            </w:r>
          </w:p>
        </w:tc>
        <w:tc>
          <w:tcPr>
            <w:tcW w:w="4076" w:type="dxa"/>
            <w:gridSpan w:val="6"/>
            <w:tcBorders>
              <w:top w:val="single" w:sz="4" w:space="0" w:color="auto"/>
              <w:left w:val="single" w:sz="4" w:space="0" w:color="auto"/>
              <w:bottom w:val="single" w:sz="4" w:space="0" w:color="auto"/>
              <w:right w:val="single" w:sz="4" w:space="0" w:color="auto"/>
            </w:tcBorders>
            <w:shd w:val="clear" w:color="auto" w:fill="auto"/>
          </w:tcPr>
          <w:p w14:paraId="47290C83" w14:textId="77777777" w:rsidR="0040427E" w:rsidRPr="0040427E" w:rsidRDefault="0040427E" w:rsidP="0040427E">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ru-RU"/>
              </w:rPr>
            </w:pPr>
            <w:r w:rsidRPr="0040427E">
              <w:rPr>
                <w:rFonts w:ascii="Times New Roman" w:eastAsia="Times New Roman" w:hAnsi="Times New Roman" w:cs="Times New Roman"/>
                <w:b/>
                <w:sz w:val="26"/>
                <w:szCs w:val="26"/>
                <w:lang w:val="uk-UA" w:eastAsia="ru-RU"/>
              </w:rPr>
              <w:t>Залік</w:t>
            </w:r>
          </w:p>
        </w:tc>
      </w:tr>
    </w:tbl>
    <w:p w14:paraId="6A4ADCBC" w14:textId="77777777" w:rsidR="0040427E" w:rsidRPr="007A1FC6" w:rsidRDefault="0040427E" w:rsidP="00AA0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bookmarkEnd w:id="2"/>
    <w:p w14:paraId="76B41A27" w14:textId="77777777" w:rsidR="003833B8" w:rsidRPr="008B3088" w:rsidRDefault="00E30838" w:rsidP="003833B8">
      <w:pPr>
        <w:pStyle w:val="a7"/>
        <w:tabs>
          <w:tab w:val="left" w:pos="9897"/>
        </w:tabs>
        <w:jc w:val="both"/>
        <w:rPr>
          <w:i/>
          <w:lang w:val="uk-UA"/>
        </w:rPr>
      </w:pPr>
      <w:r w:rsidRPr="002278B6">
        <w:rPr>
          <w:lang w:val="uk-UA"/>
        </w:rPr>
        <w:t>Розглянуто на засіданні</w:t>
      </w:r>
      <w:r w:rsidRPr="002278B6">
        <w:rPr>
          <w:spacing w:val="-12"/>
          <w:lang w:val="uk-UA"/>
        </w:rPr>
        <w:t xml:space="preserve"> </w:t>
      </w:r>
      <w:r w:rsidRPr="002278B6">
        <w:rPr>
          <w:lang w:val="uk-UA"/>
        </w:rPr>
        <w:t xml:space="preserve">кафедри </w:t>
      </w:r>
      <w:r w:rsidRPr="005123CC">
        <w:rPr>
          <w:i/>
          <w:lang w:val="uk-UA"/>
        </w:rPr>
        <w:t xml:space="preserve">кафедра </w:t>
      </w:r>
      <w:r>
        <w:rPr>
          <w:i/>
          <w:lang w:val="uk-UA"/>
        </w:rPr>
        <w:t>кримінально-правових дисциплін Н</w:t>
      </w:r>
      <w:r w:rsidRPr="005123CC">
        <w:rPr>
          <w:i/>
          <w:lang w:val="uk-UA"/>
        </w:rPr>
        <w:t>авчально-наукового інституту права</w:t>
      </w:r>
      <w:r>
        <w:rPr>
          <w:i/>
          <w:lang w:val="uk-UA"/>
        </w:rPr>
        <w:t xml:space="preserve"> </w:t>
      </w:r>
      <w:r w:rsidRPr="005123CC">
        <w:rPr>
          <w:i/>
          <w:lang w:val="uk-UA"/>
        </w:rPr>
        <w:t>та інноваційної освіти</w:t>
      </w:r>
      <w:r w:rsidRPr="002278B6">
        <w:rPr>
          <w:lang w:val="uk-UA"/>
        </w:rPr>
        <w:t xml:space="preserve">, </w:t>
      </w:r>
      <w:r w:rsidR="003833B8">
        <w:rPr>
          <w:iCs/>
          <w:lang w:val="uk-UA"/>
        </w:rPr>
        <w:t>п</w:t>
      </w:r>
      <w:r w:rsidR="003833B8">
        <w:rPr>
          <w:lang w:val="uk-UA"/>
        </w:rPr>
        <w:t xml:space="preserve">ротокол </w:t>
      </w:r>
      <w:r w:rsidR="003833B8" w:rsidRPr="00AB06B9">
        <w:rPr>
          <w:lang w:val="uk-UA"/>
        </w:rPr>
        <w:t>від 28.08.23</w:t>
      </w:r>
      <w:r w:rsidR="003833B8" w:rsidRPr="002278B6">
        <w:rPr>
          <w:lang w:val="uk-UA"/>
        </w:rPr>
        <w:t xml:space="preserve"> № </w:t>
      </w:r>
      <w:r w:rsidR="003833B8">
        <w:rPr>
          <w:lang w:val="uk-UA"/>
        </w:rPr>
        <w:t>1</w:t>
      </w:r>
    </w:p>
    <w:p w14:paraId="6DAB3367" w14:textId="765C3D7B" w:rsidR="00E30838" w:rsidRPr="00DB3A0D" w:rsidRDefault="00E30838" w:rsidP="003833B8">
      <w:pPr>
        <w:pStyle w:val="a7"/>
        <w:tabs>
          <w:tab w:val="left" w:pos="9897"/>
        </w:tabs>
        <w:jc w:val="both"/>
        <w:rPr>
          <w:rFonts w:eastAsia="Times New Roman"/>
          <w:b/>
          <w:lang w:val="uk-UA" w:eastAsia="ru-RU"/>
        </w:rPr>
      </w:pPr>
    </w:p>
    <w:p w14:paraId="5BDFD773" w14:textId="77777777" w:rsidR="00E30838" w:rsidRPr="00DB3A0D" w:rsidRDefault="00E30838" w:rsidP="00E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DB3A0D">
        <w:rPr>
          <w:rFonts w:ascii="Times New Roman" w:eastAsia="Times New Roman" w:hAnsi="Times New Roman" w:cs="Times New Roman"/>
          <w:b/>
          <w:sz w:val="28"/>
          <w:szCs w:val="28"/>
          <w:lang w:val="uk-UA" w:eastAsia="ru-RU"/>
        </w:rPr>
        <w:t>Завідувач кафедри</w:t>
      </w:r>
    </w:p>
    <w:p w14:paraId="3559394F" w14:textId="4A12CA95" w:rsidR="00E30838" w:rsidRPr="00DB3A0D" w:rsidRDefault="00E30838" w:rsidP="00E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DB3A0D">
        <w:rPr>
          <w:rFonts w:ascii="Times New Roman" w:eastAsia="Times New Roman" w:hAnsi="Times New Roman" w:cs="Times New Roman"/>
          <w:b/>
          <w:sz w:val="28"/>
          <w:szCs w:val="28"/>
          <w:lang w:val="uk-UA" w:eastAsia="ru-RU"/>
        </w:rPr>
        <w:t xml:space="preserve">кримінально-правових дисциплін </w:t>
      </w:r>
      <w:r w:rsidRPr="00DB3A0D">
        <w:rPr>
          <w:rFonts w:ascii="Times New Roman" w:eastAsia="Times New Roman" w:hAnsi="Times New Roman" w:cs="Times New Roman"/>
          <w:b/>
          <w:sz w:val="28"/>
          <w:szCs w:val="28"/>
          <w:lang w:val="uk-UA" w:eastAsia="ru-RU"/>
        </w:rPr>
        <w:tab/>
      </w:r>
      <w:r w:rsidRPr="00DB3A0D">
        <w:rPr>
          <w:rFonts w:ascii="Times New Roman" w:eastAsia="Times New Roman" w:hAnsi="Times New Roman" w:cs="Times New Roman"/>
          <w:b/>
          <w:sz w:val="28"/>
          <w:szCs w:val="28"/>
          <w:lang w:val="uk-UA" w:eastAsia="ru-RU"/>
        </w:rPr>
        <w:tab/>
      </w:r>
      <w:r w:rsidR="00F66697">
        <w:rPr>
          <w:rFonts w:ascii="Times New Roman" w:eastAsia="Times New Roman" w:hAnsi="Times New Roman" w:cs="Times New Roman"/>
          <w:b/>
          <w:sz w:val="28"/>
          <w:szCs w:val="28"/>
          <w:lang w:val="uk-UA" w:eastAsia="ru-RU"/>
        </w:rPr>
        <w:t xml:space="preserve">             </w:t>
      </w:r>
      <w:r w:rsidRPr="00DB3A0D">
        <w:rPr>
          <w:rFonts w:ascii="Times New Roman" w:eastAsia="Times New Roman" w:hAnsi="Times New Roman" w:cs="Times New Roman"/>
          <w:b/>
          <w:bCs/>
          <w:sz w:val="28"/>
          <w:szCs w:val="28"/>
          <w:lang w:val="uk-UA" w:eastAsia="ru-RU"/>
        </w:rPr>
        <w:t>Володимир ШАБЛИСТИЙ</w:t>
      </w:r>
    </w:p>
    <w:p w14:paraId="3AF86012" w14:textId="77777777" w:rsidR="0040427E" w:rsidRDefault="0040427E">
      <w:pPr>
        <w:rPr>
          <w:rFonts w:ascii="Times New Roman" w:hAnsi="Times New Roman" w:cs="Times New Roman"/>
          <w:sz w:val="20"/>
          <w:lang w:val="uk-UA"/>
        </w:rPr>
      </w:pPr>
      <w:r>
        <w:rPr>
          <w:rFonts w:ascii="Times New Roman" w:hAnsi="Times New Roman" w:cs="Times New Roman"/>
          <w:sz w:val="20"/>
          <w:lang w:val="uk-UA"/>
        </w:rPr>
        <w:br w:type="page"/>
      </w:r>
    </w:p>
    <w:p w14:paraId="658A5A3E" w14:textId="77777777" w:rsidR="00E30838" w:rsidRPr="002278B6" w:rsidRDefault="00E30838" w:rsidP="00E30838">
      <w:pPr>
        <w:spacing w:line="276" w:lineRule="auto"/>
        <w:ind w:left="6237" w:right="-2"/>
        <w:jc w:val="both"/>
        <w:rPr>
          <w:rFonts w:ascii="Times New Roman" w:eastAsia="Calibri" w:hAnsi="Times New Roman" w:cs="Times New Roman"/>
          <w:i/>
          <w:sz w:val="28"/>
          <w:szCs w:val="28"/>
          <w:lang w:val="uk-UA"/>
        </w:rPr>
      </w:pPr>
      <w:r w:rsidRPr="002278B6">
        <w:rPr>
          <w:rFonts w:ascii="Times New Roman" w:hAnsi="Times New Roman" w:cs="Times New Roman"/>
          <w:lang w:val="uk-UA"/>
        </w:rPr>
        <w:lastRenderedPageBreak/>
        <w:t xml:space="preserve">Додаток 1.2 до Робочої програми навчальної </w:t>
      </w:r>
      <w:r w:rsidRPr="002278B6">
        <w:rPr>
          <w:rFonts w:ascii="Times New Roman" w:hAnsi="Times New Roman" w:cs="Times New Roman"/>
          <w:spacing w:val="-52"/>
          <w:lang w:val="uk-UA"/>
        </w:rPr>
        <w:t xml:space="preserve"> </w:t>
      </w:r>
      <w:r w:rsidRPr="002278B6">
        <w:rPr>
          <w:rFonts w:ascii="Times New Roman" w:hAnsi="Times New Roman" w:cs="Times New Roman"/>
          <w:lang w:val="uk-UA"/>
        </w:rPr>
        <w:t>дисципліни</w:t>
      </w:r>
    </w:p>
    <w:p w14:paraId="07B4F636" w14:textId="77777777" w:rsidR="00E30838" w:rsidRPr="002278B6" w:rsidRDefault="00E30838" w:rsidP="00E30838">
      <w:pPr>
        <w:pStyle w:val="a7"/>
        <w:jc w:val="center"/>
        <w:rPr>
          <w:b/>
          <w:color w:val="000000"/>
          <w:lang w:val="uk-UA"/>
        </w:rPr>
      </w:pPr>
      <w:r w:rsidRPr="002278B6">
        <w:rPr>
          <w:b/>
          <w:color w:val="000000"/>
          <w:lang w:val="uk-UA"/>
        </w:rPr>
        <w:t>ОБСЯГ НАВЧАЛЬНОЇ ДИСЦИПЛІНИ</w:t>
      </w:r>
    </w:p>
    <w:p w14:paraId="4456287E" w14:textId="77777777" w:rsidR="00E30838" w:rsidRPr="007A1FC6" w:rsidRDefault="00E30838" w:rsidP="00E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val="uk-UA" w:eastAsia="ru-RU"/>
        </w:rPr>
      </w:pPr>
      <w:r w:rsidRPr="007A1FC6">
        <w:rPr>
          <w:rFonts w:ascii="Times New Roman" w:eastAsia="Times New Roman" w:hAnsi="Times New Roman" w:cs="Times New Roman"/>
          <w:b/>
          <w:i/>
          <w:sz w:val="28"/>
          <w:szCs w:val="28"/>
          <w:lang w:val="uk-UA" w:eastAsia="ru-RU"/>
        </w:rPr>
        <w:t>«АДВОКАТУРА УКРАЇНИ»</w:t>
      </w:r>
    </w:p>
    <w:p w14:paraId="385C506D" w14:textId="77777777" w:rsidR="00E30838" w:rsidRPr="007A1FC6" w:rsidRDefault="00E30838" w:rsidP="00E30838">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4"/>
          <w:lang w:val="uk-UA" w:eastAsia="ru-RU"/>
        </w:rPr>
      </w:pPr>
    </w:p>
    <w:p w14:paraId="48863998" w14:textId="77777777" w:rsidR="00E30838" w:rsidRPr="007A1FC6" w:rsidRDefault="00E30838" w:rsidP="00E30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val="uk-UA" w:eastAsia="ru-RU"/>
        </w:rPr>
      </w:pPr>
      <w:r w:rsidRPr="007A1FC6">
        <w:rPr>
          <w:rFonts w:ascii="Times New Roman" w:eastAsia="Times New Roman" w:hAnsi="Times New Roman" w:cs="Times New Roman"/>
          <w:sz w:val="28"/>
          <w:szCs w:val="28"/>
          <w:lang w:val="uk-UA" w:eastAsia="ru-RU"/>
        </w:rPr>
        <w:t>Освітній ступінь</w:t>
      </w:r>
      <w:r>
        <w:rPr>
          <w:rFonts w:ascii="Times New Roman" w:eastAsia="Times New Roman" w:hAnsi="Times New Roman" w:cs="Times New Roman"/>
          <w:sz w:val="28"/>
          <w:szCs w:val="28"/>
          <w:lang w:val="uk-UA" w:eastAsia="ru-RU"/>
        </w:rPr>
        <w:t>:</w:t>
      </w:r>
      <w:r w:rsidRPr="007A1FC6">
        <w:rPr>
          <w:rFonts w:ascii="Times New Roman" w:eastAsia="Times New Roman" w:hAnsi="Times New Roman" w:cs="Times New Roman"/>
          <w:sz w:val="28"/>
          <w:szCs w:val="28"/>
          <w:lang w:val="uk-UA" w:eastAsia="ru-RU"/>
        </w:rPr>
        <w:t xml:space="preserve"> </w:t>
      </w:r>
      <w:r w:rsidRPr="007A1FC6">
        <w:rPr>
          <w:rFonts w:ascii="Times New Roman" w:eastAsia="Times New Roman" w:hAnsi="Times New Roman" w:cs="Times New Roman"/>
          <w:b/>
          <w:i/>
          <w:sz w:val="28"/>
          <w:szCs w:val="28"/>
          <w:lang w:val="uk-UA" w:eastAsia="ru-RU"/>
        </w:rPr>
        <w:t>бакалавр</w:t>
      </w:r>
    </w:p>
    <w:p w14:paraId="605C4772" w14:textId="77777777" w:rsidR="00E30838" w:rsidRPr="007A1FC6" w:rsidRDefault="00E30838" w:rsidP="00E30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4"/>
          <w:lang w:val="uk-UA" w:eastAsia="ru-RU"/>
        </w:rPr>
      </w:pPr>
      <w:r w:rsidRPr="007A1FC6">
        <w:rPr>
          <w:rFonts w:ascii="Times New Roman" w:eastAsia="Times New Roman" w:hAnsi="Times New Roman" w:cs="Times New Roman"/>
          <w:sz w:val="28"/>
          <w:szCs w:val="24"/>
          <w:lang w:val="uk-UA" w:eastAsia="ru-RU"/>
        </w:rPr>
        <w:t>Спеціальність</w:t>
      </w:r>
      <w:r>
        <w:rPr>
          <w:rFonts w:ascii="Times New Roman" w:eastAsia="Times New Roman" w:hAnsi="Times New Roman" w:cs="Times New Roman"/>
          <w:sz w:val="28"/>
          <w:szCs w:val="24"/>
          <w:lang w:val="uk-UA" w:eastAsia="ru-RU"/>
        </w:rPr>
        <w:t>:</w:t>
      </w:r>
      <w:r w:rsidRPr="007A1FC6">
        <w:rPr>
          <w:rFonts w:ascii="Times New Roman" w:eastAsia="Times New Roman" w:hAnsi="Times New Roman" w:cs="Times New Roman"/>
          <w:sz w:val="28"/>
          <w:szCs w:val="24"/>
          <w:lang w:val="uk-UA" w:eastAsia="ru-RU"/>
        </w:rPr>
        <w:t xml:space="preserve"> </w:t>
      </w:r>
      <w:r w:rsidRPr="007A1FC6">
        <w:rPr>
          <w:rFonts w:ascii="Times New Roman" w:eastAsia="Times New Roman" w:hAnsi="Times New Roman" w:cs="Times New Roman"/>
          <w:b/>
          <w:i/>
          <w:sz w:val="28"/>
          <w:szCs w:val="24"/>
          <w:lang w:val="uk-UA" w:eastAsia="ru-RU"/>
        </w:rPr>
        <w:t>081 Право</w:t>
      </w:r>
    </w:p>
    <w:p w14:paraId="4F2DC857" w14:textId="77777777" w:rsidR="00E30838" w:rsidRPr="007A1FC6" w:rsidRDefault="00E30838" w:rsidP="00E308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4" w:firstLine="720"/>
        <w:rPr>
          <w:rFonts w:ascii="Times New Roman" w:eastAsia="Times New Roman" w:hAnsi="Times New Roman" w:cs="Times New Roman"/>
          <w:b/>
          <w:i/>
          <w:sz w:val="28"/>
          <w:szCs w:val="24"/>
          <w:lang w:val="uk-UA" w:eastAsia="ru-RU"/>
        </w:rPr>
      </w:pPr>
    </w:p>
    <w:p w14:paraId="2A6B88F9" w14:textId="77777777" w:rsidR="00E30838" w:rsidRPr="007A1FC6" w:rsidRDefault="00E30838" w:rsidP="00E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4"/>
          <w:lang w:val="uk-UA" w:eastAsia="ru-RU"/>
        </w:rPr>
      </w:pPr>
      <w:r w:rsidRPr="007A1FC6">
        <w:rPr>
          <w:rFonts w:ascii="Times New Roman" w:eastAsia="Times New Roman" w:hAnsi="Times New Roman" w:cs="Times New Roman"/>
          <w:sz w:val="28"/>
          <w:szCs w:val="24"/>
          <w:lang w:val="uk-UA" w:eastAsia="ru-RU"/>
        </w:rPr>
        <w:t xml:space="preserve">на </w:t>
      </w:r>
      <w:r w:rsidRPr="00902204">
        <w:rPr>
          <w:rFonts w:ascii="Times New Roman" w:eastAsia="Times New Roman" w:hAnsi="Times New Roman" w:cs="Times New Roman"/>
          <w:b/>
          <w:i/>
          <w:sz w:val="28"/>
          <w:szCs w:val="24"/>
          <w:lang w:val="uk-UA" w:eastAsia="ru-RU"/>
        </w:rPr>
        <w:t>2023/2024</w:t>
      </w:r>
      <w:r w:rsidRPr="007A1FC6">
        <w:rPr>
          <w:rFonts w:ascii="Times New Roman" w:eastAsia="Times New Roman" w:hAnsi="Times New Roman" w:cs="Times New Roman"/>
          <w:sz w:val="28"/>
          <w:szCs w:val="24"/>
          <w:lang w:val="uk-UA" w:eastAsia="ru-RU"/>
        </w:rPr>
        <w:t xml:space="preserve"> навчальний рік</w:t>
      </w:r>
    </w:p>
    <w:p w14:paraId="7A728A5A" w14:textId="77777777" w:rsidR="00E30838" w:rsidRPr="007A1FC6" w:rsidRDefault="00E30838" w:rsidP="00E30838">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val="uk-UA" w:eastAsia="ru-RU"/>
        </w:rPr>
      </w:pPr>
    </w:p>
    <w:p w14:paraId="17328CFE" w14:textId="77777777" w:rsidR="00E30838" w:rsidRPr="007A1FC6" w:rsidRDefault="00E30838" w:rsidP="00E30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val="uk-UA" w:eastAsia="ru-RU"/>
        </w:rPr>
      </w:pPr>
    </w:p>
    <w:p w14:paraId="0957AE24" w14:textId="77777777" w:rsidR="00E30838" w:rsidRDefault="00E30838" w:rsidP="00E30838">
      <w:pPr>
        <w:widowControl w:val="0"/>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7A1FC6">
        <w:rPr>
          <w:rFonts w:ascii="Times New Roman" w:eastAsia="Times New Roman" w:hAnsi="Times New Roman" w:cs="Times New Roman"/>
          <w:b/>
          <w:sz w:val="28"/>
          <w:szCs w:val="28"/>
          <w:lang w:val="uk-UA" w:eastAsia="ru-RU"/>
        </w:rPr>
        <w:t>Форма навчання  ЗАОЧНА</w:t>
      </w:r>
      <w:r w:rsidRPr="007A1FC6">
        <w:rPr>
          <w:rFonts w:ascii="Times New Roman" w:eastAsia="Times New Roman" w:hAnsi="Times New Roman" w:cs="Times New Roman"/>
          <w:b/>
          <w:sz w:val="20"/>
          <w:szCs w:val="28"/>
          <w:lang w:val="uk-UA" w:eastAsia="ru-RU"/>
        </w:rPr>
        <w:t xml:space="preserve">    </w:t>
      </w:r>
      <w:r>
        <w:rPr>
          <w:rFonts w:ascii="Times New Roman" w:eastAsia="Times New Roman" w:hAnsi="Times New Roman" w:cs="Times New Roman"/>
          <w:b/>
          <w:sz w:val="20"/>
          <w:szCs w:val="28"/>
          <w:lang w:val="uk-UA" w:eastAsia="ru-RU"/>
        </w:rPr>
        <w:tab/>
      </w:r>
      <w:r>
        <w:rPr>
          <w:rFonts w:ascii="Times New Roman" w:eastAsia="Times New Roman" w:hAnsi="Times New Roman" w:cs="Times New Roman"/>
          <w:b/>
          <w:sz w:val="20"/>
          <w:szCs w:val="28"/>
          <w:lang w:val="uk-UA" w:eastAsia="ru-RU"/>
        </w:rPr>
        <w:tab/>
      </w:r>
      <w:r w:rsidRPr="007A1FC6">
        <w:rPr>
          <w:rFonts w:ascii="Times New Roman" w:eastAsia="Times New Roman" w:hAnsi="Times New Roman" w:cs="Times New Roman"/>
          <w:b/>
          <w:sz w:val="20"/>
          <w:szCs w:val="28"/>
          <w:lang w:val="uk-UA" w:eastAsia="ru-RU"/>
        </w:rPr>
        <w:t xml:space="preserve"> </w:t>
      </w:r>
      <w:r w:rsidRPr="007A1FC6">
        <w:rPr>
          <w:rFonts w:ascii="Times New Roman" w:eastAsia="Times New Roman" w:hAnsi="Times New Roman" w:cs="Times New Roman"/>
          <w:sz w:val="28"/>
          <w:szCs w:val="28"/>
          <w:lang w:val="uk-UA" w:eastAsia="ru-RU"/>
        </w:rPr>
        <w:t>Обс</w:t>
      </w:r>
      <w:r>
        <w:rPr>
          <w:rFonts w:ascii="Times New Roman" w:eastAsia="Times New Roman" w:hAnsi="Times New Roman" w:cs="Times New Roman"/>
          <w:sz w:val="28"/>
          <w:szCs w:val="28"/>
          <w:lang w:val="uk-UA" w:eastAsia="ru-RU"/>
        </w:rPr>
        <w:t>яг 3,0 кредитів ЄКТС (</w:t>
      </w:r>
      <w:r w:rsidRPr="00BE4946">
        <w:rPr>
          <w:rFonts w:ascii="Times New Roman" w:eastAsia="Times New Roman" w:hAnsi="Times New Roman" w:cs="Times New Roman"/>
          <w:b/>
          <w:i/>
          <w:sz w:val="28"/>
          <w:szCs w:val="28"/>
          <w:lang w:val="uk-UA" w:eastAsia="ru-RU"/>
        </w:rPr>
        <w:t xml:space="preserve">90 </w:t>
      </w:r>
      <w:r>
        <w:rPr>
          <w:rFonts w:ascii="Times New Roman" w:eastAsia="Times New Roman" w:hAnsi="Times New Roman" w:cs="Times New Roman"/>
          <w:sz w:val="28"/>
          <w:szCs w:val="28"/>
          <w:lang w:val="uk-UA" w:eastAsia="ru-RU"/>
        </w:rPr>
        <w:t>годин)</w:t>
      </w:r>
    </w:p>
    <w:p w14:paraId="03C04198" w14:textId="77777777" w:rsidR="00E30838" w:rsidRPr="007A1FC6" w:rsidRDefault="00E30838" w:rsidP="00E30838">
      <w:pPr>
        <w:widowControl w:val="0"/>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14:paraId="01A125A3" w14:textId="77777777" w:rsidR="00E30838" w:rsidRPr="00A64A74" w:rsidRDefault="00E30838" w:rsidP="00E30838">
      <w:pPr>
        <w:tabs>
          <w:tab w:val="left" w:pos="8044"/>
        </w:tabs>
        <w:jc w:val="center"/>
        <w:rPr>
          <w:rFonts w:ascii="Times New Roman" w:eastAsia="Calibri" w:hAnsi="Times New Roman" w:cs="Times New Roman"/>
          <w:b/>
          <w:i/>
          <w:sz w:val="28"/>
          <w:szCs w:val="28"/>
        </w:rPr>
      </w:pPr>
      <w:r>
        <w:rPr>
          <w:rFonts w:ascii="Times New Roman" w:eastAsia="Calibri" w:hAnsi="Times New Roman" w:cs="Times New Roman"/>
          <w:b/>
          <w:i/>
          <w:sz w:val="28"/>
          <w:szCs w:val="28"/>
          <w:lang w:val="uk-UA"/>
        </w:rPr>
        <w:t>Н</w:t>
      </w:r>
      <w:r w:rsidRPr="00A64A74">
        <w:rPr>
          <w:rFonts w:ascii="Times New Roman" w:eastAsia="Calibri" w:hAnsi="Times New Roman" w:cs="Times New Roman"/>
          <w:b/>
          <w:i/>
          <w:sz w:val="28"/>
          <w:szCs w:val="28"/>
          <w:lang w:val="uk-UA"/>
        </w:rPr>
        <w:t>авчально-науковий інститут права та інноваційної освіти</w:t>
      </w: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6709"/>
      </w:tblGrid>
      <w:tr w:rsidR="00E30838" w14:paraId="7DFE134A" w14:textId="77777777" w:rsidTr="006C7601">
        <w:tc>
          <w:tcPr>
            <w:tcW w:w="3351" w:type="dxa"/>
          </w:tcPr>
          <w:p w14:paraId="1E2D8149" w14:textId="77777777" w:rsidR="00E30838" w:rsidRDefault="00E30838" w:rsidP="006C7601">
            <w:pPr>
              <w:widowControl w:val="0"/>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Курс </w:t>
            </w:r>
            <w:r w:rsidRPr="006D75FB">
              <w:rPr>
                <w:rFonts w:ascii="Times New Roman" w:eastAsia="Calibri" w:hAnsi="Times New Roman" w:cs="Times New Roman"/>
                <w:b/>
                <w:i/>
                <w:sz w:val="28"/>
                <w:szCs w:val="28"/>
                <w:lang w:val="uk-UA" w:eastAsia="ru-RU"/>
              </w:rPr>
              <w:t>2</w:t>
            </w:r>
          </w:p>
        </w:tc>
        <w:tc>
          <w:tcPr>
            <w:tcW w:w="6709" w:type="dxa"/>
          </w:tcPr>
          <w:p w14:paraId="52C5814C" w14:textId="77777777" w:rsidR="00E30838" w:rsidRPr="00DB5DE5" w:rsidRDefault="00E30838" w:rsidP="006C7601">
            <w:pPr>
              <w:keepNext/>
              <w:keepLines/>
              <w:widowControl w:val="0"/>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sz w:val="28"/>
                <w:szCs w:val="28"/>
                <w:lang w:val="uk-UA"/>
              </w:rPr>
            </w:pPr>
            <w:r w:rsidRPr="00DB5DE5">
              <w:rPr>
                <w:rFonts w:ascii="Times New Roman" w:eastAsia="Calibri" w:hAnsi="Times New Roman" w:cs="Times New Roman"/>
                <w:sz w:val="28"/>
                <w:szCs w:val="28"/>
                <w:lang w:val="uk-UA" w:eastAsia="ru-RU"/>
              </w:rPr>
              <w:t xml:space="preserve">Група </w:t>
            </w:r>
            <w:r w:rsidRPr="006D75FB">
              <w:rPr>
                <w:rFonts w:ascii="Times New Roman" w:eastAsia="Calibri" w:hAnsi="Times New Roman" w:cs="Times New Roman"/>
                <w:b/>
                <w:i/>
                <w:sz w:val="28"/>
                <w:szCs w:val="28"/>
                <w:lang w:val="uk-UA" w:eastAsia="ru-RU"/>
              </w:rPr>
              <w:t>ЮЗ-231МСН, ЮЗ-231ВНО, ЮЗ-222ВНО</w:t>
            </w:r>
          </w:p>
        </w:tc>
      </w:tr>
    </w:tbl>
    <w:p w14:paraId="1736FBC4" w14:textId="77777777" w:rsidR="00AF72EE" w:rsidRDefault="00AF72EE" w:rsidP="00AF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8"/>
        <w:gridCol w:w="709"/>
        <w:gridCol w:w="567"/>
        <w:gridCol w:w="567"/>
        <w:gridCol w:w="567"/>
        <w:gridCol w:w="958"/>
      </w:tblGrid>
      <w:tr w:rsidR="00AF72EE" w:rsidRPr="00AF72EE" w14:paraId="33F5DE98" w14:textId="77777777" w:rsidTr="006C7601">
        <w:trPr>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336547AD" w14:textId="77777777" w:rsidR="00AF72EE" w:rsidRPr="00AF72EE" w:rsidRDefault="00AF72EE" w:rsidP="00AF72EE">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r w:rsidRPr="00AF72EE">
              <w:rPr>
                <w:rFonts w:ascii="Times New Roman" w:eastAsia="Times New Roman" w:hAnsi="Times New Roman" w:cs="Times New Roman"/>
                <w:sz w:val="24"/>
                <w:szCs w:val="28"/>
                <w:lang w:val="uk-UA" w:eastAsia="ru-RU"/>
              </w:rPr>
              <w:t>№ теми згідно з РПНД</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7B7789" w14:textId="77777777" w:rsidR="00AF72EE" w:rsidRPr="00AF72EE" w:rsidRDefault="00AF72EE" w:rsidP="00AF72EE">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sidRPr="00AF72EE">
              <w:rPr>
                <w:rFonts w:ascii="Times New Roman" w:eastAsia="Times New Roman" w:hAnsi="Times New Roman" w:cs="Times New Roman"/>
                <w:sz w:val="24"/>
                <w:szCs w:val="28"/>
                <w:lang w:val="uk-UA" w:eastAsia="ru-RU"/>
              </w:rPr>
              <w:t xml:space="preserve">Назва теми </w:t>
            </w:r>
          </w:p>
          <w:p w14:paraId="4EA5ABBE" w14:textId="77777777" w:rsidR="00AF72EE" w:rsidRPr="00AF72EE" w:rsidRDefault="00AF72EE" w:rsidP="00AF72EE">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sidRPr="00AF72EE">
              <w:rPr>
                <w:rFonts w:ascii="Times New Roman" w:eastAsia="Times New Roman" w:hAnsi="Times New Roman" w:cs="Times New Roman"/>
                <w:sz w:val="24"/>
                <w:szCs w:val="28"/>
                <w:lang w:val="uk-UA" w:eastAsia="ru-RU"/>
              </w:rPr>
              <w:t>(згідно з РПНД)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44BA8438" w14:textId="77777777" w:rsidR="00AF72EE" w:rsidRPr="00AF72EE" w:rsidRDefault="00AF72EE" w:rsidP="00AF72EE">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r w:rsidRPr="00AF72EE">
              <w:rPr>
                <w:rFonts w:ascii="Times New Roman" w:eastAsia="Times New Roman" w:hAnsi="Times New Roman" w:cs="Times New Roman"/>
                <w:sz w:val="24"/>
                <w:szCs w:val="28"/>
                <w:lang w:val="uk-UA" w:eastAsia="ru-RU"/>
              </w:rPr>
              <w:t>Загальний обсяг годин</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14:paraId="426F3D46" w14:textId="77777777" w:rsidR="00AF72EE" w:rsidRPr="00AF72EE" w:rsidRDefault="00AF72EE" w:rsidP="00AF72EE">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sidRPr="00AF72EE">
              <w:rPr>
                <w:rFonts w:ascii="Times New Roman" w:eastAsia="Times New Roman" w:hAnsi="Times New Roman" w:cs="Times New Roman"/>
                <w:sz w:val="24"/>
                <w:szCs w:val="28"/>
                <w:lang w:val="uk-UA" w:eastAsia="ru-RU"/>
              </w:rPr>
              <w:t>Аудиторна робота</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408E739B" w14:textId="77777777" w:rsidR="00AF72EE" w:rsidRPr="00AF72EE" w:rsidRDefault="00AF72EE" w:rsidP="00AF72EE">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8"/>
                <w:lang w:val="uk-UA" w:eastAsia="ru-RU"/>
              </w:rPr>
            </w:pPr>
            <w:r w:rsidRPr="00AF72EE">
              <w:rPr>
                <w:rFonts w:ascii="Times New Roman" w:eastAsia="Times New Roman" w:hAnsi="Times New Roman" w:cs="Times New Roman"/>
                <w:sz w:val="24"/>
                <w:szCs w:val="28"/>
                <w:lang w:val="uk-UA" w:eastAsia="ru-RU"/>
              </w:rPr>
              <w:t>Самостійна та індивідуальна робота</w:t>
            </w:r>
          </w:p>
        </w:tc>
      </w:tr>
      <w:tr w:rsidR="00AF72EE" w:rsidRPr="00AF72EE" w14:paraId="3E4012FE" w14:textId="77777777" w:rsidTr="006C7601">
        <w:trPr>
          <w:cantSplit/>
          <w:trHeight w:val="1749"/>
          <w:tblHead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694C86" w14:textId="77777777" w:rsidR="00AF72EE" w:rsidRPr="00AF72EE" w:rsidRDefault="00AF72EE" w:rsidP="00AF72EE">
            <w:pPr>
              <w:spacing w:after="0" w:line="240" w:lineRule="auto"/>
              <w:rPr>
                <w:rFonts w:ascii="Times New Roman" w:eastAsia="Times New Roman" w:hAnsi="Times New Roman" w:cs="Times New Roman"/>
                <w:sz w:val="24"/>
                <w:szCs w:val="28"/>
                <w:lang w:val="uk-UA" w:eastAsia="ru-RU"/>
              </w:rPr>
            </w:pPr>
          </w:p>
        </w:tc>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A9B2AE" w14:textId="77777777" w:rsidR="00AF72EE" w:rsidRPr="00AF72EE" w:rsidRDefault="00AF72EE" w:rsidP="00AF72EE">
            <w:pPr>
              <w:spacing w:after="0" w:line="240" w:lineRule="auto"/>
              <w:rPr>
                <w:rFonts w:ascii="Times New Roman" w:eastAsia="Times New Roman" w:hAnsi="Times New Roman" w:cs="Times New Roman"/>
                <w:sz w:val="24"/>
                <w:szCs w:val="28"/>
                <w:lang w:val="uk-UA"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389CBE" w14:textId="77777777" w:rsidR="00AF72EE" w:rsidRPr="00AF72EE" w:rsidRDefault="00AF72EE" w:rsidP="00AF72EE">
            <w:pPr>
              <w:spacing w:after="0" w:line="240" w:lineRule="auto"/>
              <w:rPr>
                <w:rFonts w:ascii="Times New Roman" w:eastAsia="Times New Roman" w:hAnsi="Times New Roman" w:cs="Times New Roman"/>
                <w:sz w:val="24"/>
                <w:szCs w:val="28"/>
                <w:lang w:val="uk-UA"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2FE21591" w14:textId="77777777" w:rsidR="00AF72EE" w:rsidRPr="00AF72EE" w:rsidRDefault="00AF72EE" w:rsidP="00AF72EE">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r w:rsidRPr="00AF72EE">
              <w:rPr>
                <w:rFonts w:ascii="Times New Roman" w:eastAsia="Times New Roman" w:hAnsi="Times New Roman" w:cs="Times New Roman"/>
                <w:sz w:val="24"/>
                <w:szCs w:val="28"/>
                <w:lang w:val="uk-UA" w:eastAsia="ru-RU"/>
              </w:rPr>
              <w:t>Всього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0F622EED" w14:textId="77777777" w:rsidR="00AF72EE" w:rsidRPr="00AF72EE" w:rsidRDefault="00AF72EE" w:rsidP="00AF72EE">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r w:rsidRPr="00AF72EE">
              <w:rPr>
                <w:rFonts w:ascii="Times New Roman" w:eastAsia="Times New Roman" w:hAnsi="Times New Roman" w:cs="Times New Roman"/>
                <w:sz w:val="24"/>
                <w:szCs w:val="28"/>
                <w:lang w:val="uk-UA" w:eastAsia="ru-RU"/>
              </w:rPr>
              <w:t>Лекції</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44AEE601" w14:textId="77777777" w:rsidR="00AF72EE" w:rsidRPr="00AF72EE" w:rsidRDefault="00AF72EE" w:rsidP="00AF72EE">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r w:rsidRPr="00AF72EE">
              <w:rPr>
                <w:rFonts w:ascii="Times New Roman" w:eastAsia="Times New Roman" w:hAnsi="Times New Roman" w:cs="Times New Roman"/>
                <w:sz w:val="24"/>
                <w:szCs w:val="28"/>
                <w:lang w:val="uk-UA" w:eastAsia="ru-RU"/>
              </w:rPr>
              <w:t>Семінари</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04BA9F24" w14:textId="77777777" w:rsidR="00AF72EE" w:rsidRPr="00AF72EE" w:rsidRDefault="00AF72EE" w:rsidP="00AF72EE">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8"/>
                <w:lang w:val="uk-UA" w:eastAsia="ru-RU"/>
              </w:rPr>
            </w:pPr>
            <w:proofErr w:type="spellStart"/>
            <w:r w:rsidRPr="00AF72EE">
              <w:rPr>
                <w:rFonts w:ascii="Times New Roman" w:eastAsia="Times New Roman" w:hAnsi="Times New Roman" w:cs="Times New Roman"/>
                <w:sz w:val="24"/>
                <w:szCs w:val="28"/>
                <w:lang w:val="uk-UA" w:eastAsia="ru-RU"/>
              </w:rPr>
              <w:t>Практ.заняття</w:t>
            </w:r>
            <w:proofErr w:type="spellEnd"/>
          </w:p>
        </w:tc>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77D557" w14:textId="77777777" w:rsidR="00AF72EE" w:rsidRPr="00AF72EE" w:rsidRDefault="00AF72EE" w:rsidP="00AF72EE">
            <w:pPr>
              <w:spacing w:after="0" w:line="240" w:lineRule="auto"/>
              <w:rPr>
                <w:rFonts w:ascii="Times New Roman" w:eastAsia="Times New Roman" w:hAnsi="Times New Roman" w:cs="Times New Roman"/>
                <w:sz w:val="24"/>
                <w:szCs w:val="28"/>
                <w:lang w:val="uk-UA" w:eastAsia="ru-RU"/>
              </w:rPr>
            </w:pPr>
          </w:p>
        </w:tc>
      </w:tr>
      <w:tr w:rsidR="00AF72EE" w:rsidRPr="00AF72EE" w14:paraId="739782C1" w14:textId="77777777" w:rsidTr="006C7601">
        <w:trPr>
          <w:cantSplit/>
          <w:trHeight w:val="353"/>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B257071" w14:textId="77777777" w:rsidR="00AF72EE" w:rsidRPr="00AF72EE" w:rsidRDefault="00AF72EE" w:rsidP="00AF72EE">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AF72EE">
              <w:rPr>
                <w:rFonts w:ascii="Times New Roman" w:eastAsia="Times New Roman" w:hAnsi="Times New Roman" w:cs="Times New Roman"/>
                <w:b/>
                <w:szCs w:val="28"/>
                <w:lang w:val="uk-UA" w:eastAsia="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657748C" w14:textId="77777777" w:rsidR="00AF72EE" w:rsidRPr="00AF72EE" w:rsidRDefault="00AF72EE" w:rsidP="00AF72EE">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AF72EE">
              <w:rPr>
                <w:rFonts w:ascii="Times New Roman" w:eastAsia="Times New Roman" w:hAnsi="Times New Roman" w:cs="Times New Roman"/>
                <w:b/>
                <w:szCs w:val="28"/>
                <w:lang w:val="uk-UA"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41EDC01" w14:textId="77777777" w:rsidR="00AF72EE" w:rsidRPr="00AF72EE" w:rsidRDefault="00AF72EE" w:rsidP="00AF72EE">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AF72EE">
              <w:rPr>
                <w:rFonts w:ascii="Times New Roman" w:eastAsia="Times New Roman" w:hAnsi="Times New Roman" w:cs="Times New Roman"/>
                <w:b/>
                <w:szCs w:val="28"/>
                <w:lang w:val="uk-UA"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EACE3B" w14:textId="77777777" w:rsidR="00AF72EE" w:rsidRPr="00AF72EE" w:rsidRDefault="00AF72EE" w:rsidP="00AF72EE">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AF72EE">
              <w:rPr>
                <w:rFonts w:ascii="Times New Roman" w:eastAsia="Times New Roman" w:hAnsi="Times New Roman" w:cs="Times New Roman"/>
                <w:b/>
                <w:szCs w:val="28"/>
                <w:lang w:val="uk-UA"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F68C4C" w14:textId="77777777" w:rsidR="00AF72EE" w:rsidRPr="00AF72EE" w:rsidRDefault="00AF72EE" w:rsidP="00AF72EE">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AF72EE">
              <w:rPr>
                <w:rFonts w:ascii="Times New Roman" w:eastAsia="Times New Roman" w:hAnsi="Times New Roman" w:cs="Times New Roman"/>
                <w:b/>
                <w:szCs w:val="28"/>
                <w:lang w:val="uk-UA"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70F171" w14:textId="77777777" w:rsidR="00AF72EE" w:rsidRPr="00AF72EE" w:rsidRDefault="00AF72EE" w:rsidP="00AF72EE">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AF72EE">
              <w:rPr>
                <w:rFonts w:ascii="Times New Roman" w:eastAsia="Times New Roman" w:hAnsi="Times New Roman" w:cs="Times New Roman"/>
                <w:b/>
                <w:szCs w:val="28"/>
                <w:lang w:val="uk-UA"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EB2783" w14:textId="77777777" w:rsidR="00AF72EE" w:rsidRPr="00AF72EE" w:rsidRDefault="00AF72EE" w:rsidP="00AF72EE">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AF72EE">
              <w:rPr>
                <w:rFonts w:ascii="Times New Roman" w:eastAsia="Times New Roman" w:hAnsi="Times New Roman" w:cs="Times New Roman"/>
                <w:b/>
                <w:szCs w:val="28"/>
                <w:lang w:val="uk-UA" w:eastAsia="ru-RU"/>
              </w:rPr>
              <w:t>7</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857990F" w14:textId="77777777" w:rsidR="00AF72EE" w:rsidRPr="00AF72EE" w:rsidRDefault="00AF72EE" w:rsidP="00AF72EE">
            <w:pPr>
              <w:widowControl w:val="0"/>
              <w:autoSpaceDE w:val="0"/>
              <w:autoSpaceDN w:val="0"/>
              <w:adjustRightInd w:val="0"/>
              <w:spacing w:after="0" w:line="240" w:lineRule="auto"/>
              <w:jc w:val="center"/>
              <w:rPr>
                <w:rFonts w:ascii="Times New Roman" w:eastAsia="Times New Roman" w:hAnsi="Times New Roman" w:cs="Times New Roman"/>
                <w:b/>
                <w:szCs w:val="28"/>
                <w:lang w:val="uk-UA" w:eastAsia="ru-RU"/>
              </w:rPr>
            </w:pPr>
            <w:r w:rsidRPr="00AF72EE">
              <w:rPr>
                <w:rFonts w:ascii="Times New Roman" w:eastAsia="Times New Roman" w:hAnsi="Times New Roman" w:cs="Times New Roman"/>
                <w:b/>
                <w:szCs w:val="28"/>
                <w:lang w:val="uk-UA" w:eastAsia="ru-RU"/>
              </w:rPr>
              <w:t>8</w:t>
            </w:r>
          </w:p>
        </w:tc>
      </w:tr>
      <w:tr w:rsidR="00AF72EE" w:rsidRPr="00AF72EE" w14:paraId="4690FB85"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68009B2"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F72EE">
              <w:rPr>
                <w:rFonts w:ascii="Times New Roman" w:eastAsia="Times New Roman" w:hAnsi="Times New Roman" w:cs="Times New Roman"/>
                <w:sz w:val="28"/>
                <w:szCs w:val="28"/>
                <w:lang w:val="uk-UA" w:eastAsia="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900B493"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F72EE">
              <w:rPr>
                <w:rFonts w:ascii="Times New Roman" w:eastAsia="Times New Roman" w:hAnsi="Times New Roman" w:cs="Times New Roman"/>
                <w:sz w:val="26"/>
                <w:szCs w:val="26"/>
                <w:lang w:val="uk-UA" w:eastAsia="ru-RU"/>
              </w:rPr>
              <w:t>Поняття та сутність інституту адвокатури. Загальні засади організації діяльності адвокатури</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B1C4D1C"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C6FF9E"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491F13"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39EB19"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FD1E10"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9770894"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F72EE">
              <w:rPr>
                <w:rFonts w:ascii="Times New Roman" w:eastAsia="Times New Roman" w:hAnsi="Times New Roman" w:cs="Times New Roman"/>
                <w:sz w:val="26"/>
                <w:szCs w:val="26"/>
                <w:lang w:val="uk-UA" w:eastAsia="ru-RU"/>
              </w:rPr>
              <w:t>10</w:t>
            </w:r>
          </w:p>
        </w:tc>
      </w:tr>
      <w:tr w:rsidR="00AF72EE" w:rsidRPr="00AF72EE" w14:paraId="7CE0AB26"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30DEA6B"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F72EE">
              <w:rPr>
                <w:rFonts w:ascii="Times New Roman" w:eastAsia="Times New Roman" w:hAnsi="Times New Roman" w:cs="Times New Roman"/>
                <w:sz w:val="28"/>
                <w:szCs w:val="28"/>
                <w:lang w:val="uk-UA" w:eastAsia="ru-RU"/>
              </w:rPr>
              <w:t>2</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7E6E131"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F72EE">
              <w:rPr>
                <w:rFonts w:ascii="Times New Roman" w:eastAsia="Times New Roman" w:hAnsi="Times New Roman" w:cs="Times New Roman"/>
                <w:sz w:val="26"/>
                <w:szCs w:val="26"/>
                <w:lang w:val="uk-UA" w:eastAsia="ru-RU"/>
              </w:rPr>
              <w:t>Організація адвокатської діяльності в Україні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F59D1DE" w14:textId="77777777" w:rsidR="00AF72EE" w:rsidRPr="00AF72EE" w:rsidRDefault="006B173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D50CE9"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r w:rsidRPr="00AF72EE">
              <w:rPr>
                <w:rFonts w:ascii="Times New Roman" w:eastAsia="Times New Roman" w:hAnsi="Times New Roman" w:cs="Times New Roman"/>
                <w:sz w:val="24"/>
                <w:szCs w:val="28"/>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5D29A0"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F72EE">
              <w:rPr>
                <w:rFonts w:ascii="Times New Roman" w:eastAsia="Times New Roman" w:hAnsi="Times New Roman" w:cs="Times New Roman"/>
                <w:sz w:val="26"/>
                <w:szCs w:val="26"/>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12B704"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03F0C4"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B3860A7" w14:textId="77777777" w:rsidR="00AF72EE" w:rsidRPr="00AF72EE" w:rsidRDefault="006B173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28</w:t>
            </w:r>
          </w:p>
        </w:tc>
      </w:tr>
      <w:tr w:rsidR="00AF72EE" w:rsidRPr="00AF72EE" w14:paraId="193D64F5"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212D1C1"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F72EE">
              <w:rPr>
                <w:rFonts w:ascii="Times New Roman" w:eastAsia="Times New Roman" w:hAnsi="Times New Roman" w:cs="Times New Roman"/>
                <w:sz w:val="28"/>
                <w:szCs w:val="28"/>
                <w:lang w:val="uk-UA" w:eastAsia="ru-RU"/>
              </w:rPr>
              <w:t>3</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705CA2E"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F72EE">
              <w:rPr>
                <w:rFonts w:ascii="Times New Roman" w:eastAsia="Times New Roman" w:hAnsi="Times New Roman" w:cs="Times New Roman"/>
                <w:sz w:val="26"/>
                <w:szCs w:val="26"/>
                <w:lang w:val="uk-UA" w:eastAsia="ru-RU"/>
              </w:rPr>
              <w:t>Правовий статус адвоката-захисника в кримінальному процесі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42A2438"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BC6C90"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9D794C"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43402A"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013FC9"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3F8C229"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r>
      <w:tr w:rsidR="00AF72EE" w:rsidRPr="00AF72EE" w14:paraId="22AD836A"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356B81C"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F72EE">
              <w:rPr>
                <w:rFonts w:ascii="Times New Roman" w:eastAsia="Times New Roman" w:hAnsi="Times New Roman" w:cs="Times New Roman"/>
                <w:sz w:val="28"/>
                <w:szCs w:val="28"/>
                <w:lang w:val="uk-UA" w:eastAsia="ru-RU"/>
              </w:rPr>
              <w:t>4</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0E1F15A"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F72EE">
              <w:rPr>
                <w:rFonts w:ascii="Times New Roman" w:eastAsia="Times New Roman" w:hAnsi="Times New Roman" w:cs="Times New Roman"/>
                <w:sz w:val="26"/>
                <w:szCs w:val="26"/>
                <w:lang w:val="uk-UA" w:eastAsia="ru-RU"/>
              </w:rPr>
              <w:t>Участь адвоката в цивільному процесі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F4C1BE"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B96AC5"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41CBC1"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3269D4"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12C521"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9216F09"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r>
      <w:tr w:rsidR="00AF72EE" w:rsidRPr="00AF72EE" w14:paraId="28D96F64"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597367F"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F72EE">
              <w:rPr>
                <w:rFonts w:ascii="Times New Roman" w:eastAsia="Times New Roman" w:hAnsi="Times New Roman" w:cs="Times New Roman"/>
                <w:sz w:val="28"/>
                <w:szCs w:val="28"/>
                <w:lang w:val="uk-UA" w:eastAsia="ru-RU"/>
              </w:rPr>
              <w:t>5</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512A0CB"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F72EE">
              <w:rPr>
                <w:rFonts w:ascii="Times New Roman" w:eastAsia="Times New Roman" w:hAnsi="Times New Roman" w:cs="Times New Roman"/>
                <w:sz w:val="26"/>
                <w:szCs w:val="26"/>
                <w:lang w:val="uk-UA" w:eastAsia="ru-RU"/>
              </w:rPr>
              <w:t>Участь адвоката в господарському процесі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AF72EB"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D8A625"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6AAE2F"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A92B9F"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FB57D7"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565AE39"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r>
      <w:tr w:rsidR="00AF72EE" w:rsidRPr="00AF72EE" w14:paraId="5E99D932"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8930906"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F72EE">
              <w:rPr>
                <w:rFonts w:ascii="Times New Roman" w:eastAsia="Times New Roman" w:hAnsi="Times New Roman" w:cs="Times New Roman"/>
                <w:sz w:val="28"/>
                <w:szCs w:val="28"/>
                <w:lang w:val="uk-UA" w:eastAsia="ru-RU"/>
              </w:rPr>
              <w:t>6</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BCDFFC5"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F72EE">
              <w:rPr>
                <w:rFonts w:ascii="Times New Roman" w:eastAsia="Times New Roman" w:hAnsi="Times New Roman" w:cs="Times New Roman"/>
                <w:sz w:val="26"/>
                <w:szCs w:val="26"/>
                <w:lang w:val="uk-UA" w:eastAsia="ru-RU"/>
              </w:rPr>
              <w:t>Участь адвоката в третейському суді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8DA2B8B"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C53A74"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604E81"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B086F3"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35FB2F"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6F20AED"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r>
      <w:tr w:rsidR="00AF72EE" w:rsidRPr="00AF72EE" w14:paraId="47B2DB3A"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F2E4EB8"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F72EE">
              <w:rPr>
                <w:rFonts w:ascii="Times New Roman" w:eastAsia="Times New Roman" w:hAnsi="Times New Roman" w:cs="Times New Roman"/>
                <w:sz w:val="28"/>
                <w:szCs w:val="28"/>
                <w:lang w:val="uk-UA" w:eastAsia="ru-RU"/>
              </w:rPr>
              <w:t>7</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E8ED6D7"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F72EE">
              <w:rPr>
                <w:rFonts w:ascii="Times New Roman" w:eastAsia="Times New Roman" w:hAnsi="Times New Roman" w:cs="Times New Roman"/>
                <w:sz w:val="26"/>
                <w:szCs w:val="26"/>
                <w:lang w:val="uk-UA" w:eastAsia="ru-RU"/>
              </w:rPr>
              <w:t>Участь адвоката в адміністративному процесі</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8D4C276"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34DFDD"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7D0790"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97F6D4"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E502D9"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4"/>
                <w:szCs w:val="28"/>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3AB24E3"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r>
      <w:tr w:rsidR="00AF72EE" w:rsidRPr="00AF72EE" w14:paraId="57B219E8"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39113D7"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B2FBCA" w14:textId="77777777" w:rsidR="00AF72EE" w:rsidRPr="00AF72EE" w:rsidRDefault="00AF72EE" w:rsidP="00AF72EE">
            <w:pPr>
              <w:widowControl w:val="0"/>
              <w:autoSpaceDE w:val="0"/>
              <w:autoSpaceDN w:val="0"/>
              <w:adjustRightInd w:val="0"/>
              <w:spacing w:after="0" w:line="240" w:lineRule="auto"/>
              <w:jc w:val="right"/>
              <w:rPr>
                <w:rFonts w:ascii="Times New Roman" w:eastAsia="Times New Roman" w:hAnsi="Times New Roman" w:cs="Times New Roman"/>
                <w:sz w:val="26"/>
                <w:szCs w:val="26"/>
                <w:lang w:val="uk-UA" w:eastAsia="ru-RU"/>
              </w:rPr>
            </w:pPr>
            <w:r w:rsidRPr="00AF72EE">
              <w:rPr>
                <w:rFonts w:ascii="Times New Roman" w:eastAsia="Times New Roman" w:hAnsi="Times New Roman" w:cs="Times New Roman"/>
                <w:sz w:val="26"/>
                <w:szCs w:val="26"/>
                <w:lang w:val="uk-UA" w:eastAsia="ru-RU"/>
              </w:rPr>
              <w:t>Разом за семестр</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07268AB" w14:textId="77777777" w:rsidR="00AF72EE" w:rsidRPr="00AF72EE" w:rsidRDefault="006B173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w:t>
            </w:r>
            <w:r w:rsidR="00AF72EE" w:rsidRPr="00AF72EE">
              <w:rPr>
                <w:rFonts w:ascii="Times New Roman" w:eastAsia="Times New Roman" w:hAnsi="Times New Roman" w:cs="Times New Roman"/>
                <w:sz w:val="26"/>
                <w:szCs w:val="26"/>
                <w:lang w:val="uk-UA"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2664B9" w14:textId="77777777" w:rsidR="00AF72EE" w:rsidRPr="00AF72EE" w:rsidRDefault="006B173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F3101C" w14:textId="77777777" w:rsidR="00AF72EE" w:rsidRPr="00AF72EE" w:rsidRDefault="006B173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BDC23D"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D15D40"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2F337D7" w14:textId="77777777" w:rsidR="00AF72EE" w:rsidRPr="00AF72EE" w:rsidRDefault="006B173E" w:rsidP="00AF72EE">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28</w:t>
            </w:r>
          </w:p>
        </w:tc>
      </w:tr>
      <w:tr w:rsidR="00AF72EE" w:rsidRPr="00AF72EE" w14:paraId="1DD7C91B" w14:textId="77777777" w:rsidTr="006C7601">
        <w:trPr>
          <w:cantSplit/>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698BB36" w14:textId="77777777" w:rsidR="00AF72EE" w:rsidRPr="00AF72EE" w:rsidRDefault="00AF72EE" w:rsidP="00AF72E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C52EFF8" w14:textId="77777777" w:rsidR="00AF72EE" w:rsidRPr="00AF72EE" w:rsidRDefault="00AF72EE" w:rsidP="00AF72EE">
            <w:pPr>
              <w:widowControl w:val="0"/>
              <w:autoSpaceDE w:val="0"/>
              <w:autoSpaceDN w:val="0"/>
              <w:adjustRightInd w:val="0"/>
              <w:spacing w:after="0" w:line="240" w:lineRule="auto"/>
              <w:jc w:val="right"/>
              <w:rPr>
                <w:rFonts w:ascii="Times New Roman" w:eastAsia="Times New Roman" w:hAnsi="Times New Roman" w:cs="Times New Roman"/>
                <w:sz w:val="26"/>
                <w:szCs w:val="26"/>
                <w:lang w:val="uk-UA" w:eastAsia="ru-RU"/>
              </w:rPr>
            </w:pPr>
            <w:r w:rsidRPr="00AF72EE">
              <w:rPr>
                <w:rFonts w:ascii="Times New Roman" w:eastAsia="Times New Roman" w:hAnsi="Times New Roman" w:cs="Times New Roman"/>
                <w:b/>
                <w:sz w:val="26"/>
                <w:szCs w:val="26"/>
                <w:lang w:val="uk-UA" w:eastAsia="ru-RU"/>
              </w:rPr>
              <w:t>Форма підсумкового контролю</w:t>
            </w:r>
          </w:p>
        </w:tc>
        <w:tc>
          <w:tcPr>
            <w:tcW w:w="4076" w:type="dxa"/>
            <w:gridSpan w:val="6"/>
            <w:tcBorders>
              <w:top w:val="single" w:sz="4" w:space="0" w:color="auto"/>
              <w:left w:val="single" w:sz="4" w:space="0" w:color="auto"/>
              <w:bottom w:val="single" w:sz="4" w:space="0" w:color="auto"/>
              <w:right w:val="single" w:sz="4" w:space="0" w:color="auto"/>
            </w:tcBorders>
            <w:shd w:val="clear" w:color="auto" w:fill="auto"/>
          </w:tcPr>
          <w:p w14:paraId="64CCBF67" w14:textId="77777777" w:rsidR="00AF72EE" w:rsidRPr="00AF72EE" w:rsidRDefault="00AF72EE" w:rsidP="00AF72EE">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ru-RU"/>
              </w:rPr>
            </w:pPr>
            <w:r w:rsidRPr="00AF72EE">
              <w:rPr>
                <w:rFonts w:ascii="Times New Roman" w:eastAsia="Times New Roman" w:hAnsi="Times New Roman" w:cs="Times New Roman"/>
                <w:b/>
                <w:sz w:val="26"/>
                <w:szCs w:val="26"/>
                <w:lang w:val="uk-UA" w:eastAsia="ru-RU"/>
              </w:rPr>
              <w:t>Залік</w:t>
            </w:r>
          </w:p>
        </w:tc>
      </w:tr>
    </w:tbl>
    <w:p w14:paraId="7A4ADFDB" w14:textId="77777777" w:rsidR="00AF72EE" w:rsidRDefault="00AF72EE" w:rsidP="00AF72EE">
      <w:pPr>
        <w:keepNext/>
        <w:tabs>
          <w:tab w:val="left" w:pos="1134"/>
        </w:tabs>
        <w:suppressAutoHyphens/>
        <w:spacing w:after="0" w:line="240" w:lineRule="auto"/>
        <w:ind w:firstLine="709"/>
        <w:jc w:val="both"/>
        <w:rPr>
          <w:rFonts w:ascii="Times New Roman" w:eastAsia="Times New Roman" w:hAnsi="Times New Roman" w:cs="Times New Roman"/>
          <w:sz w:val="28"/>
          <w:szCs w:val="32"/>
          <w:highlight w:val="yellow"/>
          <w:lang w:val="uk-UA" w:eastAsia="ru-RU"/>
        </w:rPr>
      </w:pPr>
    </w:p>
    <w:p w14:paraId="257AC69A" w14:textId="77777777" w:rsidR="00DB3A0D" w:rsidRPr="00DB3A0D" w:rsidRDefault="00DB3A0D" w:rsidP="00DB3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8"/>
          <w:szCs w:val="28"/>
          <w:lang w:val="uk-UA" w:eastAsia="ru-RU"/>
        </w:rPr>
      </w:pPr>
    </w:p>
    <w:p w14:paraId="27C7CF38" w14:textId="77777777" w:rsidR="003833B8" w:rsidRPr="008B3088" w:rsidRDefault="00E30838" w:rsidP="003833B8">
      <w:pPr>
        <w:pStyle w:val="a7"/>
        <w:tabs>
          <w:tab w:val="left" w:pos="9897"/>
        </w:tabs>
        <w:jc w:val="both"/>
        <w:rPr>
          <w:i/>
          <w:lang w:val="uk-UA"/>
        </w:rPr>
      </w:pPr>
      <w:r w:rsidRPr="002278B6">
        <w:rPr>
          <w:lang w:val="uk-UA"/>
        </w:rPr>
        <w:t>Розглянуто на засіданні</w:t>
      </w:r>
      <w:r w:rsidRPr="002278B6">
        <w:rPr>
          <w:spacing w:val="-12"/>
          <w:lang w:val="uk-UA"/>
        </w:rPr>
        <w:t xml:space="preserve"> </w:t>
      </w:r>
      <w:r w:rsidRPr="002278B6">
        <w:rPr>
          <w:lang w:val="uk-UA"/>
        </w:rPr>
        <w:t xml:space="preserve">кафедри </w:t>
      </w:r>
      <w:r w:rsidRPr="005123CC">
        <w:rPr>
          <w:i/>
          <w:lang w:val="uk-UA"/>
        </w:rPr>
        <w:t xml:space="preserve">кафедра </w:t>
      </w:r>
      <w:r>
        <w:rPr>
          <w:i/>
          <w:lang w:val="uk-UA"/>
        </w:rPr>
        <w:t>кримінально-правових дисциплін Н</w:t>
      </w:r>
      <w:r w:rsidRPr="005123CC">
        <w:rPr>
          <w:i/>
          <w:lang w:val="uk-UA"/>
        </w:rPr>
        <w:t>авчально-наукового інституту права</w:t>
      </w:r>
      <w:r>
        <w:rPr>
          <w:i/>
          <w:lang w:val="uk-UA"/>
        </w:rPr>
        <w:t xml:space="preserve"> </w:t>
      </w:r>
      <w:r w:rsidRPr="005123CC">
        <w:rPr>
          <w:i/>
          <w:lang w:val="uk-UA"/>
        </w:rPr>
        <w:t>та інноваційної освіти</w:t>
      </w:r>
      <w:r w:rsidR="00DB3A0D" w:rsidRPr="002278B6">
        <w:rPr>
          <w:lang w:val="uk-UA"/>
        </w:rPr>
        <w:t xml:space="preserve">, </w:t>
      </w:r>
      <w:r w:rsidR="003833B8">
        <w:rPr>
          <w:iCs/>
          <w:lang w:val="uk-UA"/>
        </w:rPr>
        <w:t>п</w:t>
      </w:r>
      <w:r w:rsidR="003833B8">
        <w:rPr>
          <w:lang w:val="uk-UA"/>
        </w:rPr>
        <w:t xml:space="preserve">ротокол </w:t>
      </w:r>
      <w:r w:rsidR="003833B8" w:rsidRPr="00AB06B9">
        <w:rPr>
          <w:lang w:val="uk-UA"/>
        </w:rPr>
        <w:t>від 28.08.23</w:t>
      </w:r>
      <w:r w:rsidR="003833B8" w:rsidRPr="002278B6">
        <w:rPr>
          <w:lang w:val="uk-UA"/>
        </w:rPr>
        <w:t xml:space="preserve"> № </w:t>
      </w:r>
      <w:r w:rsidR="003833B8">
        <w:rPr>
          <w:lang w:val="uk-UA"/>
        </w:rPr>
        <w:t>1</w:t>
      </w:r>
    </w:p>
    <w:p w14:paraId="14E02363" w14:textId="37654E58" w:rsidR="00DB3A0D" w:rsidRPr="00DB3A0D" w:rsidRDefault="00DB3A0D" w:rsidP="003833B8">
      <w:pPr>
        <w:pStyle w:val="a7"/>
        <w:tabs>
          <w:tab w:val="left" w:pos="9897"/>
        </w:tabs>
        <w:jc w:val="both"/>
        <w:rPr>
          <w:rFonts w:eastAsia="Times New Roman"/>
          <w:b/>
          <w:lang w:val="uk-UA" w:eastAsia="ru-RU"/>
        </w:rPr>
      </w:pPr>
    </w:p>
    <w:p w14:paraId="75BA5904" w14:textId="77777777" w:rsidR="00DB3A0D" w:rsidRPr="00DB3A0D" w:rsidRDefault="00DB3A0D" w:rsidP="00DB3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DB3A0D">
        <w:rPr>
          <w:rFonts w:ascii="Times New Roman" w:eastAsia="Times New Roman" w:hAnsi="Times New Roman" w:cs="Times New Roman"/>
          <w:b/>
          <w:sz w:val="28"/>
          <w:szCs w:val="28"/>
          <w:lang w:val="uk-UA" w:eastAsia="ru-RU"/>
        </w:rPr>
        <w:t>Завідувач кафедри</w:t>
      </w:r>
    </w:p>
    <w:p w14:paraId="08F5D64F" w14:textId="2B6105AE" w:rsidR="00DB3A0D" w:rsidRPr="00DB3A0D" w:rsidRDefault="00DB3A0D" w:rsidP="00DB3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DB3A0D">
        <w:rPr>
          <w:rFonts w:ascii="Times New Roman" w:eastAsia="Times New Roman" w:hAnsi="Times New Roman" w:cs="Times New Roman"/>
          <w:b/>
          <w:sz w:val="28"/>
          <w:szCs w:val="28"/>
          <w:lang w:val="uk-UA" w:eastAsia="ru-RU"/>
        </w:rPr>
        <w:t xml:space="preserve">кримінально-правових дисциплін </w:t>
      </w:r>
      <w:r w:rsidRPr="00DB3A0D">
        <w:rPr>
          <w:rFonts w:ascii="Times New Roman" w:eastAsia="Times New Roman" w:hAnsi="Times New Roman" w:cs="Times New Roman"/>
          <w:b/>
          <w:sz w:val="28"/>
          <w:szCs w:val="28"/>
          <w:lang w:val="uk-UA" w:eastAsia="ru-RU"/>
        </w:rPr>
        <w:tab/>
      </w:r>
      <w:r w:rsidRPr="00DB3A0D">
        <w:rPr>
          <w:rFonts w:ascii="Times New Roman" w:eastAsia="Times New Roman" w:hAnsi="Times New Roman" w:cs="Times New Roman"/>
          <w:b/>
          <w:sz w:val="28"/>
          <w:szCs w:val="28"/>
          <w:lang w:val="uk-UA" w:eastAsia="ru-RU"/>
        </w:rPr>
        <w:tab/>
      </w:r>
      <w:r w:rsidR="00D16CA9">
        <w:rPr>
          <w:rFonts w:ascii="Times New Roman" w:eastAsia="Times New Roman" w:hAnsi="Times New Roman" w:cs="Times New Roman"/>
          <w:b/>
          <w:sz w:val="28"/>
          <w:szCs w:val="28"/>
          <w:lang w:val="uk-UA" w:eastAsia="ru-RU"/>
        </w:rPr>
        <w:t xml:space="preserve">              </w:t>
      </w:r>
      <w:r w:rsidRPr="00DB3A0D">
        <w:rPr>
          <w:rFonts w:ascii="Times New Roman" w:eastAsia="Times New Roman" w:hAnsi="Times New Roman" w:cs="Times New Roman"/>
          <w:b/>
          <w:bCs/>
          <w:sz w:val="28"/>
          <w:szCs w:val="28"/>
          <w:lang w:val="uk-UA" w:eastAsia="ru-RU"/>
        </w:rPr>
        <w:t>Володимир ШАБЛИСТИЙ</w:t>
      </w:r>
    </w:p>
    <w:sectPr w:rsidR="00DB3A0D" w:rsidRPr="00DB3A0D" w:rsidSect="00D22A04">
      <w:pgSz w:w="11906" w:h="16838"/>
      <w:pgMar w:top="567" w:right="707" w:bottom="426"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613AF" w14:textId="77777777" w:rsidR="0096316A" w:rsidRDefault="0096316A" w:rsidP="002278B6">
      <w:pPr>
        <w:spacing w:after="0" w:line="240" w:lineRule="auto"/>
      </w:pPr>
      <w:r>
        <w:separator/>
      </w:r>
    </w:p>
  </w:endnote>
  <w:endnote w:type="continuationSeparator" w:id="0">
    <w:p w14:paraId="78D5A22B" w14:textId="77777777" w:rsidR="0096316A" w:rsidRDefault="0096316A" w:rsidP="0022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6DE04" w14:textId="77777777" w:rsidR="0096316A" w:rsidRDefault="0096316A" w:rsidP="002278B6">
      <w:pPr>
        <w:spacing w:after="0" w:line="240" w:lineRule="auto"/>
      </w:pPr>
      <w:r>
        <w:separator/>
      </w:r>
    </w:p>
  </w:footnote>
  <w:footnote w:type="continuationSeparator" w:id="0">
    <w:p w14:paraId="0C9A53C0" w14:textId="77777777" w:rsidR="0096316A" w:rsidRDefault="0096316A" w:rsidP="00227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5257894"/>
      <w:docPartObj>
        <w:docPartGallery w:val="Page Numbers (Top of Page)"/>
        <w:docPartUnique/>
      </w:docPartObj>
    </w:sdtPr>
    <w:sdtEndPr/>
    <w:sdtContent>
      <w:p w14:paraId="65CED1CB" w14:textId="77777777" w:rsidR="00D22A04" w:rsidRDefault="00D22A04">
        <w:pPr>
          <w:pStyle w:val="ab"/>
          <w:jc w:val="right"/>
        </w:pPr>
        <w:r>
          <w:fldChar w:fldCharType="begin"/>
        </w:r>
        <w:r>
          <w:instrText>PAGE   \* MERGEFORMAT</w:instrText>
        </w:r>
        <w:r>
          <w:fldChar w:fldCharType="separate"/>
        </w:r>
        <w:r>
          <w:rPr>
            <w:noProof/>
          </w:rPr>
          <w:t>3</w:t>
        </w:r>
        <w:r>
          <w:fldChar w:fldCharType="end"/>
        </w:r>
      </w:p>
    </w:sdtContent>
  </w:sdt>
  <w:p w14:paraId="4A533FB2" w14:textId="77777777" w:rsidR="006C7601" w:rsidRDefault="006C7601">
    <w:pPr>
      <w:pStyle w:val="a7"/>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661231"/>
      <w:docPartObj>
        <w:docPartGallery w:val="Page Numbers (Top of Page)"/>
        <w:docPartUnique/>
      </w:docPartObj>
    </w:sdtPr>
    <w:sdtEndPr/>
    <w:sdtContent>
      <w:p w14:paraId="2B8C6584" w14:textId="77777777" w:rsidR="00D22A04" w:rsidRDefault="00D22A04">
        <w:pPr>
          <w:pStyle w:val="ab"/>
          <w:jc w:val="right"/>
        </w:pPr>
      </w:p>
      <w:p w14:paraId="441F3C04" w14:textId="77777777" w:rsidR="00D22A04" w:rsidRDefault="00D22A04">
        <w:pPr>
          <w:pStyle w:val="ab"/>
          <w:jc w:val="right"/>
        </w:pPr>
        <w:r>
          <w:fldChar w:fldCharType="begin"/>
        </w:r>
        <w:r>
          <w:instrText>PAGE   \* MERGEFORMAT</w:instrText>
        </w:r>
        <w:r>
          <w:fldChar w:fldCharType="separate"/>
        </w:r>
        <w:r>
          <w:rPr>
            <w:noProof/>
          </w:rPr>
          <w:t>2</w:t>
        </w:r>
        <w:r>
          <w:fldChar w:fldCharType="end"/>
        </w:r>
      </w:p>
    </w:sdtContent>
  </w:sdt>
  <w:p w14:paraId="7D4E2EBB" w14:textId="77777777" w:rsidR="00D22A04" w:rsidRDefault="00D22A0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646C"/>
    <w:multiLevelType w:val="hybridMultilevel"/>
    <w:tmpl w:val="4D9A6C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A05D31"/>
    <w:multiLevelType w:val="hybridMultilevel"/>
    <w:tmpl w:val="AFEE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411A60"/>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01C04"/>
    <w:multiLevelType w:val="hybridMultilevel"/>
    <w:tmpl w:val="D4C638FA"/>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E706B4"/>
    <w:multiLevelType w:val="hybridMultilevel"/>
    <w:tmpl w:val="8DDCA684"/>
    <w:lvl w:ilvl="0" w:tplc="5BF2E84E">
      <w:start w:val="1"/>
      <w:numFmt w:val="decimal"/>
      <w:lvlText w:val="%1."/>
      <w:lvlJc w:val="left"/>
      <w:pPr>
        <w:ind w:left="720" w:hanging="360"/>
      </w:pPr>
      <w:rPr>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9354D2"/>
    <w:multiLevelType w:val="hybridMultilevel"/>
    <w:tmpl w:val="7226B970"/>
    <w:lvl w:ilvl="0" w:tplc="B56A1978">
      <w:start w:val="1"/>
      <w:numFmt w:val="decimal"/>
      <w:suff w:val="space"/>
      <w:lvlText w:val="%1."/>
      <w:lvlJc w:val="left"/>
      <w:pPr>
        <w:ind w:left="567" w:firstLine="1"/>
      </w:pPr>
      <w:rPr>
        <w:rFonts w:ascii="Times New Roman" w:hAnsi="Times New Roman" w:cs="Times New Roman" w:hint="default"/>
        <w:b w:val="0"/>
        <w:i w:val="0"/>
        <w:sz w:val="28"/>
        <w:szCs w:val="28"/>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6" w15:restartNumberingAfterBreak="0">
    <w:nsid w:val="140D6A81"/>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C94186"/>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9F568F"/>
    <w:multiLevelType w:val="hybridMultilevel"/>
    <w:tmpl w:val="04349DBA"/>
    <w:lvl w:ilvl="0" w:tplc="D0143100">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0263BC"/>
    <w:multiLevelType w:val="hybridMultilevel"/>
    <w:tmpl w:val="11CE803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E62A97"/>
    <w:multiLevelType w:val="hybridMultilevel"/>
    <w:tmpl w:val="3A24E9FC"/>
    <w:lvl w:ilvl="0" w:tplc="539CEDC4">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6C1C1C"/>
    <w:multiLevelType w:val="hybridMultilevel"/>
    <w:tmpl w:val="AD7AA7CC"/>
    <w:lvl w:ilvl="0" w:tplc="193A12F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600B2F"/>
    <w:multiLevelType w:val="hybridMultilevel"/>
    <w:tmpl w:val="DA267CEE"/>
    <w:lvl w:ilvl="0" w:tplc="5BF2E84E">
      <w:start w:val="1"/>
      <w:numFmt w:val="decimal"/>
      <w:lvlText w:val="%1."/>
      <w:lvlJc w:val="left"/>
      <w:pPr>
        <w:ind w:left="720" w:hanging="360"/>
      </w:pPr>
      <w:rPr>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1E0337"/>
    <w:multiLevelType w:val="hybridMultilevel"/>
    <w:tmpl w:val="6972C194"/>
    <w:lvl w:ilvl="0" w:tplc="969EBDA2">
      <w:numFmt w:val="bullet"/>
      <w:lvlText w:val="-"/>
      <w:lvlJc w:val="left"/>
      <w:pPr>
        <w:ind w:left="1410" w:hanging="69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52E609F"/>
    <w:multiLevelType w:val="hybridMultilevel"/>
    <w:tmpl w:val="FFFAB0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C414BE"/>
    <w:multiLevelType w:val="hybridMultilevel"/>
    <w:tmpl w:val="55E6B6E8"/>
    <w:lvl w:ilvl="0" w:tplc="91C6CAC4">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0E25D53"/>
    <w:multiLevelType w:val="hybridMultilevel"/>
    <w:tmpl w:val="D2A6DF66"/>
    <w:lvl w:ilvl="0" w:tplc="2CC85FE6">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326AC8"/>
    <w:multiLevelType w:val="hybridMultilevel"/>
    <w:tmpl w:val="F60601D8"/>
    <w:lvl w:ilvl="0" w:tplc="268E5B10">
      <w:start w:val="1"/>
      <w:numFmt w:val="decimal"/>
      <w:lvlText w:val="%1."/>
      <w:lvlJc w:val="left"/>
      <w:pPr>
        <w:tabs>
          <w:tab w:val="num" w:pos="928"/>
        </w:tabs>
        <w:ind w:left="928" w:hanging="360"/>
      </w:pPr>
      <w:rPr>
        <w:rFonts w:ascii="Times New Roman" w:hAnsi="Times New Roman" w:cs="Times New Roman" w:hint="default"/>
        <w:b w:val="0"/>
        <w:lang w:val="uk-UA"/>
      </w:rPr>
    </w:lvl>
    <w:lvl w:ilvl="1" w:tplc="989C1BDE">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6015DAD"/>
    <w:multiLevelType w:val="hybridMultilevel"/>
    <w:tmpl w:val="D63E9A98"/>
    <w:lvl w:ilvl="0" w:tplc="9AC61F80">
      <w:start w:val="1"/>
      <w:numFmt w:val="decimal"/>
      <w:suff w:val="space"/>
      <w:lvlText w:val="%1."/>
      <w:lvlJc w:val="left"/>
      <w:pPr>
        <w:ind w:left="0" w:firstLine="567"/>
      </w:pPr>
      <w:rPr>
        <w:rFonts w:ascii="Times New Roman" w:hAnsi="Times New Roman" w:cs="Times New Roman" w:hint="default"/>
        <w:b w:val="0"/>
        <w:sz w:val="28"/>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9C6CE7"/>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933C32"/>
    <w:multiLevelType w:val="hybridMultilevel"/>
    <w:tmpl w:val="CA580DFC"/>
    <w:lvl w:ilvl="0" w:tplc="BFD87A1C">
      <w:start w:val="1"/>
      <w:numFmt w:val="bullet"/>
      <w:lvlText w:val=""/>
      <w:lvlJc w:val="left"/>
      <w:pPr>
        <w:ind w:left="1440" w:hanging="360"/>
      </w:pPr>
      <w:rPr>
        <w:rFonts w:ascii="Symbol" w:hAnsi="Symbol" w:hint="default"/>
      </w:rPr>
    </w:lvl>
    <w:lvl w:ilvl="1" w:tplc="D226993E">
      <w:numFmt w:val="bullet"/>
      <w:lvlText w:val="-"/>
      <w:lvlJc w:val="left"/>
      <w:pPr>
        <w:ind w:left="2160" w:hanging="360"/>
      </w:pPr>
      <w:rPr>
        <w:rFonts w:ascii="Times New Roman" w:eastAsiaTheme="minorHAns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75467D1"/>
    <w:multiLevelType w:val="hybridMultilevel"/>
    <w:tmpl w:val="273C72F0"/>
    <w:lvl w:ilvl="0" w:tplc="969EBDA2">
      <w:numFmt w:val="bullet"/>
      <w:lvlText w:val="-"/>
      <w:lvlJc w:val="left"/>
      <w:pPr>
        <w:ind w:left="2130" w:hanging="69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04326A7"/>
    <w:multiLevelType w:val="hybridMultilevel"/>
    <w:tmpl w:val="97D8AD9C"/>
    <w:lvl w:ilvl="0" w:tplc="47063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08235E8"/>
    <w:multiLevelType w:val="hybridMultilevel"/>
    <w:tmpl w:val="BD6C5A8E"/>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B70F19"/>
    <w:multiLevelType w:val="hybridMultilevel"/>
    <w:tmpl w:val="5ABA0C4A"/>
    <w:lvl w:ilvl="0" w:tplc="D5F469B2">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4F7273A"/>
    <w:multiLevelType w:val="hybridMultilevel"/>
    <w:tmpl w:val="C16E25C2"/>
    <w:lvl w:ilvl="0" w:tplc="CB1C64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2356E3"/>
    <w:multiLevelType w:val="hybridMultilevel"/>
    <w:tmpl w:val="02A0FB20"/>
    <w:lvl w:ilvl="0" w:tplc="BFD87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6118C7"/>
    <w:multiLevelType w:val="hybridMultilevel"/>
    <w:tmpl w:val="F73A1F0C"/>
    <w:lvl w:ilvl="0" w:tplc="B7140CE2">
      <w:start w:val="1"/>
      <w:numFmt w:val="decimal"/>
      <w:lvlText w:val="%1."/>
      <w:lvlJc w:val="left"/>
      <w:pPr>
        <w:ind w:left="1080" w:hanging="360"/>
      </w:pPr>
      <w:rPr>
        <w:rFonts w:hint="default"/>
      </w:rPr>
    </w:lvl>
    <w:lvl w:ilvl="1" w:tplc="77183BBC">
      <w:start w:val="1"/>
      <w:numFmt w:val="decimal"/>
      <w:lvlText w:val="%2."/>
      <w:lvlJc w:val="left"/>
      <w:pPr>
        <w:ind w:left="1800" w:hanging="360"/>
      </w:pPr>
      <w:rPr>
        <w:rFonts w:ascii="Times New Roman" w:eastAsia="Times New Roman" w:hAnsi="Times New Roman" w:cs="Times New Roman"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15:restartNumberingAfterBreak="0">
    <w:nsid w:val="71D36C47"/>
    <w:multiLevelType w:val="hybridMultilevel"/>
    <w:tmpl w:val="7FB852BE"/>
    <w:lvl w:ilvl="0" w:tplc="E5DE00A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286183"/>
    <w:multiLevelType w:val="hybridMultilevel"/>
    <w:tmpl w:val="4EBCD968"/>
    <w:lvl w:ilvl="0" w:tplc="40D0F422">
      <w:start w:val="1"/>
      <w:numFmt w:val="decimal"/>
      <w:suff w:val="space"/>
      <w:lvlText w:val="%1."/>
      <w:lvlJc w:val="left"/>
      <w:pPr>
        <w:ind w:left="567" w:firstLine="1"/>
      </w:pPr>
      <w:rPr>
        <w:rFonts w:ascii="Times New Roman" w:hAnsi="Times New Roman" w:cs="Times New Roman" w:hint="default"/>
        <w:b w:val="0"/>
        <w:sz w:val="28"/>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AF39DE"/>
    <w:multiLevelType w:val="hybridMultilevel"/>
    <w:tmpl w:val="A89CE928"/>
    <w:lvl w:ilvl="0" w:tplc="5880B750">
      <w:start w:val="1"/>
      <w:numFmt w:val="decimal"/>
      <w:lvlText w:val="%1."/>
      <w:lvlJc w:val="left"/>
      <w:pPr>
        <w:ind w:left="108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521575"/>
    <w:multiLevelType w:val="hybridMultilevel"/>
    <w:tmpl w:val="8DD6F676"/>
    <w:lvl w:ilvl="0" w:tplc="1E4A5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B03AD3"/>
    <w:multiLevelType w:val="hybridMultilevel"/>
    <w:tmpl w:val="0C902F64"/>
    <w:lvl w:ilvl="0" w:tplc="8FCCFFF6">
      <w:start w:val="1"/>
      <w:numFmt w:val="decimal"/>
      <w:lvlText w:val="%1."/>
      <w:lvlJc w:val="left"/>
      <w:pPr>
        <w:ind w:left="1080" w:hanging="360"/>
      </w:pPr>
      <w:rPr>
        <w:rFonts w:hint="default"/>
        <w:b w:val="0"/>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FDE3AFC"/>
    <w:multiLevelType w:val="hybridMultilevel"/>
    <w:tmpl w:val="42FAC202"/>
    <w:lvl w:ilvl="0" w:tplc="268E5B10">
      <w:start w:val="1"/>
      <w:numFmt w:val="decimal"/>
      <w:lvlText w:val="%1."/>
      <w:lvlJc w:val="left"/>
      <w:pPr>
        <w:tabs>
          <w:tab w:val="num" w:pos="1648"/>
        </w:tabs>
        <w:ind w:left="1648" w:hanging="360"/>
      </w:pPr>
      <w:rPr>
        <w:rFonts w:ascii="Times New Roman" w:hAnsi="Times New Roman" w:cs="Times New Roman" w:hint="default"/>
        <w:b w:val="0"/>
        <w:lang w:val="uk-UA"/>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4"/>
  </w:num>
  <w:num w:numId="3">
    <w:abstractNumId w:val="27"/>
  </w:num>
  <w:num w:numId="4">
    <w:abstractNumId w:val="0"/>
  </w:num>
  <w:num w:numId="5">
    <w:abstractNumId w:val="19"/>
  </w:num>
  <w:num w:numId="6">
    <w:abstractNumId w:val="6"/>
  </w:num>
  <w:num w:numId="7">
    <w:abstractNumId w:val="9"/>
  </w:num>
  <w:num w:numId="8">
    <w:abstractNumId w:val="7"/>
  </w:num>
  <w:num w:numId="9">
    <w:abstractNumId w:val="2"/>
  </w:num>
  <w:num w:numId="10">
    <w:abstractNumId w:val="31"/>
  </w:num>
  <w:num w:numId="11">
    <w:abstractNumId w:val="28"/>
  </w:num>
  <w:num w:numId="12">
    <w:abstractNumId w:val="8"/>
  </w:num>
  <w:num w:numId="13">
    <w:abstractNumId w:val="3"/>
  </w:num>
  <w:num w:numId="14">
    <w:abstractNumId w:val="23"/>
  </w:num>
  <w:num w:numId="15">
    <w:abstractNumId w:val="11"/>
  </w:num>
  <w:num w:numId="16">
    <w:abstractNumId w:val="16"/>
  </w:num>
  <w:num w:numId="17">
    <w:abstractNumId w:val="10"/>
  </w:num>
  <w:num w:numId="18">
    <w:abstractNumId w:val="20"/>
  </w:num>
  <w:num w:numId="19">
    <w:abstractNumId w:val="13"/>
  </w:num>
  <w:num w:numId="20">
    <w:abstractNumId w:val="21"/>
  </w:num>
  <w:num w:numId="21">
    <w:abstractNumId w:val="15"/>
  </w:num>
  <w:num w:numId="22">
    <w:abstractNumId w:val="26"/>
  </w:num>
  <w:num w:numId="23">
    <w:abstractNumId w:val="17"/>
  </w:num>
  <w:num w:numId="24">
    <w:abstractNumId w:val="24"/>
  </w:num>
  <w:num w:numId="25">
    <w:abstractNumId w:val="22"/>
  </w:num>
  <w:num w:numId="26">
    <w:abstractNumId w:val="29"/>
  </w:num>
  <w:num w:numId="27">
    <w:abstractNumId w:val="18"/>
  </w:num>
  <w:num w:numId="28">
    <w:abstractNumId w:val="33"/>
  </w:num>
  <w:num w:numId="29">
    <w:abstractNumId w:val="12"/>
  </w:num>
  <w:num w:numId="30">
    <w:abstractNumId w:val="4"/>
  </w:num>
  <w:num w:numId="31">
    <w:abstractNumId w:val="25"/>
  </w:num>
  <w:num w:numId="32">
    <w:abstractNumId w:val="32"/>
  </w:num>
  <w:num w:numId="33">
    <w:abstractNumId w:val="3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98"/>
    <w:rsid w:val="0001240D"/>
    <w:rsid w:val="000414EA"/>
    <w:rsid w:val="00046A96"/>
    <w:rsid w:val="00052242"/>
    <w:rsid w:val="000813F5"/>
    <w:rsid w:val="00083571"/>
    <w:rsid w:val="000948D9"/>
    <w:rsid w:val="000D17A7"/>
    <w:rsid w:val="000E3635"/>
    <w:rsid w:val="000E4A41"/>
    <w:rsid w:val="000F4E90"/>
    <w:rsid w:val="000F716B"/>
    <w:rsid w:val="00103F3C"/>
    <w:rsid w:val="00130C76"/>
    <w:rsid w:val="00136075"/>
    <w:rsid w:val="00142B63"/>
    <w:rsid w:val="001657A8"/>
    <w:rsid w:val="00165B98"/>
    <w:rsid w:val="00185ECA"/>
    <w:rsid w:val="00197B9B"/>
    <w:rsid w:val="001A3BEE"/>
    <w:rsid w:val="001A4132"/>
    <w:rsid w:val="001C581D"/>
    <w:rsid w:val="001E384D"/>
    <w:rsid w:val="001E6D46"/>
    <w:rsid w:val="00200A9C"/>
    <w:rsid w:val="0021424A"/>
    <w:rsid w:val="00224275"/>
    <w:rsid w:val="002278B6"/>
    <w:rsid w:val="00243F2A"/>
    <w:rsid w:val="00250E51"/>
    <w:rsid w:val="00266A11"/>
    <w:rsid w:val="00277600"/>
    <w:rsid w:val="00283620"/>
    <w:rsid w:val="002C2A1C"/>
    <w:rsid w:val="002C60B9"/>
    <w:rsid w:val="002E4303"/>
    <w:rsid w:val="00314C21"/>
    <w:rsid w:val="00335AC7"/>
    <w:rsid w:val="00355C00"/>
    <w:rsid w:val="0035759C"/>
    <w:rsid w:val="00375937"/>
    <w:rsid w:val="003833B8"/>
    <w:rsid w:val="0038499E"/>
    <w:rsid w:val="00403E2D"/>
    <w:rsid w:val="0040427E"/>
    <w:rsid w:val="00430A49"/>
    <w:rsid w:val="00434FA6"/>
    <w:rsid w:val="00436117"/>
    <w:rsid w:val="00473959"/>
    <w:rsid w:val="00474EDB"/>
    <w:rsid w:val="00490DA2"/>
    <w:rsid w:val="004A3B47"/>
    <w:rsid w:val="004A410B"/>
    <w:rsid w:val="004A4908"/>
    <w:rsid w:val="004E0DC7"/>
    <w:rsid w:val="00507CD8"/>
    <w:rsid w:val="00510A3C"/>
    <w:rsid w:val="005123CC"/>
    <w:rsid w:val="0055132C"/>
    <w:rsid w:val="00560034"/>
    <w:rsid w:val="0058244E"/>
    <w:rsid w:val="005C5F42"/>
    <w:rsid w:val="005C6F47"/>
    <w:rsid w:val="005D54E2"/>
    <w:rsid w:val="00603B43"/>
    <w:rsid w:val="00611837"/>
    <w:rsid w:val="006126D4"/>
    <w:rsid w:val="006266C2"/>
    <w:rsid w:val="00644C41"/>
    <w:rsid w:val="0065136D"/>
    <w:rsid w:val="0065404A"/>
    <w:rsid w:val="0065651F"/>
    <w:rsid w:val="00662CC7"/>
    <w:rsid w:val="0066713D"/>
    <w:rsid w:val="00680F2E"/>
    <w:rsid w:val="006875CE"/>
    <w:rsid w:val="00694560"/>
    <w:rsid w:val="00696AF4"/>
    <w:rsid w:val="006A0E44"/>
    <w:rsid w:val="006A79B3"/>
    <w:rsid w:val="006B173E"/>
    <w:rsid w:val="006C4B22"/>
    <w:rsid w:val="006C7601"/>
    <w:rsid w:val="006D24A0"/>
    <w:rsid w:val="006D6ABD"/>
    <w:rsid w:val="006D75FB"/>
    <w:rsid w:val="006F2B4A"/>
    <w:rsid w:val="00707F23"/>
    <w:rsid w:val="007227D4"/>
    <w:rsid w:val="00744FDC"/>
    <w:rsid w:val="00745883"/>
    <w:rsid w:val="00755876"/>
    <w:rsid w:val="00775898"/>
    <w:rsid w:val="00781D15"/>
    <w:rsid w:val="007A1FC6"/>
    <w:rsid w:val="007A3747"/>
    <w:rsid w:val="007A3D9A"/>
    <w:rsid w:val="007B20C3"/>
    <w:rsid w:val="007F7C8B"/>
    <w:rsid w:val="00802A31"/>
    <w:rsid w:val="008201FA"/>
    <w:rsid w:val="00825B5F"/>
    <w:rsid w:val="008267A8"/>
    <w:rsid w:val="008436AD"/>
    <w:rsid w:val="00854F41"/>
    <w:rsid w:val="008607FF"/>
    <w:rsid w:val="008669BA"/>
    <w:rsid w:val="0087344A"/>
    <w:rsid w:val="0087711C"/>
    <w:rsid w:val="008A08D9"/>
    <w:rsid w:val="008A71FC"/>
    <w:rsid w:val="008B3088"/>
    <w:rsid w:val="008C2097"/>
    <w:rsid w:val="008E1AAE"/>
    <w:rsid w:val="008F6110"/>
    <w:rsid w:val="00902204"/>
    <w:rsid w:val="00903471"/>
    <w:rsid w:val="00903D0A"/>
    <w:rsid w:val="00924DF4"/>
    <w:rsid w:val="0092777F"/>
    <w:rsid w:val="00927915"/>
    <w:rsid w:val="009321C0"/>
    <w:rsid w:val="00932C79"/>
    <w:rsid w:val="009423EC"/>
    <w:rsid w:val="0095430D"/>
    <w:rsid w:val="00961115"/>
    <w:rsid w:val="0096316A"/>
    <w:rsid w:val="009637F4"/>
    <w:rsid w:val="00967B3D"/>
    <w:rsid w:val="00992855"/>
    <w:rsid w:val="009A529B"/>
    <w:rsid w:val="009B1155"/>
    <w:rsid w:val="009C5A0B"/>
    <w:rsid w:val="009E6CD9"/>
    <w:rsid w:val="009F3A2D"/>
    <w:rsid w:val="00A13C81"/>
    <w:rsid w:val="00A64A74"/>
    <w:rsid w:val="00A7222B"/>
    <w:rsid w:val="00AA0188"/>
    <w:rsid w:val="00AB06B9"/>
    <w:rsid w:val="00AB3E93"/>
    <w:rsid w:val="00AC7505"/>
    <w:rsid w:val="00AE5DA1"/>
    <w:rsid w:val="00AF0699"/>
    <w:rsid w:val="00AF556A"/>
    <w:rsid w:val="00AF72EE"/>
    <w:rsid w:val="00B6775B"/>
    <w:rsid w:val="00B72372"/>
    <w:rsid w:val="00BA7C08"/>
    <w:rsid w:val="00BB41D7"/>
    <w:rsid w:val="00BD589D"/>
    <w:rsid w:val="00BE4946"/>
    <w:rsid w:val="00BF60E1"/>
    <w:rsid w:val="00BF742F"/>
    <w:rsid w:val="00C2133E"/>
    <w:rsid w:val="00C21D38"/>
    <w:rsid w:val="00C25645"/>
    <w:rsid w:val="00C351AF"/>
    <w:rsid w:val="00C67B8D"/>
    <w:rsid w:val="00CD060D"/>
    <w:rsid w:val="00CD6E34"/>
    <w:rsid w:val="00D16CA9"/>
    <w:rsid w:val="00D17D3C"/>
    <w:rsid w:val="00D22A04"/>
    <w:rsid w:val="00D31CA6"/>
    <w:rsid w:val="00D93777"/>
    <w:rsid w:val="00DA15E4"/>
    <w:rsid w:val="00DB3A0D"/>
    <w:rsid w:val="00DC1796"/>
    <w:rsid w:val="00DD0F72"/>
    <w:rsid w:val="00DD587D"/>
    <w:rsid w:val="00DE69F3"/>
    <w:rsid w:val="00DE6C8C"/>
    <w:rsid w:val="00DF0C84"/>
    <w:rsid w:val="00DF6754"/>
    <w:rsid w:val="00E043EB"/>
    <w:rsid w:val="00E0464E"/>
    <w:rsid w:val="00E30838"/>
    <w:rsid w:val="00E522D8"/>
    <w:rsid w:val="00E93680"/>
    <w:rsid w:val="00EA4D30"/>
    <w:rsid w:val="00EB4007"/>
    <w:rsid w:val="00EB787A"/>
    <w:rsid w:val="00EF1730"/>
    <w:rsid w:val="00F16A0F"/>
    <w:rsid w:val="00F53E5E"/>
    <w:rsid w:val="00F542C8"/>
    <w:rsid w:val="00F66697"/>
    <w:rsid w:val="00F725DF"/>
    <w:rsid w:val="00F9097E"/>
    <w:rsid w:val="00F92F9A"/>
    <w:rsid w:val="00FA4436"/>
    <w:rsid w:val="00FA56D9"/>
    <w:rsid w:val="00FC26D0"/>
    <w:rsid w:val="00FD3D14"/>
    <w:rsid w:val="00FD7905"/>
    <w:rsid w:val="00FE5FFD"/>
    <w:rsid w:val="00FE771A"/>
    <w:rsid w:val="00FF1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9A546"/>
  <w15:chartTrackingRefBased/>
  <w15:docId w15:val="{302196D3-A97C-4310-850E-6FC414E6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8B6"/>
  </w:style>
  <w:style w:type="paragraph" w:styleId="1">
    <w:name w:val="heading 1"/>
    <w:basedOn w:val="a"/>
    <w:next w:val="a"/>
    <w:link w:val="10"/>
    <w:uiPriority w:val="9"/>
    <w:qFormat/>
    <w:rsid w:val="00744F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A64A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qFormat/>
    <w:rsid w:val="002278B6"/>
    <w:pPr>
      <w:widowControl w:val="0"/>
      <w:autoSpaceDE w:val="0"/>
      <w:autoSpaceDN w:val="0"/>
      <w:spacing w:after="0" w:line="240" w:lineRule="auto"/>
      <w:ind w:left="322"/>
      <w:outlineLvl w:val="3"/>
    </w:pPr>
    <w:rPr>
      <w:rFonts w:ascii="Times New Roman" w:eastAsia="Calibri"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E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6E34"/>
    <w:rPr>
      <w:rFonts w:ascii="Segoe UI" w:hAnsi="Segoe UI" w:cs="Segoe UI"/>
      <w:sz w:val="18"/>
      <w:szCs w:val="18"/>
    </w:rPr>
  </w:style>
  <w:style w:type="table" w:styleId="a5">
    <w:name w:val="Table Grid"/>
    <w:basedOn w:val="a1"/>
    <w:uiPriority w:val="39"/>
    <w:rsid w:val="0022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278B6"/>
    <w:pPr>
      <w:ind w:left="720"/>
      <w:contextualSpacing/>
    </w:pPr>
  </w:style>
  <w:style w:type="character" w:customStyle="1" w:styleId="40">
    <w:name w:val="Заголовок 4 Знак"/>
    <w:basedOn w:val="a0"/>
    <w:link w:val="4"/>
    <w:rsid w:val="002278B6"/>
    <w:rPr>
      <w:rFonts w:ascii="Times New Roman" w:eastAsia="Calibri" w:hAnsi="Times New Roman" w:cs="Times New Roman"/>
      <w:b/>
      <w:bCs/>
      <w:sz w:val="28"/>
      <w:szCs w:val="28"/>
      <w:lang w:val="en-US"/>
    </w:rPr>
  </w:style>
  <w:style w:type="paragraph" w:styleId="a7">
    <w:name w:val="Body Text"/>
    <w:basedOn w:val="a"/>
    <w:link w:val="a8"/>
    <w:rsid w:val="002278B6"/>
    <w:pPr>
      <w:widowControl w:val="0"/>
      <w:autoSpaceDE w:val="0"/>
      <w:autoSpaceDN w:val="0"/>
      <w:spacing w:after="0" w:line="240" w:lineRule="auto"/>
    </w:pPr>
    <w:rPr>
      <w:rFonts w:ascii="Times New Roman" w:eastAsia="Calibri" w:hAnsi="Times New Roman" w:cs="Times New Roman"/>
      <w:sz w:val="28"/>
      <w:szCs w:val="28"/>
      <w:lang w:val="en-US"/>
    </w:rPr>
  </w:style>
  <w:style w:type="character" w:customStyle="1" w:styleId="a8">
    <w:name w:val="Основной текст Знак"/>
    <w:basedOn w:val="a0"/>
    <w:link w:val="a7"/>
    <w:rsid w:val="002278B6"/>
    <w:rPr>
      <w:rFonts w:ascii="Times New Roman" w:eastAsia="Calibri" w:hAnsi="Times New Roman" w:cs="Times New Roman"/>
      <w:sz w:val="28"/>
      <w:szCs w:val="28"/>
      <w:lang w:val="en-US"/>
    </w:rPr>
  </w:style>
  <w:style w:type="paragraph" w:styleId="a9">
    <w:name w:val="Title"/>
    <w:aliases w:val="Мой стиль"/>
    <w:basedOn w:val="a"/>
    <w:link w:val="aa"/>
    <w:qFormat/>
    <w:rsid w:val="002278B6"/>
    <w:pPr>
      <w:spacing w:after="0" w:line="240" w:lineRule="auto"/>
      <w:jc w:val="center"/>
    </w:pPr>
    <w:rPr>
      <w:rFonts w:ascii="Times New Roman" w:eastAsia="Times New Roman" w:hAnsi="Times New Roman" w:cs="Times New Roman"/>
      <w:sz w:val="28"/>
      <w:szCs w:val="20"/>
      <w:lang w:val="uk-UA" w:eastAsia="ru-RU"/>
    </w:rPr>
  </w:style>
  <w:style w:type="character" w:customStyle="1" w:styleId="aa">
    <w:name w:val="Заголовок Знак"/>
    <w:aliases w:val="Мой стиль Знак"/>
    <w:basedOn w:val="a0"/>
    <w:link w:val="a9"/>
    <w:rsid w:val="002278B6"/>
    <w:rPr>
      <w:rFonts w:ascii="Times New Roman" w:eastAsia="Times New Roman" w:hAnsi="Times New Roman" w:cs="Times New Roman"/>
      <w:sz w:val="28"/>
      <w:szCs w:val="20"/>
      <w:lang w:val="uk-UA" w:eastAsia="ru-RU"/>
    </w:rPr>
  </w:style>
  <w:style w:type="paragraph" w:customStyle="1" w:styleId="11">
    <w:name w:val="Обычный1"/>
    <w:rsid w:val="002278B6"/>
    <w:pPr>
      <w:spacing w:after="0" w:line="240" w:lineRule="auto"/>
      <w:jc w:val="center"/>
    </w:pPr>
    <w:rPr>
      <w:rFonts w:ascii="Times New Roman" w:eastAsia="Times New Roman" w:hAnsi="Times New Roman" w:cs="Times New Roman"/>
      <w:snapToGrid w:val="0"/>
      <w:sz w:val="20"/>
      <w:szCs w:val="20"/>
      <w:lang w:val="uk-UA" w:eastAsia="ru-RU"/>
    </w:rPr>
  </w:style>
  <w:style w:type="paragraph" w:styleId="ab">
    <w:name w:val="header"/>
    <w:basedOn w:val="a"/>
    <w:link w:val="ac"/>
    <w:uiPriority w:val="99"/>
    <w:rsid w:val="002278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278B6"/>
    <w:rPr>
      <w:rFonts w:ascii="Times New Roman" w:eastAsia="Times New Roman" w:hAnsi="Times New Roman" w:cs="Times New Roman"/>
      <w:sz w:val="24"/>
      <w:szCs w:val="24"/>
      <w:lang w:eastAsia="ru-RU"/>
    </w:rPr>
  </w:style>
  <w:style w:type="character" w:customStyle="1" w:styleId="ad">
    <w:name w:val="Основной текст_"/>
    <w:link w:val="12"/>
    <w:rsid w:val="002278B6"/>
    <w:rPr>
      <w:sz w:val="28"/>
      <w:szCs w:val="28"/>
    </w:rPr>
  </w:style>
  <w:style w:type="paragraph" w:customStyle="1" w:styleId="12">
    <w:name w:val="Основной текст1"/>
    <w:basedOn w:val="a"/>
    <w:link w:val="ad"/>
    <w:rsid w:val="002278B6"/>
    <w:pPr>
      <w:widowControl w:val="0"/>
      <w:spacing w:after="0" w:line="240" w:lineRule="auto"/>
      <w:ind w:firstLine="400"/>
    </w:pPr>
    <w:rPr>
      <w:sz w:val="28"/>
      <w:szCs w:val="28"/>
    </w:rPr>
  </w:style>
  <w:style w:type="paragraph" w:styleId="ae">
    <w:name w:val="footer"/>
    <w:basedOn w:val="a"/>
    <w:link w:val="af"/>
    <w:uiPriority w:val="99"/>
    <w:unhideWhenUsed/>
    <w:rsid w:val="002278B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278B6"/>
  </w:style>
  <w:style w:type="character" w:customStyle="1" w:styleId="10">
    <w:name w:val="Заголовок 1 Знак"/>
    <w:basedOn w:val="a0"/>
    <w:link w:val="1"/>
    <w:uiPriority w:val="9"/>
    <w:rsid w:val="00744FD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A64A74"/>
    <w:rPr>
      <w:rFonts w:asciiTheme="majorHAnsi" w:eastAsiaTheme="majorEastAsia" w:hAnsiTheme="majorHAnsi" w:cstheme="majorBidi"/>
      <w:color w:val="1F4D78" w:themeColor="accent1" w:themeShade="7F"/>
      <w:sz w:val="24"/>
      <w:szCs w:val="24"/>
    </w:rPr>
  </w:style>
  <w:style w:type="paragraph" w:styleId="af0">
    <w:name w:val="Body Text Indent"/>
    <w:basedOn w:val="a"/>
    <w:link w:val="af1"/>
    <w:uiPriority w:val="99"/>
    <w:semiHidden/>
    <w:unhideWhenUsed/>
    <w:rsid w:val="00A13C81"/>
    <w:pPr>
      <w:spacing w:after="120"/>
      <w:ind w:left="283"/>
    </w:pPr>
  </w:style>
  <w:style w:type="character" w:customStyle="1" w:styleId="af1">
    <w:name w:val="Основной текст с отступом Знак"/>
    <w:basedOn w:val="a0"/>
    <w:link w:val="af0"/>
    <w:uiPriority w:val="99"/>
    <w:semiHidden/>
    <w:rsid w:val="00A13C81"/>
  </w:style>
  <w:style w:type="character" w:styleId="af2">
    <w:name w:val="Hyperlink"/>
    <w:basedOn w:val="a0"/>
    <w:uiPriority w:val="99"/>
    <w:unhideWhenUsed/>
    <w:rsid w:val="006F2B4A"/>
    <w:rPr>
      <w:color w:val="0563C1" w:themeColor="hyperlink"/>
      <w:u w:val="single"/>
    </w:rPr>
  </w:style>
  <w:style w:type="paragraph" w:styleId="af3">
    <w:name w:val="No Spacing"/>
    <w:uiPriority w:val="1"/>
    <w:qFormat/>
    <w:rsid w:val="008201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4063">
      <w:bodyDiv w:val="1"/>
      <w:marLeft w:val="0"/>
      <w:marRight w:val="0"/>
      <w:marTop w:val="0"/>
      <w:marBottom w:val="0"/>
      <w:divBdr>
        <w:top w:val="none" w:sz="0" w:space="0" w:color="auto"/>
        <w:left w:val="none" w:sz="0" w:space="0" w:color="auto"/>
        <w:bottom w:val="none" w:sz="0" w:space="0" w:color="auto"/>
        <w:right w:val="none" w:sz="0" w:space="0" w:color="auto"/>
      </w:divBdr>
    </w:div>
    <w:div w:id="1290010795">
      <w:bodyDiv w:val="1"/>
      <w:marLeft w:val="0"/>
      <w:marRight w:val="0"/>
      <w:marTop w:val="0"/>
      <w:marBottom w:val="0"/>
      <w:divBdr>
        <w:top w:val="none" w:sz="0" w:space="0" w:color="auto"/>
        <w:left w:val="none" w:sz="0" w:space="0" w:color="auto"/>
        <w:bottom w:val="none" w:sz="0" w:space="0" w:color="auto"/>
        <w:right w:val="none" w:sz="0" w:space="0" w:color="auto"/>
      </w:divBdr>
    </w:div>
    <w:div w:id="1722169926">
      <w:bodyDiv w:val="1"/>
      <w:marLeft w:val="0"/>
      <w:marRight w:val="0"/>
      <w:marTop w:val="0"/>
      <w:marBottom w:val="0"/>
      <w:divBdr>
        <w:top w:val="none" w:sz="0" w:space="0" w:color="auto"/>
        <w:left w:val="none" w:sz="0" w:space="0" w:color="auto"/>
        <w:bottom w:val="none" w:sz="0" w:space="0" w:color="auto"/>
        <w:right w:val="none" w:sz="0" w:space="0" w:color="auto"/>
      </w:divBdr>
    </w:div>
    <w:div w:id="181648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ba.org.ua/assets/uploads/legislation/pravila/2019-03-15-pravila-2019_5cb72d3191e0e.pdf" TargetMode="External"/><Relationship Id="rId18" Type="http://schemas.openxmlformats.org/officeDocument/2006/relationships/hyperlink" Target="https://unba.org.ua/assets/uploads/legislation/reglamenti/2023-05-19-reglamenti-39_648ab29a575b0.pdf" TargetMode="External"/><Relationship Id="rId26" Type="http://schemas.openxmlformats.org/officeDocument/2006/relationships/hyperlink" Target="https://supreme.court.gov.ua" TargetMode="External"/><Relationship Id="rId3" Type="http://schemas.openxmlformats.org/officeDocument/2006/relationships/settings" Target="settings.xml"/><Relationship Id="rId21" Type="http://schemas.openxmlformats.org/officeDocument/2006/relationships/hyperlink" Target="http://zakon1.rada.gov.ua/laws" TargetMode="External"/><Relationship Id="rId7" Type="http://schemas.openxmlformats.org/officeDocument/2006/relationships/header" Target="header1.xml"/><Relationship Id="rId12" Type="http://schemas.openxmlformats.org/officeDocument/2006/relationships/hyperlink" Target="https://unba.org.ua/assets/uploads/legislation/pravila/2019-03-15-pravila-2019_5cb72d3191e0e.pdf" TargetMode="External"/><Relationship Id="rId17" Type="http://schemas.openxmlformats.org/officeDocument/2006/relationships/hyperlink" Target="https://unba.org.ua/assets/uploads/legislation/pologennya/2023-05-19-polozhennya-32_6489d431560f9.pdf" TargetMode="External"/><Relationship Id="rId25" Type="http://schemas.openxmlformats.org/officeDocument/2006/relationships/hyperlink" Target="https://www.npu.gov.u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ba.org.ua/assets/uploads/legislation/pologennya/2023-06-15-polozhennya-36_648ab00fd3a0c.pdf" TargetMode="External"/><Relationship Id="rId20" Type="http://schemas.openxmlformats.org/officeDocument/2006/relationships/hyperlink" Target="http://iportal.rada.gov.ua/" TargetMode="External"/><Relationship Id="rId29" Type="http://schemas.openxmlformats.org/officeDocument/2006/relationships/hyperlink" Target="https://unba.org.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odeksy.com.ua/" TargetMode="External"/><Relationship Id="rId24" Type="http://schemas.openxmlformats.org/officeDocument/2006/relationships/hyperlink" Target="http://mvs.gov.u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ba.org.ua/assets/uploads/legislation/pologennya/2023-05-19-polozhennya-37_648ab0e7cc7e7.pdf" TargetMode="External"/><Relationship Id="rId23" Type="http://schemas.openxmlformats.org/officeDocument/2006/relationships/hyperlink" Target="http://reyestr.court.gov.ua/" TargetMode="External"/><Relationship Id="rId28" Type="http://schemas.openxmlformats.org/officeDocument/2006/relationships/hyperlink" Target="http://www.kmu.gov.ua/" TargetMode="External"/><Relationship Id="rId10" Type="http://schemas.openxmlformats.org/officeDocument/2006/relationships/hyperlink" Target="https://zakon.rada.gov.ua/laws/show/3460-17" TargetMode="External"/><Relationship Id="rId19" Type="http://schemas.openxmlformats.org/officeDocument/2006/relationships/hyperlink" Target="https://unba.org.ua/assets/uploads/legislation/reglamenti/2023-05-19-reglamenti-39_648ab2f961459.pdf" TargetMode="External"/><Relationship Id="rId31" Type="http://schemas.openxmlformats.org/officeDocument/2006/relationships/hyperlink" Target="https://sud.ua/" TargetMode="External"/><Relationship Id="rId4" Type="http://schemas.openxmlformats.org/officeDocument/2006/relationships/webSettings" Target="webSettings.xml"/><Relationship Id="rId9" Type="http://schemas.openxmlformats.org/officeDocument/2006/relationships/hyperlink" Target="http://zakon4.rada.gov.ua/laws/show/4651-17" TargetMode="External"/><Relationship Id="rId14" Type="http://schemas.openxmlformats.org/officeDocument/2006/relationships/hyperlink" Target="https://unba.org.ua/assets/uploads/legislation/poryadki/2023-05-20-poryadki-64_648ab6bd537ce.pdf" TargetMode="External"/><Relationship Id="rId22" Type="http://schemas.openxmlformats.org/officeDocument/2006/relationships/hyperlink" Target="http://www.court.gov.ua" TargetMode="External"/><Relationship Id="rId27" Type="http://schemas.openxmlformats.org/officeDocument/2006/relationships/hyperlink" Target="https://www.gp.gov.ua" TargetMode="External"/><Relationship Id="rId30" Type="http://schemas.openxmlformats.org/officeDocument/2006/relationships/hyperlink" Target="https://erau.unba.org.ua/" TargetMode="External"/><Relationship Id="rId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5365</Words>
  <Characters>30586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3</cp:revision>
  <cp:lastPrinted>2023-10-17T12:31:00Z</cp:lastPrinted>
  <dcterms:created xsi:type="dcterms:W3CDTF">2023-11-15T08:59:00Z</dcterms:created>
  <dcterms:modified xsi:type="dcterms:W3CDTF">2023-11-15T09:00:00Z</dcterms:modified>
</cp:coreProperties>
</file>