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74A" w:rsidRDefault="00542369">
      <w:pPr>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МІНІСТЕРСТВО ВНУТРІШНІХ СПРАВ УКРАЇНИ</w:t>
      </w:r>
    </w:p>
    <w:p w:rsidR="00FB774A" w:rsidRDefault="00FB774A">
      <w:pPr>
        <w:jc w:val="center"/>
        <w:rPr>
          <w:rFonts w:ascii="Times New Roman" w:eastAsia="Times New Roman" w:hAnsi="Times New Roman" w:cs="Times New Roman"/>
          <w:b/>
          <w:smallCaps/>
          <w:sz w:val="28"/>
          <w:szCs w:val="28"/>
        </w:rPr>
      </w:pPr>
    </w:p>
    <w:p w:rsidR="00FB774A" w:rsidRDefault="00542369">
      <w:pPr>
        <w:keepNext/>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ДНІПРОПЕТРОВСЬКИЙ ДЕРЖАВНИЙ УНІВЕРСИТЕТ</w:t>
      </w:r>
    </w:p>
    <w:p w:rsidR="00FB774A" w:rsidRDefault="00542369">
      <w:pPr>
        <w:keepNext/>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ВНУТРІШНІХ СПРАВ</w:t>
      </w:r>
    </w:p>
    <w:p w:rsidR="00C85B1A" w:rsidRPr="00C85B1A" w:rsidRDefault="00542369">
      <w:pPr>
        <w:tabs>
          <w:tab w:val="left" w:pos="8044"/>
        </w:tabs>
        <w:jc w:val="center"/>
        <w:rPr>
          <w:rFonts w:ascii="Times New Roman" w:eastAsia="Times New Roman" w:hAnsi="Times New Roman" w:cs="Times New Roman"/>
          <w:b/>
          <w:sz w:val="28"/>
          <w:szCs w:val="28"/>
        </w:rPr>
      </w:pPr>
      <w:r w:rsidRPr="00C85B1A">
        <w:rPr>
          <w:rFonts w:ascii="Times New Roman" w:eastAsia="Times New Roman" w:hAnsi="Times New Roman" w:cs="Times New Roman"/>
          <w:b/>
          <w:sz w:val="28"/>
          <w:szCs w:val="28"/>
        </w:rPr>
        <w:t>НАВЧАЛЬНО-НАУКОВО</w:t>
      </w:r>
      <w:r w:rsidR="00C85B1A" w:rsidRPr="00C85B1A">
        <w:rPr>
          <w:rFonts w:ascii="Times New Roman" w:eastAsia="Times New Roman" w:hAnsi="Times New Roman" w:cs="Times New Roman"/>
          <w:b/>
          <w:sz w:val="28"/>
          <w:szCs w:val="28"/>
        </w:rPr>
        <w:t>ВИЙ</w:t>
      </w:r>
      <w:r w:rsidRPr="00C85B1A">
        <w:rPr>
          <w:rFonts w:ascii="Times New Roman" w:eastAsia="Times New Roman" w:hAnsi="Times New Roman" w:cs="Times New Roman"/>
          <w:b/>
          <w:sz w:val="28"/>
          <w:szCs w:val="28"/>
        </w:rPr>
        <w:t xml:space="preserve"> ІНСТИТУТ</w:t>
      </w:r>
      <w:r w:rsidR="00C85B1A" w:rsidRPr="00C85B1A">
        <w:rPr>
          <w:rFonts w:ascii="Times New Roman" w:eastAsia="Times New Roman" w:hAnsi="Times New Roman" w:cs="Times New Roman"/>
          <w:b/>
          <w:sz w:val="28"/>
          <w:szCs w:val="28"/>
        </w:rPr>
        <w:t xml:space="preserve"> ПРАВА ТА </w:t>
      </w:r>
    </w:p>
    <w:p w:rsidR="00FB774A" w:rsidRPr="00C85B1A" w:rsidRDefault="00C85B1A">
      <w:pPr>
        <w:tabs>
          <w:tab w:val="left" w:pos="8044"/>
        </w:tabs>
        <w:jc w:val="center"/>
        <w:rPr>
          <w:rFonts w:ascii="Times New Roman" w:eastAsia="Times New Roman" w:hAnsi="Times New Roman" w:cs="Times New Roman"/>
          <w:b/>
          <w:sz w:val="28"/>
          <w:szCs w:val="28"/>
        </w:rPr>
      </w:pPr>
      <w:r w:rsidRPr="00C85B1A">
        <w:rPr>
          <w:rFonts w:ascii="Times New Roman" w:eastAsia="Times New Roman" w:hAnsi="Times New Roman" w:cs="Times New Roman"/>
          <w:b/>
          <w:sz w:val="28"/>
          <w:szCs w:val="28"/>
        </w:rPr>
        <w:t>ІННОВАЦІЙНОЇ ОСВІТИ</w:t>
      </w:r>
    </w:p>
    <w:p w:rsidR="00FB774A" w:rsidRPr="00C85B1A" w:rsidRDefault="00C85B1A">
      <w:pPr>
        <w:tabs>
          <w:tab w:val="left" w:pos="8044"/>
        </w:tabs>
        <w:jc w:val="center"/>
        <w:rPr>
          <w:rFonts w:ascii="Times New Roman" w:eastAsia="Times New Roman" w:hAnsi="Times New Roman" w:cs="Times New Roman"/>
          <w:sz w:val="28"/>
          <w:szCs w:val="28"/>
        </w:rPr>
      </w:pPr>
      <w:r w:rsidRPr="00C85B1A">
        <w:rPr>
          <w:rFonts w:ascii="Times New Roman" w:eastAsia="Times New Roman" w:hAnsi="Times New Roman" w:cs="Times New Roman"/>
          <w:b/>
          <w:sz w:val="28"/>
          <w:szCs w:val="28"/>
        </w:rPr>
        <w:t xml:space="preserve">КАФЕДРА </w:t>
      </w:r>
      <w:r w:rsidR="001C350C" w:rsidRPr="001C350C">
        <w:rPr>
          <w:rFonts w:ascii="Times New Roman" w:eastAsia="Times New Roman" w:hAnsi="Times New Roman" w:cs="Times New Roman"/>
          <w:b/>
          <w:sz w:val="28"/>
          <w:szCs w:val="28"/>
        </w:rPr>
        <w:t>УПРАВЛІННЯ ТА АДМІНІСТРУВАННЯ</w:t>
      </w:r>
    </w:p>
    <w:p w:rsidR="00C85B1A" w:rsidRDefault="00C85B1A">
      <w:pPr>
        <w:widowControl w:val="0"/>
        <w:jc w:val="center"/>
        <w:rPr>
          <w:rFonts w:ascii="Times New Roman" w:eastAsia="Times New Roman" w:hAnsi="Times New Roman" w:cs="Times New Roman"/>
          <w:b/>
          <w:sz w:val="28"/>
          <w:szCs w:val="28"/>
        </w:rPr>
      </w:pPr>
    </w:p>
    <w:p w:rsidR="00FB774A" w:rsidRDefault="00542369">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РОБОЧА ПРОГРАМА НАВЧАЛЬНОЇ ДИСЦИПЛІНИ</w:t>
      </w:r>
    </w:p>
    <w:p w:rsidR="00FB774A" w:rsidRDefault="00542369">
      <w:pPr>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1C350C" w:rsidRPr="001C350C">
        <w:rPr>
          <w:rFonts w:ascii="Times New Roman" w:eastAsia="Times New Roman" w:hAnsi="Times New Roman" w:cs="Times New Roman"/>
          <w:b/>
          <w:sz w:val="28"/>
          <w:szCs w:val="28"/>
        </w:rPr>
        <w:t>ПУБЛІЧНА ПОЛІТИКА. ПРАВО В ПУБЛІЧНОМУ УПРАВЛІННІ</w:t>
      </w:r>
      <w:r>
        <w:rPr>
          <w:rFonts w:ascii="Times New Roman" w:eastAsia="Times New Roman" w:hAnsi="Times New Roman" w:cs="Times New Roman"/>
          <w:b/>
          <w:sz w:val="28"/>
          <w:szCs w:val="28"/>
        </w:rPr>
        <w:t>»</w:t>
      </w:r>
    </w:p>
    <w:p w:rsidR="00FB774A" w:rsidRDefault="00FB774A">
      <w:pPr>
        <w:widowControl w:val="0"/>
        <w:rPr>
          <w:rFonts w:ascii="Times New Roman" w:eastAsia="Times New Roman" w:hAnsi="Times New Roman" w:cs="Times New Roman"/>
          <w:sz w:val="28"/>
          <w:szCs w:val="28"/>
        </w:rPr>
      </w:pPr>
    </w:p>
    <w:p w:rsidR="00FB774A" w:rsidRDefault="00FB774A">
      <w:pPr>
        <w:widowControl w:val="0"/>
        <w:rPr>
          <w:rFonts w:ascii="Times New Roman" w:eastAsia="Times New Roman" w:hAnsi="Times New Roman" w:cs="Times New Roman"/>
          <w:sz w:val="28"/>
          <w:szCs w:val="28"/>
        </w:rPr>
      </w:pPr>
    </w:p>
    <w:p w:rsidR="00FB774A" w:rsidRDefault="00FB774A">
      <w:pPr>
        <w:widowControl w:val="0"/>
        <w:rPr>
          <w:rFonts w:ascii="Times New Roman" w:eastAsia="Times New Roman" w:hAnsi="Times New Roman" w:cs="Times New Roman"/>
          <w:sz w:val="28"/>
          <w:szCs w:val="28"/>
        </w:rPr>
      </w:pPr>
    </w:p>
    <w:p w:rsidR="00C85B1A" w:rsidRDefault="00542369">
      <w:pPr>
        <w:tabs>
          <w:tab w:val="left" w:pos="7881"/>
        </w:tabs>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Рівень вищої освіти</w:t>
      </w:r>
      <w:r w:rsidR="00C85B1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1C350C" w:rsidRPr="001C350C">
        <w:rPr>
          <w:rFonts w:ascii="Times New Roman" w:eastAsia="Times New Roman" w:hAnsi="Times New Roman" w:cs="Times New Roman"/>
          <w:b/>
          <w:i/>
          <w:sz w:val="28"/>
          <w:szCs w:val="28"/>
        </w:rPr>
        <w:t>другий (магістерський)</w:t>
      </w:r>
    </w:p>
    <w:p w:rsidR="00FB774A" w:rsidRPr="00C85B1A" w:rsidRDefault="00542369">
      <w:pPr>
        <w:tabs>
          <w:tab w:val="left" w:pos="7881"/>
        </w:tabs>
        <w:jc w:val="both"/>
        <w:rPr>
          <w:rFonts w:ascii="Times New Roman" w:eastAsia="Times New Roman" w:hAnsi="Times New Roman" w:cs="Times New Roman"/>
          <w:b/>
          <w:i/>
          <w:sz w:val="28"/>
          <w:szCs w:val="28"/>
        </w:rPr>
      </w:pPr>
      <w:r w:rsidRPr="00C85B1A">
        <w:rPr>
          <w:rFonts w:ascii="Times New Roman" w:eastAsia="Times New Roman" w:hAnsi="Times New Roman" w:cs="Times New Roman"/>
          <w:sz w:val="28"/>
          <w:szCs w:val="28"/>
        </w:rPr>
        <w:t>Галузь знань</w:t>
      </w:r>
      <w:r w:rsidR="00C85B1A" w:rsidRPr="00C85B1A">
        <w:rPr>
          <w:rFonts w:ascii="Times New Roman" w:eastAsia="Times New Roman" w:hAnsi="Times New Roman" w:cs="Times New Roman"/>
          <w:sz w:val="28"/>
          <w:szCs w:val="28"/>
        </w:rPr>
        <w:t>:</w:t>
      </w:r>
      <w:r w:rsidR="00C85B1A">
        <w:rPr>
          <w:rFonts w:ascii="Times New Roman" w:eastAsia="Times New Roman" w:hAnsi="Times New Roman" w:cs="Times New Roman"/>
          <w:b/>
          <w:i/>
          <w:sz w:val="28"/>
          <w:szCs w:val="28"/>
        </w:rPr>
        <w:t xml:space="preserve"> </w:t>
      </w:r>
      <w:r w:rsidR="001C350C" w:rsidRPr="001C350C">
        <w:rPr>
          <w:rFonts w:ascii="Times New Roman" w:eastAsia="Times New Roman" w:hAnsi="Times New Roman" w:cs="Times New Roman"/>
          <w:b/>
          <w:i/>
          <w:sz w:val="28"/>
          <w:szCs w:val="28"/>
        </w:rPr>
        <w:t>281 Публічне управління та адміністрування</w:t>
      </w:r>
    </w:p>
    <w:p w:rsidR="00FB774A" w:rsidRPr="00C85B1A" w:rsidRDefault="00542369">
      <w:pPr>
        <w:tabs>
          <w:tab w:val="left" w:pos="7881"/>
        </w:tabs>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Спеціальність</w:t>
      </w:r>
      <w:r w:rsidR="00C85B1A">
        <w:rPr>
          <w:rFonts w:ascii="Times New Roman" w:eastAsia="Times New Roman" w:hAnsi="Times New Roman" w:cs="Times New Roman"/>
          <w:sz w:val="28"/>
          <w:szCs w:val="28"/>
        </w:rPr>
        <w:t xml:space="preserve">: </w:t>
      </w:r>
      <w:r w:rsidR="001C350C" w:rsidRPr="001C350C">
        <w:rPr>
          <w:rFonts w:ascii="Times New Roman" w:eastAsia="Times New Roman" w:hAnsi="Times New Roman" w:cs="Times New Roman"/>
          <w:b/>
          <w:i/>
          <w:sz w:val="28"/>
          <w:szCs w:val="28"/>
        </w:rPr>
        <w:t xml:space="preserve">281 </w:t>
      </w:r>
      <w:r w:rsidR="001C350C">
        <w:rPr>
          <w:rFonts w:ascii="Times New Roman" w:eastAsia="Times New Roman" w:hAnsi="Times New Roman" w:cs="Times New Roman"/>
          <w:b/>
          <w:i/>
          <w:sz w:val="28"/>
          <w:szCs w:val="28"/>
        </w:rPr>
        <w:t>«</w:t>
      </w:r>
      <w:r w:rsidR="001C350C" w:rsidRPr="001C350C">
        <w:rPr>
          <w:rFonts w:ascii="Times New Roman" w:eastAsia="Times New Roman" w:hAnsi="Times New Roman" w:cs="Times New Roman"/>
          <w:b/>
          <w:i/>
          <w:sz w:val="28"/>
          <w:szCs w:val="28"/>
        </w:rPr>
        <w:t>Публічне управління та адміністрування</w:t>
      </w:r>
      <w:r w:rsidR="001C350C">
        <w:rPr>
          <w:rFonts w:ascii="Times New Roman" w:eastAsia="Times New Roman" w:hAnsi="Times New Roman" w:cs="Times New Roman"/>
          <w:b/>
          <w:i/>
          <w:sz w:val="28"/>
          <w:szCs w:val="28"/>
        </w:rPr>
        <w:t>»</w:t>
      </w:r>
    </w:p>
    <w:p w:rsidR="00FB774A" w:rsidRDefault="00542369">
      <w:pPr>
        <w:widowControl w:val="0"/>
        <w:tabs>
          <w:tab w:val="left" w:pos="5128"/>
        </w:tabs>
        <w:jc w:val="both"/>
        <w:rPr>
          <w:rFonts w:ascii="Times New Roman" w:eastAsia="Times New Roman" w:hAnsi="Times New Roman" w:cs="Times New Roman"/>
          <w:b/>
          <w:i/>
          <w:sz w:val="28"/>
          <w:szCs w:val="28"/>
          <w:u w:val="single"/>
        </w:rPr>
      </w:pPr>
      <w:r>
        <w:rPr>
          <w:rFonts w:ascii="Times New Roman" w:eastAsia="Times New Roman" w:hAnsi="Times New Roman" w:cs="Times New Roman"/>
          <w:sz w:val="28"/>
          <w:szCs w:val="28"/>
        </w:rPr>
        <w:t>Освітня програма</w:t>
      </w:r>
      <w:r w:rsidR="00C85B1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EC4C07" w:rsidRPr="00EC4C07">
        <w:rPr>
          <w:rFonts w:ascii="Times New Roman" w:eastAsia="Times New Roman" w:hAnsi="Times New Roman" w:cs="Times New Roman"/>
          <w:b/>
          <w:i/>
          <w:sz w:val="28"/>
          <w:szCs w:val="28"/>
        </w:rPr>
        <w:t>«Публічне управління та адміністрування», затверджена наказом ДДУВС від 07.04.2022 № 198</w:t>
      </w:r>
    </w:p>
    <w:p w:rsidR="00FB774A" w:rsidRDefault="00542369">
      <w:pPr>
        <w:widowControl w:val="0"/>
        <w:tabs>
          <w:tab w:val="left" w:pos="6096"/>
        </w:tabs>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Статус навчальної дисципліни</w:t>
      </w:r>
      <w:r w:rsidR="00C85B1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обов’язкова</w:t>
      </w:r>
    </w:p>
    <w:p w:rsidR="00FB774A" w:rsidRDefault="00542369">
      <w:pPr>
        <w:widowControl w:val="0"/>
        <w:tabs>
          <w:tab w:val="left" w:pos="8219"/>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Мова навчання </w:t>
      </w:r>
      <w:r>
        <w:rPr>
          <w:rFonts w:ascii="Times New Roman" w:eastAsia="Times New Roman" w:hAnsi="Times New Roman" w:cs="Times New Roman"/>
          <w:b/>
          <w:sz w:val="28"/>
          <w:szCs w:val="28"/>
        </w:rPr>
        <w:t>українська</w:t>
      </w:r>
    </w:p>
    <w:p w:rsidR="00FB774A" w:rsidRDefault="00FB774A">
      <w:pPr>
        <w:widowControl w:val="0"/>
        <w:rPr>
          <w:rFonts w:ascii="Times New Roman" w:eastAsia="Times New Roman" w:hAnsi="Times New Roman" w:cs="Times New Roman"/>
          <w:sz w:val="28"/>
          <w:szCs w:val="28"/>
        </w:rPr>
      </w:pPr>
    </w:p>
    <w:p w:rsidR="00FB774A" w:rsidRDefault="00FB774A">
      <w:pPr>
        <w:widowControl w:val="0"/>
        <w:rPr>
          <w:rFonts w:ascii="Times New Roman" w:eastAsia="Times New Roman" w:hAnsi="Times New Roman" w:cs="Times New Roman"/>
          <w:sz w:val="28"/>
          <w:szCs w:val="28"/>
        </w:rPr>
      </w:pPr>
    </w:p>
    <w:p w:rsidR="00FB774A" w:rsidRDefault="00FB774A">
      <w:pPr>
        <w:widowControl w:val="0"/>
        <w:rPr>
          <w:rFonts w:ascii="Times New Roman" w:eastAsia="Times New Roman" w:hAnsi="Times New Roman" w:cs="Times New Roman"/>
          <w:sz w:val="28"/>
          <w:szCs w:val="28"/>
        </w:rPr>
      </w:pPr>
    </w:p>
    <w:p w:rsidR="00FB774A" w:rsidRDefault="00FB774A">
      <w:pPr>
        <w:widowControl w:val="0"/>
        <w:rPr>
          <w:rFonts w:ascii="Times New Roman" w:eastAsia="Times New Roman" w:hAnsi="Times New Roman" w:cs="Times New Roman"/>
          <w:sz w:val="28"/>
          <w:szCs w:val="28"/>
        </w:rPr>
      </w:pPr>
    </w:p>
    <w:p w:rsidR="00FB774A" w:rsidRDefault="00FB774A">
      <w:pPr>
        <w:widowControl w:val="0"/>
        <w:rPr>
          <w:rFonts w:ascii="Times New Roman" w:eastAsia="Times New Roman" w:hAnsi="Times New Roman" w:cs="Times New Roman"/>
          <w:sz w:val="28"/>
          <w:szCs w:val="28"/>
        </w:rPr>
      </w:pPr>
    </w:p>
    <w:p w:rsidR="00C85B1A" w:rsidRDefault="00C85B1A">
      <w:pPr>
        <w:widowControl w:val="0"/>
        <w:tabs>
          <w:tab w:val="left" w:pos="1729"/>
        </w:tabs>
        <w:jc w:val="center"/>
        <w:rPr>
          <w:rFonts w:ascii="Times New Roman" w:eastAsia="Times New Roman" w:hAnsi="Times New Roman" w:cs="Times New Roman"/>
          <w:b/>
          <w:sz w:val="28"/>
          <w:szCs w:val="28"/>
        </w:rPr>
      </w:pPr>
    </w:p>
    <w:p w:rsidR="00C85B1A" w:rsidRDefault="00C85B1A">
      <w:pPr>
        <w:widowControl w:val="0"/>
        <w:tabs>
          <w:tab w:val="left" w:pos="1729"/>
        </w:tabs>
        <w:jc w:val="center"/>
        <w:rPr>
          <w:rFonts w:ascii="Times New Roman" w:eastAsia="Times New Roman" w:hAnsi="Times New Roman" w:cs="Times New Roman"/>
          <w:b/>
          <w:sz w:val="28"/>
          <w:szCs w:val="28"/>
        </w:rPr>
      </w:pPr>
    </w:p>
    <w:p w:rsidR="00C85B1A" w:rsidRDefault="00C85B1A">
      <w:pPr>
        <w:widowControl w:val="0"/>
        <w:tabs>
          <w:tab w:val="left" w:pos="1729"/>
        </w:tabs>
        <w:jc w:val="center"/>
        <w:rPr>
          <w:rFonts w:ascii="Times New Roman" w:eastAsia="Times New Roman" w:hAnsi="Times New Roman" w:cs="Times New Roman"/>
          <w:b/>
          <w:sz w:val="28"/>
          <w:szCs w:val="28"/>
        </w:rPr>
      </w:pPr>
    </w:p>
    <w:p w:rsidR="00FB774A" w:rsidRDefault="00542369">
      <w:pPr>
        <w:widowControl w:val="0"/>
        <w:tabs>
          <w:tab w:val="left" w:pos="1729"/>
        </w:tabs>
        <w:jc w:val="center"/>
        <w:rPr>
          <w:rFonts w:ascii="Times New Roman" w:eastAsia="Times New Roman" w:hAnsi="Times New Roman" w:cs="Times New Roman"/>
          <w:b/>
          <w:sz w:val="28"/>
          <w:szCs w:val="28"/>
        </w:rPr>
        <w:sectPr w:rsidR="00FB774A">
          <w:headerReference w:type="default" r:id="rId7"/>
          <w:pgSz w:w="11910" w:h="16850"/>
          <w:pgMar w:top="1134" w:right="851" w:bottom="1134" w:left="1418" w:header="0" w:footer="0" w:gutter="0"/>
          <w:pgNumType w:start="1"/>
          <w:cols w:space="720"/>
          <w:titlePg/>
        </w:sectPr>
      </w:pPr>
      <w:r>
        <w:rPr>
          <w:rFonts w:ascii="Times New Roman" w:eastAsia="Times New Roman" w:hAnsi="Times New Roman" w:cs="Times New Roman"/>
          <w:b/>
          <w:sz w:val="28"/>
          <w:szCs w:val="28"/>
        </w:rPr>
        <w:t>Дніпро – 2023</w:t>
      </w:r>
    </w:p>
    <w:tbl>
      <w:tblPr>
        <w:tblW w:w="9636" w:type="dxa"/>
        <w:tblLayout w:type="fixed"/>
        <w:tblLook w:val="04A0" w:firstRow="1" w:lastRow="0" w:firstColumn="1" w:lastColumn="0" w:noHBand="0" w:noVBand="1"/>
      </w:tblPr>
      <w:tblGrid>
        <w:gridCol w:w="4392"/>
        <w:gridCol w:w="992"/>
        <w:gridCol w:w="4252"/>
      </w:tblGrid>
      <w:tr w:rsidR="000A3DDC" w:rsidRPr="000A3DDC" w:rsidTr="000A3DDC">
        <w:tc>
          <w:tcPr>
            <w:tcW w:w="4393" w:type="dxa"/>
            <w:hideMark/>
          </w:tcPr>
          <w:p w:rsidR="000A3DDC" w:rsidRPr="000A3DDC" w:rsidRDefault="000A3DDC" w:rsidP="000A3DDC">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sz w:val="28"/>
                <w:szCs w:val="28"/>
                <w:lang w:eastAsia="en-US"/>
              </w:rPr>
            </w:pPr>
            <w:r w:rsidRPr="000A3DDC">
              <w:rPr>
                <w:rFonts w:ascii="Times New Roman" w:eastAsia="Times New Roman" w:hAnsi="Times New Roman" w:cs="Times New Roman"/>
                <w:b/>
                <w:color w:val="000000"/>
                <w:sz w:val="28"/>
                <w:szCs w:val="28"/>
                <w:lang w:eastAsia="en-US"/>
              </w:rPr>
              <w:lastRenderedPageBreak/>
              <w:t>ЗАТВЕРДЖЕНО</w:t>
            </w:r>
          </w:p>
        </w:tc>
        <w:tc>
          <w:tcPr>
            <w:tcW w:w="992" w:type="dxa"/>
          </w:tcPr>
          <w:p w:rsidR="000A3DDC" w:rsidRPr="000A3DDC" w:rsidRDefault="000A3DDC" w:rsidP="000A3DDC">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color w:val="000000"/>
                <w:sz w:val="28"/>
                <w:szCs w:val="28"/>
                <w:lang w:eastAsia="en-US"/>
              </w:rPr>
            </w:pPr>
          </w:p>
        </w:tc>
        <w:tc>
          <w:tcPr>
            <w:tcW w:w="4253" w:type="dxa"/>
            <w:hideMark/>
          </w:tcPr>
          <w:p w:rsidR="000A3DDC" w:rsidRPr="000A3DDC" w:rsidRDefault="000A3DDC" w:rsidP="000A3DDC">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sz w:val="28"/>
                <w:szCs w:val="28"/>
                <w:lang w:eastAsia="en-US"/>
              </w:rPr>
            </w:pPr>
            <w:r w:rsidRPr="000A3DDC">
              <w:rPr>
                <w:rFonts w:ascii="Times New Roman" w:eastAsia="Times New Roman" w:hAnsi="Times New Roman" w:cs="Times New Roman"/>
                <w:b/>
                <w:color w:val="000000"/>
                <w:sz w:val="28"/>
                <w:szCs w:val="28"/>
                <w:lang w:eastAsia="en-US"/>
              </w:rPr>
              <w:t>СХВАЛЕНО</w:t>
            </w:r>
          </w:p>
        </w:tc>
      </w:tr>
      <w:tr w:rsidR="000A3DDC" w:rsidRPr="000A3DDC" w:rsidTr="000A3DDC">
        <w:tc>
          <w:tcPr>
            <w:tcW w:w="4393" w:type="dxa"/>
            <w:hideMark/>
          </w:tcPr>
          <w:p w:rsidR="000A3DDC" w:rsidRPr="000A3DDC" w:rsidRDefault="000A3DDC" w:rsidP="000A3DDC">
            <w:pPr>
              <w:keepNext/>
              <w:keepLines/>
              <w:widowControl w:val="0"/>
              <w:tabs>
                <w:tab w:val="center" w:pos="2087"/>
              </w:tabs>
              <w:autoSpaceDE w:val="0"/>
              <w:autoSpaceDN w:val="0"/>
              <w:spacing w:after="0" w:line="240" w:lineRule="auto"/>
              <w:ind w:hanging="2"/>
              <w:jc w:val="both"/>
              <w:rPr>
                <w:rFonts w:ascii="Times New Roman" w:eastAsia="Times New Roman" w:hAnsi="Times New Roman" w:cs="Times New Roman"/>
                <w:color w:val="000000"/>
                <w:sz w:val="28"/>
                <w:szCs w:val="28"/>
                <w:lang w:eastAsia="en-US"/>
              </w:rPr>
            </w:pPr>
            <w:r w:rsidRPr="000A3DDC">
              <w:rPr>
                <w:rFonts w:ascii="Times New Roman" w:eastAsia="Times New Roman" w:hAnsi="Times New Roman" w:cs="Times New Roman"/>
                <w:color w:val="000000"/>
                <w:sz w:val="28"/>
                <w:szCs w:val="28"/>
                <w:lang w:eastAsia="en-US"/>
              </w:rPr>
              <w:t>Навчально-методичною радою</w:t>
            </w:r>
          </w:p>
          <w:p w:rsidR="000A3DDC" w:rsidRPr="000A3DDC" w:rsidRDefault="000A3DDC" w:rsidP="000A3DDC">
            <w:pPr>
              <w:keepNext/>
              <w:keepLines/>
              <w:widowControl w:val="0"/>
              <w:tabs>
                <w:tab w:val="center" w:pos="2087"/>
              </w:tabs>
              <w:autoSpaceDE w:val="0"/>
              <w:autoSpaceDN w:val="0"/>
              <w:spacing w:after="0" w:line="240" w:lineRule="auto"/>
              <w:ind w:hanging="2"/>
              <w:jc w:val="both"/>
              <w:rPr>
                <w:rFonts w:ascii="Times New Roman" w:eastAsia="Times New Roman" w:hAnsi="Times New Roman" w:cs="Times New Roman"/>
                <w:sz w:val="28"/>
                <w:szCs w:val="28"/>
                <w:lang w:eastAsia="en-US"/>
              </w:rPr>
            </w:pPr>
            <w:r w:rsidRPr="000A3DDC">
              <w:rPr>
                <w:rFonts w:ascii="Times New Roman" w:eastAsia="Times New Roman" w:hAnsi="Times New Roman" w:cs="Times New Roman"/>
                <w:color w:val="000000"/>
                <w:sz w:val="28"/>
                <w:szCs w:val="28"/>
                <w:lang w:eastAsia="en-US"/>
              </w:rPr>
              <w:t>Дніпропетровського державного університету  внутрішніх справ</w:t>
            </w:r>
          </w:p>
        </w:tc>
        <w:tc>
          <w:tcPr>
            <w:tcW w:w="992" w:type="dxa"/>
          </w:tcPr>
          <w:p w:rsidR="000A3DDC" w:rsidRPr="000A3DDC" w:rsidRDefault="000A3DDC" w:rsidP="000A3DDC">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color w:val="000000"/>
                <w:sz w:val="28"/>
                <w:szCs w:val="28"/>
                <w:lang w:eastAsia="en-US"/>
              </w:rPr>
            </w:pPr>
          </w:p>
        </w:tc>
        <w:tc>
          <w:tcPr>
            <w:tcW w:w="4253" w:type="dxa"/>
            <w:hideMark/>
          </w:tcPr>
          <w:p w:rsidR="000A3DDC" w:rsidRPr="000A3DDC" w:rsidRDefault="000A3DDC" w:rsidP="000A3DDC">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sz w:val="28"/>
                <w:szCs w:val="28"/>
                <w:lang w:eastAsia="en-US"/>
              </w:rPr>
            </w:pPr>
            <w:r w:rsidRPr="000A3DDC">
              <w:rPr>
                <w:rFonts w:ascii="Times New Roman" w:eastAsia="Times New Roman" w:hAnsi="Times New Roman" w:cs="Times New Roman"/>
                <w:color w:val="000000"/>
                <w:sz w:val="28"/>
                <w:szCs w:val="28"/>
                <w:lang w:eastAsia="en-US"/>
              </w:rPr>
              <w:t xml:space="preserve">Вченою радою Навчально-наукового інституту права та інноваційної освіти </w:t>
            </w:r>
          </w:p>
        </w:tc>
      </w:tr>
      <w:tr w:rsidR="000A3DDC" w:rsidRPr="000A3DDC" w:rsidTr="000A3DDC">
        <w:tc>
          <w:tcPr>
            <w:tcW w:w="4393" w:type="dxa"/>
            <w:hideMark/>
          </w:tcPr>
          <w:p w:rsidR="000A3DDC" w:rsidRPr="000A3DDC" w:rsidRDefault="000A3DDC" w:rsidP="000A3DDC">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sz w:val="28"/>
                <w:szCs w:val="28"/>
                <w:lang w:eastAsia="en-US"/>
              </w:rPr>
            </w:pPr>
            <w:r w:rsidRPr="000A3DDC">
              <w:rPr>
                <w:rFonts w:ascii="Times New Roman" w:eastAsia="Times New Roman" w:hAnsi="Times New Roman" w:cs="Times New Roman"/>
                <w:color w:val="000000"/>
                <w:sz w:val="28"/>
                <w:szCs w:val="28"/>
                <w:lang w:eastAsia="en-US"/>
              </w:rPr>
              <w:t xml:space="preserve">Протокол від 31.08.2023 №1    </w:t>
            </w:r>
          </w:p>
        </w:tc>
        <w:tc>
          <w:tcPr>
            <w:tcW w:w="992" w:type="dxa"/>
          </w:tcPr>
          <w:p w:rsidR="000A3DDC" w:rsidRPr="000A3DDC" w:rsidRDefault="000A3DDC" w:rsidP="000A3DDC">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color w:val="000000"/>
                <w:sz w:val="28"/>
                <w:szCs w:val="28"/>
                <w:lang w:eastAsia="en-US"/>
              </w:rPr>
            </w:pPr>
          </w:p>
        </w:tc>
        <w:tc>
          <w:tcPr>
            <w:tcW w:w="4253" w:type="dxa"/>
            <w:hideMark/>
          </w:tcPr>
          <w:p w:rsidR="000A3DDC" w:rsidRPr="000A3DDC" w:rsidRDefault="000A3DDC" w:rsidP="000A3DDC">
            <w:pPr>
              <w:keepNext/>
              <w:keepLines/>
              <w:widowControl w:val="0"/>
              <w:tabs>
                <w:tab w:val="left" w:pos="5950"/>
              </w:tabs>
              <w:autoSpaceDE w:val="0"/>
              <w:autoSpaceDN w:val="0"/>
              <w:spacing w:after="0" w:line="240" w:lineRule="auto"/>
              <w:ind w:left="1" w:hanging="3"/>
              <w:jc w:val="both"/>
              <w:rPr>
                <w:rFonts w:ascii="Times New Roman" w:eastAsia="Times New Roman" w:hAnsi="Times New Roman" w:cs="Times New Roman"/>
                <w:sz w:val="28"/>
                <w:szCs w:val="28"/>
                <w:lang w:eastAsia="en-US"/>
              </w:rPr>
            </w:pPr>
            <w:r w:rsidRPr="000A3DDC">
              <w:rPr>
                <w:rFonts w:ascii="Times New Roman" w:eastAsia="Times New Roman" w:hAnsi="Times New Roman" w:cs="Times New Roman"/>
                <w:color w:val="000000"/>
                <w:sz w:val="28"/>
                <w:szCs w:val="28"/>
                <w:lang w:eastAsia="en-US"/>
              </w:rPr>
              <w:t xml:space="preserve">Протокол від 29.08.2023 №1          </w:t>
            </w:r>
          </w:p>
        </w:tc>
      </w:tr>
      <w:tr w:rsidR="000A3DDC" w:rsidRPr="000A3DDC" w:rsidTr="000A3DDC">
        <w:tc>
          <w:tcPr>
            <w:tcW w:w="4393" w:type="dxa"/>
          </w:tcPr>
          <w:p w:rsidR="000A3DDC" w:rsidRPr="000A3DDC" w:rsidRDefault="000A3DDC" w:rsidP="000A3DDC">
            <w:pPr>
              <w:keepNext/>
              <w:keepLines/>
              <w:widowControl w:val="0"/>
              <w:tabs>
                <w:tab w:val="left" w:pos="5950"/>
              </w:tabs>
              <w:autoSpaceDE w:val="0"/>
              <w:autoSpaceDN w:val="0"/>
              <w:spacing w:after="0" w:line="240" w:lineRule="auto"/>
              <w:ind w:left="1" w:hanging="3"/>
              <w:jc w:val="both"/>
              <w:rPr>
                <w:rFonts w:ascii="Times New Roman" w:eastAsia="Times New Roman" w:hAnsi="Times New Roman" w:cs="Times New Roman"/>
                <w:color w:val="000000"/>
                <w:sz w:val="28"/>
                <w:szCs w:val="28"/>
                <w:lang w:eastAsia="en-US"/>
              </w:rPr>
            </w:pPr>
          </w:p>
        </w:tc>
        <w:tc>
          <w:tcPr>
            <w:tcW w:w="992" w:type="dxa"/>
          </w:tcPr>
          <w:p w:rsidR="000A3DDC" w:rsidRPr="000A3DDC" w:rsidRDefault="000A3DDC" w:rsidP="000A3DDC">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color w:val="000000"/>
                <w:sz w:val="28"/>
                <w:szCs w:val="28"/>
                <w:lang w:eastAsia="en-US"/>
              </w:rPr>
            </w:pPr>
          </w:p>
        </w:tc>
        <w:tc>
          <w:tcPr>
            <w:tcW w:w="4253" w:type="dxa"/>
          </w:tcPr>
          <w:p w:rsidR="000A3DDC" w:rsidRPr="000A3DDC" w:rsidRDefault="000A3DDC" w:rsidP="000A3DDC">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sz w:val="28"/>
                <w:szCs w:val="28"/>
                <w:lang w:eastAsia="en-US"/>
              </w:rPr>
            </w:pPr>
          </w:p>
        </w:tc>
      </w:tr>
    </w:tbl>
    <w:p w:rsidR="00FB774A" w:rsidRDefault="00542369">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b/>
          <w:color w:val="000000"/>
          <w:sz w:val="28"/>
          <w:szCs w:val="28"/>
        </w:rPr>
      </w:pPr>
      <w:bookmarkStart w:id="0" w:name="_GoBack"/>
      <w:bookmarkEnd w:id="0"/>
      <w:r>
        <w:rPr>
          <w:rFonts w:ascii="Times New Roman" w:eastAsia="Times New Roman" w:hAnsi="Times New Roman" w:cs="Times New Roman"/>
          <w:b/>
          <w:color w:val="000000"/>
          <w:sz w:val="28"/>
          <w:szCs w:val="28"/>
        </w:rPr>
        <w:t xml:space="preserve">ПОГОДЖЕНО </w:t>
      </w:r>
    </w:p>
    <w:p w:rsidR="00FB774A" w:rsidRDefault="00542369">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Гарант освітньої програми «</w:t>
      </w:r>
      <w:r w:rsidR="001C350C" w:rsidRPr="001C350C">
        <w:rPr>
          <w:rFonts w:ascii="Times New Roman" w:eastAsia="Times New Roman" w:hAnsi="Times New Roman" w:cs="Times New Roman"/>
          <w:i/>
          <w:sz w:val="28"/>
          <w:szCs w:val="28"/>
        </w:rPr>
        <w:t>Публічне управління та адміністрування</w:t>
      </w:r>
      <w:r>
        <w:rPr>
          <w:rFonts w:ascii="Times New Roman" w:eastAsia="Times New Roman" w:hAnsi="Times New Roman" w:cs="Times New Roman"/>
          <w:i/>
          <w:color w:val="000000"/>
          <w:sz w:val="28"/>
          <w:szCs w:val="28"/>
        </w:rPr>
        <w:t>»</w:t>
      </w:r>
    </w:p>
    <w:p w:rsidR="00FB774A" w:rsidRPr="001E461F" w:rsidRDefault="00542369" w:rsidP="007C778F">
      <w:pPr>
        <w:widowControl w:val="0"/>
        <w:pBdr>
          <w:top w:val="nil"/>
          <w:left w:val="nil"/>
          <w:bottom w:val="nil"/>
          <w:right w:val="nil"/>
          <w:between w:val="nil"/>
        </w:pBdr>
        <w:tabs>
          <w:tab w:val="left" w:pos="9694"/>
        </w:tabs>
        <w:spacing w:after="0" w:line="242" w:lineRule="auto"/>
        <w:ind w:left="709" w:right="-78"/>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 xml:space="preserve">                             __________________ </w:t>
      </w:r>
      <w:r w:rsidR="001E461F">
        <w:rPr>
          <w:rFonts w:ascii="Times New Roman" w:eastAsia="Times New Roman" w:hAnsi="Times New Roman" w:cs="Times New Roman"/>
          <w:color w:val="000000"/>
          <w:sz w:val="28"/>
          <w:szCs w:val="28"/>
        </w:rPr>
        <w:t xml:space="preserve">               </w:t>
      </w:r>
      <w:r w:rsidR="001C350C">
        <w:rPr>
          <w:rFonts w:ascii="Times New Roman" w:eastAsia="Times New Roman" w:hAnsi="Times New Roman" w:cs="Times New Roman"/>
          <w:color w:val="000000"/>
          <w:sz w:val="28"/>
          <w:szCs w:val="28"/>
          <w:u w:val="single"/>
        </w:rPr>
        <w:t>Наталія СИДОРЕНКО</w:t>
      </w:r>
      <w:r w:rsidRPr="001E461F">
        <w:rPr>
          <w:rFonts w:ascii="Times New Roman" w:eastAsia="Times New Roman" w:hAnsi="Times New Roman" w:cs="Times New Roman"/>
          <w:color w:val="000000"/>
          <w:sz w:val="28"/>
          <w:szCs w:val="28"/>
          <w:u w:val="single"/>
        </w:rPr>
        <w:t xml:space="preserve"> </w:t>
      </w:r>
    </w:p>
    <w:p w:rsidR="00FB774A" w:rsidRDefault="00542369">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w:t>
      </w:r>
      <w:r w:rsidR="001C350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(підпис)                                      (ім’я та прізвище)</w:t>
      </w:r>
    </w:p>
    <w:p w:rsidR="00FB774A" w:rsidRDefault="00FB774A">
      <w:pPr>
        <w:widowControl w:val="0"/>
        <w:pBdr>
          <w:top w:val="nil"/>
          <w:left w:val="nil"/>
          <w:bottom w:val="nil"/>
          <w:right w:val="nil"/>
          <w:between w:val="nil"/>
        </w:pBdr>
        <w:tabs>
          <w:tab w:val="left" w:pos="9897"/>
        </w:tabs>
        <w:spacing w:after="0" w:line="240" w:lineRule="auto"/>
        <w:jc w:val="both"/>
        <w:rPr>
          <w:rFonts w:ascii="Times New Roman" w:eastAsia="Times New Roman" w:hAnsi="Times New Roman" w:cs="Times New Roman"/>
          <w:color w:val="000000"/>
          <w:sz w:val="28"/>
          <w:szCs w:val="28"/>
        </w:rPr>
      </w:pPr>
    </w:p>
    <w:p w:rsidR="00C13EB0" w:rsidRPr="00C13EB0" w:rsidRDefault="00C13EB0" w:rsidP="00C13EB0">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i/>
          <w:color w:val="000000"/>
          <w:sz w:val="28"/>
          <w:szCs w:val="28"/>
        </w:rPr>
      </w:pPr>
      <w:r w:rsidRPr="00C13EB0">
        <w:rPr>
          <w:rFonts w:ascii="Times New Roman" w:eastAsia="Times New Roman" w:hAnsi="Times New Roman" w:cs="Times New Roman"/>
          <w:color w:val="000000"/>
          <w:sz w:val="28"/>
          <w:szCs w:val="28"/>
        </w:rPr>
        <w:t xml:space="preserve">Розглянуто на засіданні кафедри </w:t>
      </w:r>
      <w:r w:rsidRPr="00C13EB0">
        <w:rPr>
          <w:rFonts w:ascii="Times New Roman" w:eastAsia="Times New Roman" w:hAnsi="Times New Roman" w:cs="Times New Roman"/>
          <w:i/>
          <w:color w:val="000000"/>
          <w:sz w:val="28"/>
          <w:szCs w:val="28"/>
        </w:rPr>
        <w:t>управління та адміністрування Навчально-наукового інституту права та інноваційної освіти</w:t>
      </w:r>
    </w:p>
    <w:p w:rsidR="00FB774A" w:rsidRPr="00D24B4A" w:rsidRDefault="00C13EB0" w:rsidP="00C13EB0">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color w:val="000000"/>
          <w:sz w:val="28"/>
          <w:szCs w:val="28"/>
          <w:lang w:val="ru-RU"/>
        </w:rPr>
      </w:pPr>
      <w:r w:rsidRPr="00C13EB0">
        <w:rPr>
          <w:rFonts w:ascii="Times New Roman" w:eastAsia="Times New Roman" w:hAnsi="Times New Roman" w:cs="Times New Roman"/>
          <w:color w:val="000000"/>
          <w:sz w:val="28"/>
          <w:szCs w:val="28"/>
        </w:rPr>
        <w:t>Протокол від 28.08.2023 р. № 22</w:t>
      </w:r>
    </w:p>
    <w:p w:rsidR="00FB774A" w:rsidRDefault="00FB774A">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color w:val="000000"/>
          <w:sz w:val="28"/>
          <w:szCs w:val="28"/>
        </w:rPr>
      </w:pPr>
    </w:p>
    <w:p w:rsidR="00FB774A" w:rsidRDefault="001C350C">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color w:val="000000"/>
          <w:sz w:val="28"/>
          <w:szCs w:val="28"/>
        </w:rPr>
      </w:pPr>
      <w:r w:rsidRPr="001C350C">
        <w:rPr>
          <w:rFonts w:ascii="Times New Roman" w:eastAsia="Times New Roman" w:hAnsi="Times New Roman" w:cs="Times New Roman"/>
          <w:i/>
          <w:color w:val="000000"/>
          <w:sz w:val="28"/>
          <w:szCs w:val="28"/>
        </w:rPr>
        <w:t>Публічна політика. Право в публічному управлінні</w:t>
      </w:r>
      <w:r w:rsidR="00C85B1A">
        <w:rPr>
          <w:rFonts w:ascii="Times New Roman" w:eastAsia="Times New Roman" w:hAnsi="Times New Roman" w:cs="Times New Roman"/>
          <w:i/>
          <w:color w:val="000000"/>
          <w:sz w:val="28"/>
          <w:szCs w:val="28"/>
        </w:rPr>
        <w:t xml:space="preserve"> </w:t>
      </w:r>
      <w:r w:rsidR="00542369">
        <w:rPr>
          <w:rFonts w:ascii="Times New Roman" w:eastAsia="Times New Roman" w:hAnsi="Times New Roman" w:cs="Times New Roman"/>
          <w:color w:val="000000"/>
          <w:sz w:val="28"/>
          <w:szCs w:val="28"/>
        </w:rPr>
        <w:t>// Робоча програма навчальної дисципліни. – Дніпро : Дніпропетровський державний університет внутрішніх справ,</w:t>
      </w:r>
      <w:r w:rsidR="007C778F">
        <w:rPr>
          <w:rFonts w:ascii="Times New Roman" w:eastAsia="Times New Roman" w:hAnsi="Times New Roman" w:cs="Times New Roman"/>
          <w:color w:val="000000"/>
          <w:sz w:val="28"/>
          <w:szCs w:val="28"/>
        </w:rPr>
        <w:t xml:space="preserve"> </w:t>
      </w:r>
      <w:r w:rsidR="00C85B1A" w:rsidRPr="00C85B1A">
        <w:rPr>
          <w:rFonts w:ascii="Times New Roman" w:eastAsia="Times New Roman" w:hAnsi="Times New Roman" w:cs="Times New Roman"/>
          <w:color w:val="000000"/>
          <w:sz w:val="28"/>
          <w:szCs w:val="28"/>
        </w:rPr>
        <w:t>2023</w:t>
      </w:r>
      <w:r w:rsidR="00542369">
        <w:rPr>
          <w:rFonts w:ascii="Times New Roman" w:eastAsia="Times New Roman" w:hAnsi="Times New Roman" w:cs="Times New Roman"/>
          <w:i/>
          <w:color w:val="000000"/>
          <w:sz w:val="28"/>
          <w:szCs w:val="28"/>
        </w:rPr>
        <w:t>.</w:t>
      </w:r>
      <w:r w:rsidR="00542369">
        <w:rPr>
          <w:rFonts w:ascii="Times New Roman" w:eastAsia="Times New Roman" w:hAnsi="Times New Roman" w:cs="Times New Roman"/>
          <w:color w:val="000000"/>
          <w:sz w:val="28"/>
          <w:szCs w:val="28"/>
        </w:rPr>
        <w:t xml:space="preserve"> –  </w:t>
      </w:r>
      <w:r w:rsidR="008A4399" w:rsidRPr="008A4399">
        <w:rPr>
          <w:rFonts w:ascii="Times New Roman" w:eastAsia="Times New Roman" w:hAnsi="Times New Roman" w:cs="Times New Roman"/>
          <w:color w:val="000000"/>
          <w:sz w:val="28"/>
          <w:szCs w:val="28"/>
        </w:rPr>
        <w:t>15</w:t>
      </w:r>
      <w:r w:rsidR="00C85B1A" w:rsidRPr="008A4399">
        <w:rPr>
          <w:rFonts w:ascii="Times New Roman" w:eastAsia="Times New Roman" w:hAnsi="Times New Roman" w:cs="Times New Roman"/>
          <w:color w:val="000000"/>
          <w:sz w:val="28"/>
          <w:szCs w:val="28"/>
        </w:rPr>
        <w:t xml:space="preserve">  </w:t>
      </w:r>
      <w:r w:rsidR="00542369" w:rsidRPr="008A4399">
        <w:rPr>
          <w:rFonts w:ascii="Times New Roman" w:eastAsia="Times New Roman" w:hAnsi="Times New Roman" w:cs="Times New Roman"/>
          <w:color w:val="000000"/>
          <w:sz w:val="28"/>
          <w:szCs w:val="28"/>
        </w:rPr>
        <w:t>с.</w:t>
      </w:r>
    </w:p>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30"/>
          <w:szCs w:val="30"/>
        </w:rPr>
      </w:pPr>
    </w:p>
    <w:p w:rsidR="00FB774A" w:rsidRDefault="00542369" w:rsidP="0072576A">
      <w:pPr>
        <w:pStyle w:val="4"/>
        <w:spacing w:after="120"/>
        <w:ind w:left="0"/>
        <w:rPr>
          <w:b w:val="0"/>
        </w:rPr>
      </w:pPr>
      <w:r>
        <w:t>РОЗРОБНИК/РОЗРОБНИКИ</w:t>
      </w:r>
      <w:r>
        <w:rPr>
          <w:b w:val="0"/>
        </w:rPr>
        <w:t>:</w:t>
      </w:r>
    </w:p>
    <w:p w:rsidR="00FB774A" w:rsidRPr="001C092D" w:rsidRDefault="001C350C" w:rsidP="00EC4C0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8"/>
          <w:szCs w:val="28"/>
        </w:rPr>
        <w:t xml:space="preserve">Завідувач </w:t>
      </w:r>
      <w:r w:rsidRPr="001C350C">
        <w:rPr>
          <w:rFonts w:ascii="Times New Roman" w:eastAsia="Times New Roman" w:hAnsi="Times New Roman" w:cs="Times New Roman"/>
          <w:color w:val="000000"/>
          <w:sz w:val="28"/>
          <w:szCs w:val="28"/>
        </w:rPr>
        <w:t xml:space="preserve">кафедри управління та адміністрування, доктор юридичних наук, </w:t>
      </w:r>
      <w:r>
        <w:rPr>
          <w:rFonts w:ascii="Times New Roman" w:eastAsia="Times New Roman" w:hAnsi="Times New Roman" w:cs="Times New Roman"/>
          <w:color w:val="000000"/>
          <w:sz w:val="28"/>
          <w:szCs w:val="28"/>
        </w:rPr>
        <w:t>професор</w:t>
      </w:r>
      <w:r w:rsidR="0072576A" w:rsidRPr="001C092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Наталія СИДОРЕНКО.</w:t>
      </w:r>
      <w:r w:rsidR="0072576A" w:rsidRPr="001C092D">
        <w:rPr>
          <w:rFonts w:ascii="Times New Roman" w:eastAsia="Times New Roman" w:hAnsi="Times New Roman" w:cs="Times New Roman"/>
          <w:color w:val="000000"/>
          <w:sz w:val="28"/>
          <w:szCs w:val="28"/>
        </w:rPr>
        <w:t xml:space="preserve"> </w:t>
      </w:r>
    </w:p>
    <w:p w:rsidR="00FB774A" w:rsidRPr="005B7AFD" w:rsidRDefault="00FB774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36"/>
        </w:rPr>
      </w:pPr>
    </w:p>
    <w:p w:rsidR="00FB774A" w:rsidRDefault="00542369">
      <w:pPr>
        <w:pStyle w:val="4"/>
        <w:spacing w:line="320" w:lineRule="auto"/>
        <w:ind w:left="0"/>
      </w:pPr>
      <w:r>
        <w:t>РЕЦЕНЗЕНТИ:</w:t>
      </w:r>
    </w:p>
    <w:p w:rsidR="0072576A" w:rsidRPr="00AD694C" w:rsidRDefault="00AD694C" w:rsidP="00A11D3A">
      <w:pPr>
        <w:pStyle w:val="ae"/>
        <w:numPr>
          <w:ilvl w:val="0"/>
          <w:numId w:val="3"/>
        </w:numPr>
        <w:tabs>
          <w:tab w:val="left" w:pos="426"/>
        </w:tabs>
        <w:ind w:left="0" w:firstLine="0"/>
        <w:jc w:val="both"/>
        <w:rPr>
          <w:rFonts w:ascii="Times New Roman" w:hAnsi="Times New Roman" w:cs="Times New Roman"/>
          <w:sz w:val="28"/>
          <w:szCs w:val="28"/>
        </w:rPr>
      </w:pPr>
      <w:r>
        <w:rPr>
          <w:rFonts w:ascii="Times New Roman" w:hAnsi="Times New Roman" w:cs="Times New Roman"/>
          <w:sz w:val="28"/>
          <w:szCs w:val="28"/>
        </w:rPr>
        <w:t>П</w:t>
      </w:r>
      <w:r w:rsidRPr="00AD694C">
        <w:rPr>
          <w:rFonts w:ascii="Times New Roman" w:hAnsi="Times New Roman" w:cs="Times New Roman"/>
          <w:sz w:val="28"/>
          <w:szCs w:val="28"/>
        </w:rPr>
        <w:t>рофесор кафедри економіки та регіональної економічної політики Дніпропетровського регіонального інституту державного управління Національної академії державного управління при Президентові України, доктор наук з державного управління, доцент</w:t>
      </w:r>
      <w:r w:rsidR="00D24B4A" w:rsidRPr="001C092D">
        <w:rPr>
          <w:rFonts w:ascii="Times New Roman" w:hAnsi="Times New Roman" w:cs="Times New Roman"/>
          <w:sz w:val="28"/>
          <w:szCs w:val="28"/>
        </w:rPr>
        <w:t>,</w:t>
      </w:r>
      <w:r w:rsidR="00D24B4A">
        <w:rPr>
          <w:rFonts w:ascii="Times New Roman" w:hAnsi="Times New Roman" w:cs="Times New Roman"/>
          <w:sz w:val="28"/>
          <w:szCs w:val="28"/>
        </w:rPr>
        <w:t xml:space="preserve"> </w:t>
      </w:r>
      <w:r w:rsidRPr="00AD694C">
        <w:rPr>
          <w:rFonts w:ascii="Times New Roman" w:hAnsi="Times New Roman" w:cs="Times New Roman"/>
          <w:sz w:val="28"/>
          <w:szCs w:val="28"/>
        </w:rPr>
        <w:t>Таїсія КРУШЕЛЬНИЦЬКА</w:t>
      </w:r>
      <w:r w:rsidR="00A11D3A" w:rsidRPr="001C092D">
        <w:rPr>
          <w:rFonts w:ascii="Times New Roman" w:hAnsi="Times New Roman" w:cs="Times New Roman"/>
          <w:sz w:val="28"/>
          <w:szCs w:val="28"/>
        </w:rPr>
        <w:t>;</w:t>
      </w:r>
    </w:p>
    <w:p w:rsidR="00A11D3A" w:rsidRPr="00AD694C" w:rsidRDefault="00AD694C" w:rsidP="00A11D3A">
      <w:pPr>
        <w:pStyle w:val="ae"/>
        <w:numPr>
          <w:ilvl w:val="0"/>
          <w:numId w:val="3"/>
        </w:numPr>
        <w:tabs>
          <w:tab w:val="left" w:pos="426"/>
        </w:tabs>
        <w:ind w:left="0" w:firstLine="0"/>
        <w:jc w:val="both"/>
        <w:rPr>
          <w:rFonts w:ascii="Times New Roman" w:hAnsi="Times New Roman" w:cs="Times New Roman"/>
          <w:sz w:val="28"/>
          <w:szCs w:val="28"/>
        </w:rPr>
      </w:pPr>
      <w:r w:rsidRPr="00AD694C">
        <w:rPr>
          <w:rFonts w:ascii="Times New Roman" w:hAnsi="Times New Roman" w:cs="Times New Roman"/>
          <w:sz w:val="28"/>
          <w:szCs w:val="28"/>
        </w:rPr>
        <w:t>Доцент кафедри економіки та регіональної економічної політики Дніпропетровського регіонального інституту державного управління Національної академії державного управління при Президентові України, кандидат наук з державного управління</w:t>
      </w:r>
      <w:r w:rsidR="00A11D3A" w:rsidRPr="001C092D">
        <w:rPr>
          <w:rFonts w:ascii="Times New Roman" w:hAnsi="Times New Roman" w:cs="Times New Roman"/>
          <w:sz w:val="28"/>
          <w:szCs w:val="28"/>
        </w:rPr>
        <w:t xml:space="preserve">, </w:t>
      </w:r>
      <w:r w:rsidRPr="00AD694C">
        <w:rPr>
          <w:rFonts w:ascii="Times New Roman" w:hAnsi="Times New Roman" w:cs="Times New Roman"/>
          <w:sz w:val="28"/>
          <w:szCs w:val="28"/>
        </w:rPr>
        <w:t>Ольга МАТВЕЄВА</w:t>
      </w:r>
      <w:r>
        <w:rPr>
          <w:rFonts w:ascii="Times New Roman" w:hAnsi="Times New Roman" w:cs="Times New Roman"/>
          <w:sz w:val="28"/>
          <w:szCs w:val="28"/>
        </w:rPr>
        <w:t>.</w:t>
      </w:r>
    </w:p>
    <w:p w:rsidR="00FB774A" w:rsidRDefault="00542369">
      <w:pPr>
        <w:widowControl w:val="0"/>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Лист оновлення та перезатвердження робочої програми навчальної дисципліни</w:t>
      </w:r>
    </w:p>
    <w:p w:rsidR="00FB774A" w:rsidRDefault="00FB774A">
      <w:pPr>
        <w:widowControl w:val="0"/>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8"/>
          <w:szCs w:val="28"/>
        </w:rPr>
      </w:pPr>
    </w:p>
    <w:tbl>
      <w:tblPr>
        <w:tblStyle w:val="a6"/>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3"/>
        <w:gridCol w:w="2994"/>
        <w:gridCol w:w="2126"/>
        <w:gridCol w:w="2596"/>
      </w:tblGrid>
      <w:tr w:rsidR="00FB774A">
        <w:tc>
          <w:tcPr>
            <w:tcW w:w="1923" w:type="dxa"/>
            <w:shd w:val="clear" w:color="auto" w:fill="auto"/>
          </w:tcPr>
          <w:p w:rsidR="00FB774A" w:rsidRDefault="0054236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Навчальний рік</w:t>
            </w:r>
          </w:p>
        </w:tc>
        <w:tc>
          <w:tcPr>
            <w:tcW w:w="2994" w:type="dxa"/>
            <w:shd w:val="clear" w:color="auto" w:fill="auto"/>
          </w:tcPr>
          <w:p w:rsidR="00FB774A" w:rsidRDefault="0054236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Дата засідання кафедри, протокол – розробника РПНД</w:t>
            </w:r>
          </w:p>
        </w:tc>
        <w:tc>
          <w:tcPr>
            <w:tcW w:w="2126" w:type="dxa"/>
            <w:shd w:val="clear" w:color="auto" w:fill="auto"/>
          </w:tcPr>
          <w:p w:rsidR="00FB774A" w:rsidRDefault="00542369">
            <w:pPr>
              <w:widowControl w:val="0"/>
              <w:pBdr>
                <w:top w:val="nil"/>
                <w:left w:val="nil"/>
                <w:bottom w:val="nil"/>
                <w:right w:val="nil"/>
                <w:between w:val="nil"/>
              </w:pBd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Зміст змін </w:t>
            </w:r>
          </w:p>
        </w:tc>
        <w:tc>
          <w:tcPr>
            <w:tcW w:w="2596" w:type="dxa"/>
            <w:shd w:val="clear" w:color="auto" w:fill="auto"/>
          </w:tcPr>
          <w:p w:rsidR="00FB774A" w:rsidRDefault="0054236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Підпис завідувача</w:t>
            </w:r>
          </w:p>
        </w:tc>
      </w:tr>
      <w:tr w:rsidR="00FB774A">
        <w:tc>
          <w:tcPr>
            <w:tcW w:w="1923" w:type="dxa"/>
            <w:shd w:val="clear" w:color="auto" w:fill="auto"/>
          </w:tcPr>
          <w:p w:rsidR="00FB774A" w:rsidRDefault="0054236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20__/20__</w:t>
            </w:r>
          </w:p>
        </w:tc>
        <w:tc>
          <w:tcPr>
            <w:tcW w:w="2994"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c>
          <w:tcPr>
            <w:tcW w:w="2126"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c>
          <w:tcPr>
            <w:tcW w:w="2596"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r>
      <w:tr w:rsidR="00FB774A">
        <w:tc>
          <w:tcPr>
            <w:tcW w:w="1923" w:type="dxa"/>
            <w:shd w:val="clear" w:color="auto" w:fill="auto"/>
          </w:tcPr>
          <w:p w:rsidR="00FB774A" w:rsidRDefault="0054236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20__/20__</w:t>
            </w:r>
          </w:p>
        </w:tc>
        <w:tc>
          <w:tcPr>
            <w:tcW w:w="2994"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c>
          <w:tcPr>
            <w:tcW w:w="2126"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c>
          <w:tcPr>
            <w:tcW w:w="2596"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r>
      <w:tr w:rsidR="00FB774A">
        <w:tc>
          <w:tcPr>
            <w:tcW w:w="1923" w:type="dxa"/>
            <w:shd w:val="clear" w:color="auto" w:fill="auto"/>
          </w:tcPr>
          <w:p w:rsidR="00FB774A" w:rsidRDefault="0054236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20__/20__</w:t>
            </w:r>
          </w:p>
        </w:tc>
        <w:tc>
          <w:tcPr>
            <w:tcW w:w="2994"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c>
          <w:tcPr>
            <w:tcW w:w="2126"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c>
          <w:tcPr>
            <w:tcW w:w="2596"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r>
      <w:tr w:rsidR="00FB774A">
        <w:tc>
          <w:tcPr>
            <w:tcW w:w="1923" w:type="dxa"/>
            <w:shd w:val="clear" w:color="auto" w:fill="auto"/>
          </w:tcPr>
          <w:p w:rsidR="00FB774A" w:rsidRDefault="0054236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20__/20__</w:t>
            </w:r>
          </w:p>
        </w:tc>
        <w:tc>
          <w:tcPr>
            <w:tcW w:w="2994"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c>
          <w:tcPr>
            <w:tcW w:w="2126"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c>
          <w:tcPr>
            <w:tcW w:w="2596"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r>
      <w:tr w:rsidR="00FB774A">
        <w:tc>
          <w:tcPr>
            <w:tcW w:w="1923" w:type="dxa"/>
            <w:shd w:val="clear" w:color="auto" w:fill="auto"/>
          </w:tcPr>
          <w:p w:rsidR="00FB774A" w:rsidRDefault="0054236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20__/20__</w:t>
            </w:r>
          </w:p>
        </w:tc>
        <w:tc>
          <w:tcPr>
            <w:tcW w:w="2994"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c>
          <w:tcPr>
            <w:tcW w:w="2126"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c>
          <w:tcPr>
            <w:tcW w:w="2596"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r>
    </w:tbl>
    <w:p w:rsidR="00FB774A" w:rsidRDefault="00542369">
      <w:pPr>
        <w:widowControl w:val="0"/>
        <w:numPr>
          <w:ilvl w:val="0"/>
          <w:numId w:val="4"/>
        </w:numPr>
        <w:pBdr>
          <w:top w:val="nil"/>
          <w:left w:val="nil"/>
          <w:bottom w:val="nil"/>
          <w:right w:val="nil"/>
          <w:between w:val="nil"/>
        </w:pBdr>
        <w:spacing w:after="0" w:line="240" w:lineRule="auto"/>
        <w:ind w:left="0" w:firstLine="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ОПИС НАВЧАЛЬНОЇ ДИСЦИПЛІНИ:</w:t>
      </w:r>
    </w:p>
    <w:p w:rsidR="00FB774A" w:rsidRDefault="00FB774A">
      <w:pPr>
        <w:ind w:firstLine="720"/>
        <w:jc w:val="both"/>
        <w:rPr>
          <w:rFonts w:ascii="Times New Roman" w:eastAsia="Times New Roman" w:hAnsi="Times New Roman" w:cs="Times New Roman"/>
          <w:b/>
          <w:sz w:val="28"/>
          <w:szCs w:val="28"/>
        </w:rPr>
      </w:pPr>
    </w:p>
    <w:tbl>
      <w:tblPr>
        <w:tblStyle w:val="a7"/>
        <w:tblW w:w="89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1"/>
        <w:gridCol w:w="2467"/>
        <w:gridCol w:w="2877"/>
      </w:tblGrid>
      <w:tr w:rsidR="00FB774A">
        <w:trPr>
          <w:jc w:val="center"/>
        </w:trPr>
        <w:tc>
          <w:tcPr>
            <w:tcW w:w="3591" w:type="dxa"/>
            <w:vMerge w:val="restart"/>
            <w:shd w:val="clear" w:color="auto" w:fill="auto"/>
          </w:tcPr>
          <w:p w:rsidR="00FB774A" w:rsidRDefault="0054236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Найменування</w:t>
            </w:r>
          </w:p>
          <w:p w:rsidR="00FB774A" w:rsidRDefault="0054236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показників</w:t>
            </w:r>
          </w:p>
        </w:tc>
        <w:tc>
          <w:tcPr>
            <w:tcW w:w="5344" w:type="dxa"/>
            <w:gridSpan w:val="2"/>
            <w:shd w:val="clear" w:color="auto" w:fill="auto"/>
          </w:tcPr>
          <w:p w:rsidR="00FB774A" w:rsidRDefault="0054236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Характеристика навчальної дисципліни</w:t>
            </w:r>
          </w:p>
        </w:tc>
      </w:tr>
      <w:tr w:rsidR="00FB774A">
        <w:trPr>
          <w:jc w:val="center"/>
        </w:trPr>
        <w:tc>
          <w:tcPr>
            <w:tcW w:w="3591" w:type="dxa"/>
            <w:vMerge/>
            <w:shd w:val="clear" w:color="auto" w:fill="auto"/>
          </w:tcPr>
          <w:p w:rsidR="00FB774A" w:rsidRDefault="00FB774A">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2467" w:type="dxa"/>
            <w:shd w:val="clear" w:color="auto" w:fill="auto"/>
          </w:tcPr>
          <w:p w:rsidR="00FB774A" w:rsidRDefault="0054236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денна форма  здобуття вищої освіти </w:t>
            </w:r>
          </w:p>
        </w:tc>
        <w:tc>
          <w:tcPr>
            <w:tcW w:w="2877" w:type="dxa"/>
            <w:shd w:val="clear" w:color="auto" w:fill="auto"/>
          </w:tcPr>
          <w:p w:rsidR="00FB774A" w:rsidRDefault="0054236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заочна форма здобуття вищої освіти</w:t>
            </w:r>
          </w:p>
        </w:tc>
      </w:tr>
      <w:tr w:rsidR="00FB774A">
        <w:trPr>
          <w:jc w:val="center"/>
        </w:trPr>
        <w:tc>
          <w:tcPr>
            <w:tcW w:w="3591" w:type="dxa"/>
            <w:shd w:val="clear" w:color="auto" w:fill="auto"/>
          </w:tcPr>
          <w:p w:rsidR="00FB774A" w:rsidRDefault="0054236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кредитів ЄКТС</w:t>
            </w:r>
          </w:p>
        </w:tc>
        <w:tc>
          <w:tcPr>
            <w:tcW w:w="5344" w:type="dxa"/>
            <w:gridSpan w:val="2"/>
            <w:shd w:val="clear" w:color="auto" w:fill="auto"/>
          </w:tcPr>
          <w:p w:rsidR="00FB774A" w:rsidRDefault="001E50C0" w:rsidP="00636E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FB774A">
        <w:trPr>
          <w:jc w:val="center"/>
        </w:trPr>
        <w:tc>
          <w:tcPr>
            <w:tcW w:w="3591" w:type="dxa"/>
            <w:shd w:val="clear" w:color="auto" w:fill="auto"/>
          </w:tcPr>
          <w:p w:rsidR="00FB774A" w:rsidRDefault="0054236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Загальна кількість годин:</w:t>
            </w:r>
          </w:p>
        </w:tc>
        <w:tc>
          <w:tcPr>
            <w:tcW w:w="5344" w:type="dxa"/>
            <w:gridSpan w:val="2"/>
            <w:shd w:val="clear" w:color="auto" w:fill="auto"/>
          </w:tcPr>
          <w:p w:rsidR="00FB774A" w:rsidRDefault="001E50C0" w:rsidP="00636E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180</w:t>
            </w:r>
            <w:r w:rsidR="00CD266B">
              <w:rPr>
                <w:rFonts w:ascii="Times New Roman" w:eastAsia="Times New Roman" w:hAnsi="Times New Roman" w:cs="Times New Roman"/>
                <w:sz w:val="28"/>
                <w:szCs w:val="28"/>
              </w:rPr>
              <w:t xml:space="preserve"> год</w:t>
            </w:r>
          </w:p>
        </w:tc>
      </w:tr>
      <w:tr w:rsidR="00FB774A">
        <w:trPr>
          <w:jc w:val="center"/>
        </w:trPr>
        <w:tc>
          <w:tcPr>
            <w:tcW w:w="3591" w:type="dxa"/>
            <w:shd w:val="clear" w:color="auto" w:fill="auto"/>
          </w:tcPr>
          <w:p w:rsidR="00FB774A" w:rsidRDefault="0054236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Рік підготовки:</w:t>
            </w:r>
          </w:p>
        </w:tc>
        <w:tc>
          <w:tcPr>
            <w:tcW w:w="2467" w:type="dxa"/>
            <w:shd w:val="clear" w:color="auto" w:fill="auto"/>
          </w:tcPr>
          <w:p w:rsidR="00FB774A" w:rsidRDefault="005B7AFD" w:rsidP="00636E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877" w:type="dxa"/>
            <w:shd w:val="clear" w:color="auto" w:fill="auto"/>
          </w:tcPr>
          <w:p w:rsidR="00FB774A" w:rsidRDefault="009B48FD" w:rsidP="00636E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FB774A">
        <w:trPr>
          <w:jc w:val="center"/>
        </w:trPr>
        <w:tc>
          <w:tcPr>
            <w:tcW w:w="3591" w:type="dxa"/>
            <w:shd w:val="clear" w:color="auto" w:fill="auto"/>
          </w:tcPr>
          <w:p w:rsidR="00FB774A" w:rsidRDefault="0054236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Семестр:</w:t>
            </w:r>
          </w:p>
        </w:tc>
        <w:tc>
          <w:tcPr>
            <w:tcW w:w="2467" w:type="dxa"/>
            <w:shd w:val="clear" w:color="auto" w:fill="auto"/>
          </w:tcPr>
          <w:p w:rsidR="00FB774A" w:rsidRDefault="005B7AFD" w:rsidP="00636E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877" w:type="dxa"/>
            <w:shd w:val="clear" w:color="auto" w:fill="auto"/>
          </w:tcPr>
          <w:p w:rsidR="00FB774A" w:rsidRDefault="009B48FD" w:rsidP="001E50C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E50C0">
              <w:rPr>
                <w:rFonts w:ascii="Times New Roman" w:eastAsia="Times New Roman" w:hAnsi="Times New Roman" w:cs="Times New Roman"/>
                <w:sz w:val="28"/>
                <w:szCs w:val="28"/>
              </w:rPr>
              <w:t>-</w:t>
            </w:r>
            <w:r w:rsidR="005B7AFD">
              <w:rPr>
                <w:rFonts w:ascii="Times New Roman" w:eastAsia="Times New Roman" w:hAnsi="Times New Roman" w:cs="Times New Roman"/>
                <w:sz w:val="28"/>
                <w:szCs w:val="28"/>
              </w:rPr>
              <w:t>2</w:t>
            </w:r>
          </w:p>
        </w:tc>
      </w:tr>
      <w:tr w:rsidR="00FB774A">
        <w:trPr>
          <w:jc w:val="center"/>
        </w:trPr>
        <w:tc>
          <w:tcPr>
            <w:tcW w:w="3591" w:type="dxa"/>
            <w:shd w:val="clear" w:color="auto" w:fill="auto"/>
          </w:tcPr>
          <w:p w:rsidR="00FB774A" w:rsidRDefault="0054236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Лекції</w:t>
            </w:r>
          </w:p>
        </w:tc>
        <w:tc>
          <w:tcPr>
            <w:tcW w:w="2467" w:type="dxa"/>
            <w:shd w:val="clear" w:color="auto" w:fill="auto"/>
          </w:tcPr>
          <w:p w:rsidR="00FB774A" w:rsidRDefault="005B7AFD" w:rsidP="00636E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877" w:type="dxa"/>
            <w:shd w:val="clear" w:color="auto" w:fill="auto"/>
          </w:tcPr>
          <w:p w:rsidR="00FB774A" w:rsidRDefault="001E50C0" w:rsidP="00636E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CD266B">
              <w:rPr>
                <w:rFonts w:ascii="Times New Roman" w:eastAsia="Times New Roman" w:hAnsi="Times New Roman" w:cs="Times New Roman"/>
                <w:sz w:val="28"/>
                <w:szCs w:val="28"/>
              </w:rPr>
              <w:t xml:space="preserve"> год</w:t>
            </w:r>
          </w:p>
        </w:tc>
      </w:tr>
      <w:tr w:rsidR="00FB774A">
        <w:trPr>
          <w:jc w:val="center"/>
        </w:trPr>
        <w:tc>
          <w:tcPr>
            <w:tcW w:w="3591" w:type="dxa"/>
            <w:shd w:val="clear" w:color="auto" w:fill="auto"/>
          </w:tcPr>
          <w:p w:rsidR="00FB774A" w:rsidRDefault="0054236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Семінарські</w:t>
            </w:r>
          </w:p>
        </w:tc>
        <w:tc>
          <w:tcPr>
            <w:tcW w:w="2467" w:type="dxa"/>
            <w:shd w:val="clear" w:color="auto" w:fill="auto"/>
          </w:tcPr>
          <w:p w:rsidR="00FB774A" w:rsidRPr="00D24B4A" w:rsidRDefault="00D24B4A" w:rsidP="00636E5D">
            <w:pPr>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w:t>
            </w:r>
          </w:p>
        </w:tc>
        <w:tc>
          <w:tcPr>
            <w:tcW w:w="2877" w:type="dxa"/>
            <w:shd w:val="clear" w:color="auto" w:fill="auto"/>
          </w:tcPr>
          <w:p w:rsidR="00FB774A" w:rsidRDefault="001E50C0" w:rsidP="00636E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002A0B0F">
              <w:rPr>
                <w:rFonts w:ascii="Times New Roman" w:eastAsia="Times New Roman" w:hAnsi="Times New Roman" w:cs="Times New Roman"/>
                <w:sz w:val="28"/>
                <w:szCs w:val="28"/>
              </w:rPr>
              <w:t>год</w:t>
            </w:r>
          </w:p>
        </w:tc>
      </w:tr>
      <w:tr w:rsidR="00FB774A">
        <w:trPr>
          <w:jc w:val="center"/>
        </w:trPr>
        <w:tc>
          <w:tcPr>
            <w:tcW w:w="3591" w:type="dxa"/>
            <w:shd w:val="clear" w:color="auto" w:fill="auto"/>
          </w:tcPr>
          <w:p w:rsidR="00FB774A" w:rsidRDefault="0054236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Практичні</w:t>
            </w:r>
          </w:p>
        </w:tc>
        <w:tc>
          <w:tcPr>
            <w:tcW w:w="2467" w:type="dxa"/>
            <w:shd w:val="clear" w:color="auto" w:fill="auto"/>
          </w:tcPr>
          <w:p w:rsidR="00FB774A" w:rsidRDefault="005B7AFD" w:rsidP="00636E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877" w:type="dxa"/>
            <w:shd w:val="clear" w:color="auto" w:fill="auto"/>
          </w:tcPr>
          <w:p w:rsidR="00FB774A" w:rsidRDefault="005B7AFD" w:rsidP="00636E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FB774A">
        <w:trPr>
          <w:jc w:val="center"/>
        </w:trPr>
        <w:tc>
          <w:tcPr>
            <w:tcW w:w="3591" w:type="dxa"/>
            <w:shd w:val="clear" w:color="auto" w:fill="auto"/>
          </w:tcPr>
          <w:p w:rsidR="00FB774A" w:rsidRDefault="00542369" w:rsidP="00AE3554">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Самостійна</w:t>
            </w:r>
            <w:r w:rsidR="00AE3554">
              <w:rPr>
                <w:rFonts w:ascii="Times New Roman" w:eastAsia="Times New Roman" w:hAnsi="Times New Roman" w:cs="Times New Roman"/>
                <w:sz w:val="28"/>
                <w:szCs w:val="28"/>
                <w:lang w:val="ru-RU"/>
              </w:rPr>
              <w:t xml:space="preserve"> та </w:t>
            </w:r>
            <w:r w:rsidR="00AE3554">
              <w:rPr>
                <w:rFonts w:ascii="Times New Roman" w:eastAsia="Times New Roman" w:hAnsi="Times New Roman" w:cs="Times New Roman"/>
                <w:sz w:val="28"/>
                <w:szCs w:val="28"/>
              </w:rPr>
              <w:t>індивідуальна</w:t>
            </w:r>
            <w:r>
              <w:rPr>
                <w:rFonts w:ascii="Times New Roman" w:eastAsia="Times New Roman" w:hAnsi="Times New Roman" w:cs="Times New Roman"/>
                <w:sz w:val="28"/>
                <w:szCs w:val="28"/>
              </w:rPr>
              <w:t xml:space="preserve"> робота</w:t>
            </w:r>
          </w:p>
        </w:tc>
        <w:tc>
          <w:tcPr>
            <w:tcW w:w="2467" w:type="dxa"/>
            <w:shd w:val="clear" w:color="auto" w:fill="auto"/>
          </w:tcPr>
          <w:p w:rsidR="00FB774A" w:rsidRDefault="005B7AFD" w:rsidP="00636E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877" w:type="dxa"/>
            <w:shd w:val="clear" w:color="auto" w:fill="auto"/>
          </w:tcPr>
          <w:p w:rsidR="00FB774A" w:rsidRDefault="001E50C0" w:rsidP="00636E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160</w:t>
            </w:r>
            <w:r w:rsidR="00CD266B">
              <w:rPr>
                <w:rFonts w:ascii="Times New Roman" w:eastAsia="Times New Roman" w:hAnsi="Times New Roman" w:cs="Times New Roman"/>
                <w:sz w:val="28"/>
                <w:szCs w:val="28"/>
              </w:rPr>
              <w:t xml:space="preserve"> год</w:t>
            </w:r>
          </w:p>
        </w:tc>
      </w:tr>
      <w:tr w:rsidR="00FB774A">
        <w:trPr>
          <w:jc w:val="center"/>
        </w:trPr>
        <w:tc>
          <w:tcPr>
            <w:tcW w:w="3591" w:type="dxa"/>
            <w:shd w:val="clear" w:color="auto" w:fill="auto"/>
          </w:tcPr>
          <w:p w:rsidR="00FB774A" w:rsidRDefault="0054236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Підсумковий семестровий контроль:</w:t>
            </w:r>
          </w:p>
        </w:tc>
        <w:tc>
          <w:tcPr>
            <w:tcW w:w="5344" w:type="dxa"/>
            <w:gridSpan w:val="2"/>
            <w:shd w:val="clear" w:color="auto" w:fill="auto"/>
          </w:tcPr>
          <w:p w:rsidR="00FB774A" w:rsidRDefault="005B7AFD" w:rsidP="001E50C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Залік</w:t>
            </w:r>
            <w:r w:rsidR="001E50C0">
              <w:rPr>
                <w:rFonts w:ascii="Times New Roman" w:eastAsia="Times New Roman" w:hAnsi="Times New Roman" w:cs="Times New Roman"/>
                <w:sz w:val="28"/>
                <w:szCs w:val="28"/>
              </w:rPr>
              <w:t>/</w:t>
            </w:r>
            <w:r>
              <w:rPr>
                <w:rFonts w:ascii="Times New Roman" w:eastAsia="Times New Roman" w:hAnsi="Times New Roman" w:cs="Times New Roman"/>
                <w:sz w:val="28"/>
                <w:szCs w:val="28"/>
              </w:rPr>
              <w:t>е</w:t>
            </w:r>
            <w:r w:rsidR="00CD266B">
              <w:rPr>
                <w:rFonts w:ascii="Times New Roman" w:eastAsia="Times New Roman" w:hAnsi="Times New Roman" w:cs="Times New Roman"/>
                <w:sz w:val="28"/>
                <w:szCs w:val="28"/>
              </w:rPr>
              <w:t>кзамен</w:t>
            </w:r>
          </w:p>
        </w:tc>
      </w:tr>
    </w:tbl>
    <w:p w:rsidR="00FB774A" w:rsidRDefault="00542369">
      <w:pPr>
        <w:ind w:firstLine="720"/>
        <w:jc w:val="both"/>
        <w:rPr>
          <w:rFonts w:ascii="Times New Roman" w:eastAsia="Times New Roman" w:hAnsi="Times New Roman" w:cs="Times New Roman"/>
        </w:rPr>
      </w:pPr>
      <w:r>
        <w:br w:type="page"/>
      </w:r>
    </w:p>
    <w:p w:rsidR="00FB774A" w:rsidRDefault="00542369">
      <w:pPr>
        <w:numPr>
          <w:ilvl w:val="0"/>
          <w:numId w:val="4"/>
        </w:numPr>
        <w:spacing w:after="0" w:line="240" w:lineRule="auto"/>
        <w:ind w:left="0"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МЕТА ТА ЗАВДАННЯ НАВЧАЛЬНОЇ ДИСЦИПЛІНИ:</w:t>
      </w:r>
    </w:p>
    <w:p w:rsidR="00FB774A" w:rsidRDefault="00FB774A">
      <w:pPr>
        <w:spacing w:line="240" w:lineRule="auto"/>
        <w:ind w:firstLine="720"/>
        <w:jc w:val="both"/>
        <w:rPr>
          <w:rFonts w:ascii="Times New Roman" w:eastAsia="Times New Roman" w:hAnsi="Times New Roman" w:cs="Times New Roman"/>
          <w:sz w:val="28"/>
          <w:szCs w:val="28"/>
        </w:rPr>
      </w:pPr>
    </w:p>
    <w:p w:rsidR="00710449" w:rsidRDefault="005F321D" w:rsidP="00630F1F">
      <w:pPr>
        <w:spacing w:after="0" w:line="240" w:lineRule="auto"/>
        <w:ind w:firstLine="720"/>
        <w:jc w:val="both"/>
        <w:rPr>
          <w:rFonts w:ascii="Times New Roman" w:hAnsi="Times New Roman" w:cs="Times New Roman"/>
          <w:sz w:val="28"/>
          <w:szCs w:val="28"/>
        </w:rPr>
      </w:pPr>
      <w:r w:rsidRPr="005F321D">
        <w:rPr>
          <w:rFonts w:ascii="Times New Roman" w:eastAsia="Times New Roman" w:hAnsi="Times New Roman" w:cs="Times New Roman"/>
          <w:sz w:val="28"/>
          <w:szCs w:val="28"/>
        </w:rPr>
        <w:t>Метою вивчення навчальної</w:t>
      </w:r>
      <w:r w:rsidRPr="005F321D">
        <w:rPr>
          <w:rFonts w:ascii="Times New Roman" w:eastAsia="Times New Roman" w:hAnsi="Times New Roman" w:cs="Times New Roman"/>
          <w:spacing w:val="-10"/>
          <w:sz w:val="28"/>
          <w:szCs w:val="28"/>
        </w:rPr>
        <w:t xml:space="preserve"> </w:t>
      </w:r>
      <w:r w:rsidRPr="00630F1F">
        <w:rPr>
          <w:rFonts w:ascii="Times New Roman" w:eastAsia="Times New Roman" w:hAnsi="Times New Roman" w:cs="Times New Roman"/>
          <w:sz w:val="28"/>
          <w:szCs w:val="28"/>
        </w:rPr>
        <w:t>дисципліни</w:t>
      </w:r>
      <w:r w:rsidRPr="00630F1F">
        <w:rPr>
          <w:rFonts w:ascii="Times New Roman" w:eastAsia="Times New Roman" w:hAnsi="Times New Roman" w:cs="Times New Roman"/>
          <w:spacing w:val="1"/>
          <w:sz w:val="28"/>
          <w:szCs w:val="28"/>
        </w:rPr>
        <w:t xml:space="preserve"> </w:t>
      </w:r>
      <w:r w:rsidRPr="00630F1F">
        <w:rPr>
          <w:rFonts w:ascii="Times New Roman" w:eastAsia="Times New Roman" w:hAnsi="Times New Roman" w:cs="Times New Roman"/>
          <w:sz w:val="28"/>
          <w:szCs w:val="28"/>
        </w:rPr>
        <w:t>«Публічна політика. Право в публічному управлінні»</w:t>
      </w:r>
      <w:r w:rsidRPr="005F321D">
        <w:rPr>
          <w:rFonts w:ascii="Times New Roman" w:eastAsia="Times New Roman" w:hAnsi="Times New Roman" w:cs="Times New Roman"/>
          <w:spacing w:val="-2"/>
          <w:sz w:val="28"/>
          <w:szCs w:val="28"/>
        </w:rPr>
        <w:t xml:space="preserve"> </w:t>
      </w:r>
      <w:r w:rsidRPr="005F321D">
        <w:rPr>
          <w:rFonts w:ascii="Times New Roman" w:eastAsia="Times New Roman" w:hAnsi="Times New Roman" w:cs="Times New Roman"/>
          <w:sz w:val="28"/>
          <w:szCs w:val="28"/>
        </w:rPr>
        <w:t>є формування цілісного уявлення про публічну політику національного, регіонального та місцевого рівнів, політичні інститути та процеси, що визначають її специфіку; сучасні практики електронної демократії; вміння аналізу, розробки та реалізації публічної політики, вироблення аналітичних рекомендацій для прийняття політичних і управлінських рішень, діагностики та аналізу соціально-гуманітарної складової розвитку суспільства.</w:t>
      </w:r>
    </w:p>
    <w:p w:rsidR="00FB774A" w:rsidRDefault="00542369" w:rsidP="00630F1F">
      <w:pPr>
        <w:spacing w:after="0" w:line="24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Вивчення дисципліни забезпечує формування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за освітньою програмою:</w:t>
      </w:r>
      <w:r w:rsidR="001C092D">
        <w:rPr>
          <w:rFonts w:ascii="Times New Roman" w:eastAsia="Times New Roman" w:hAnsi="Times New Roman" w:cs="Times New Roman"/>
          <w:sz w:val="28"/>
          <w:szCs w:val="28"/>
        </w:rPr>
        <w:t xml:space="preserve"> </w:t>
      </w:r>
      <w:r w:rsidR="001C092D" w:rsidRPr="001C092D">
        <w:rPr>
          <w:rFonts w:ascii="Times New Roman" w:eastAsia="Times New Roman" w:hAnsi="Times New Roman" w:cs="Times New Roman"/>
          <w:i/>
          <w:sz w:val="28"/>
          <w:szCs w:val="28"/>
        </w:rPr>
        <w:t>«</w:t>
      </w:r>
      <w:r w:rsidR="00630F1F">
        <w:rPr>
          <w:rFonts w:ascii="Times New Roman" w:eastAsia="Times New Roman" w:hAnsi="Times New Roman" w:cs="Times New Roman"/>
          <w:i/>
          <w:sz w:val="28"/>
          <w:szCs w:val="28"/>
        </w:rPr>
        <w:t>Публічне управління та адміністрування</w:t>
      </w:r>
      <w:r w:rsidR="001C092D" w:rsidRPr="001C092D">
        <w:rPr>
          <w:rFonts w:ascii="Times New Roman" w:eastAsia="Times New Roman" w:hAnsi="Times New Roman" w:cs="Times New Roman"/>
          <w:i/>
          <w:sz w:val="28"/>
          <w:szCs w:val="28"/>
        </w:rPr>
        <w:t>»</w:t>
      </w:r>
    </w:p>
    <w:p w:rsidR="00710449" w:rsidRDefault="00542369" w:rsidP="00CA749D">
      <w:pPr>
        <w:spacing w:before="120" w:after="0" w:line="240" w:lineRule="auto"/>
        <w:ind w:firstLine="720"/>
        <w:jc w:val="both"/>
        <w:rPr>
          <w:rFonts w:ascii="Times New Roman" w:hAnsi="Times New Roman" w:cs="Times New Roman"/>
          <w:sz w:val="28"/>
          <w:szCs w:val="28"/>
        </w:rPr>
      </w:pPr>
      <w:r>
        <w:rPr>
          <w:rFonts w:ascii="Times New Roman" w:eastAsia="Times New Roman" w:hAnsi="Times New Roman" w:cs="Times New Roman"/>
          <w:b/>
          <w:sz w:val="28"/>
          <w:szCs w:val="28"/>
        </w:rPr>
        <w:t>Інтегральна компетентність</w:t>
      </w:r>
      <w:r>
        <w:rPr>
          <w:rFonts w:ascii="Times New Roman" w:eastAsia="Times New Roman" w:hAnsi="Times New Roman" w:cs="Times New Roman"/>
          <w:sz w:val="28"/>
          <w:szCs w:val="28"/>
        </w:rPr>
        <w:t xml:space="preserve"> – </w:t>
      </w:r>
      <w:r w:rsidR="00630F1F" w:rsidRPr="00630F1F">
        <w:rPr>
          <w:rFonts w:ascii="Times New Roman" w:hAnsi="Times New Roman" w:cs="Times New Roman"/>
          <w:sz w:val="28"/>
          <w:szCs w:val="28"/>
        </w:rPr>
        <w:t>здатність розв’язувати складні спеціалізовані завдання та практичні проблеми у сфері публічного управління та адміністрування або у процесі навчання, що передбачає застосування теорій та наукових методів і характеризується комплексністю та невизначеністю умов</w:t>
      </w:r>
      <w:r w:rsidR="00710449">
        <w:rPr>
          <w:rFonts w:ascii="Times New Roman" w:hAnsi="Times New Roman" w:cs="Times New Roman"/>
          <w:sz w:val="28"/>
          <w:szCs w:val="28"/>
        </w:rPr>
        <w:t>.</w:t>
      </w:r>
    </w:p>
    <w:p w:rsidR="00FB774A" w:rsidRDefault="00542369" w:rsidP="00CA749D">
      <w:pPr>
        <w:spacing w:before="120"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Загальні компетентності:</w:t>
      </w:r>
    </w:p>
    <w:p w:rsidR="00936292" w:rsidRDefault="00630F1F" w:rsidP="00710CFC">
      <w:pPr>
        <w:spacing w:after="0" w:line="240" w:lineRule="auto"/>
        <w:ind w:firstLine="709"/>
        <w:jc w:val="both"/>
        <w:rPr>
          <w:rFonts w:ascii="Times New Roman" w:eastAsia="Times New Roman" w:hAnsi="Times New Roman" w:cs="Times New Roman"/>
          <w:sz w:val="28"/>
          <w:szCs w:val="28"/>
        </w:rPr>
      </w:pPr>
      <w:r w:rsidRPr="00630F1F">
        <w:rPr>
          <w:rFonts w:ascii="Times New Roman" w:hAnsi="Times New Roman" w:cs="Times New Roman"/>
          <w:sz w:val="28"/>
          <w:szCs w:val="28"/>
        </w:rPr>
        <w:t xml:space="preserve">ЗК2 – Здатність працювати в команді, мотивувати людей та рухатися до спільної мети, бути лідером, діяти соціально </w:t>
      </w:r>
      <w:proofErr w:type="spellStart"/>
      <w:r w:rsidRPr="00630F1F">
        <w:rPr>
          <w:rFonts w:ascii="Times New Roman" w:hAnsi="Times New Roman" w:cs="Times New Roman"/>
          <w:sz w:val="28"/>
          <w:szCs w:val="28"/>
          <w:lang w:val="ru-RU"/>
        </w:rPr>
        <w:t>відповідально</w:t>
      </w:r>
      <w:proofErr w:type="spellEnd"/>
      <w:r w:rsidRPr="00630F1F">
        <w:rPr>
          <w:rFonts w:ascii="Times New Roman" w:hAnsi="Times New Roman" w:cs="Times New Roman"/>
          <w:sz w:val="28"/>
          <w:szCs w:val="28"/>
          <w:lang w:val="ru-RU"/>
        </w:rPr>
        <w:t xml:space="preserve"> та </w:t>
      </w:r>
      <w:proofErr w:type="spellStart"/>
      <w:r w:rsidRPr="00630F1F">
        <w:rPr>
          <w:rFonts w:ascii="Times New Roman" w:hAnsi="Times New Roman" w:cs="Times New Roman"/>
          <w:sz w:val="28"/>
          <w:szCs w:val="28"/>
          <w:lang w:val="ru-RU"/>
        </w:rPr>
        <w:t>свідомо</w:t>
      </w:r>
      <w:proofErr w:type="spellEnd"/>
      <w:r w:rsidR="00936292">
        <w:rPr>
          <w:rFonts w:ascii="Times New Roman" w:eastAsia="Times New Roman" w:hAnsi="Times New Roman" w:cs="Times New Roman"/>
          <w:sz w:val="28"/>
          <w:szCs w:val="28"/>
        </w:rPr>
        <w:t>.</w:t>
      </w:r>
    </w:p>
    <w:p w:rsidR="00FB774A" w:rsidRDefault="00542369" w:rsidP="00CA749D">
      <w:pPr>
        <w:spacing w:before="120"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Спеціальні компетентності:</w:t>
      </w:r>
    </w:p>
    <w:p w:rsidR="00630F1F" w:rsidRPr="00630F1F" w:rsidRDefault="00630F1F" w:rsidP="00630F1F">
      <w:pPr>
        <w:spacing w:after="0" w:line="240" w:lineRule="auto"/>
        <w:ind w:firstLine="720"/>
        <w:jc w:val="both"/>
        <w:rPr>
          <w:rFonts w:ascii="Times New Roman" w:hAnsi="Times New Roman" w:cs="Times New Roman"/>
          <w:sz w:val="28"/>
          <w:szCs w:val="28"/>
        </w:rPr>
      </w:pPr>
      <w:r w:rsidRPr="00630F1F">
        <w:rPr>
          <w:rFonts w:ascii="Times New Roman" w:hAnsi="Times New Roman" w:cs="Times New Roman"/>
          <w:sz w:val="28"/>
          <w:szCs w:val="28"/>
        </w:rPr>
        <w:t>СК2 – Здатність організовувати діяльність органів публічного управління та інших організацій публічної сфери.</w:t>
      </w:r>
    </w:p>
    <w:p w:rsidR="00630F1F" w:rsidRPr="00630F1F" w:rsidRDefault="00630F1F" w:rsidP="00630F1F">
      <w:pPr>
        <w:spacing w:after="0" w:line="240" w:lineRule="auto"/>
        <w:ind w:firstLine="720"/>
        <w:jc w:val="both"/>
        <w:rPr>
          <w:rFonts w:ascii="Times New Roman" w:hAnsi="Times New Roman" w:cs="Times New Roman"/>
          <w:sz w:val="28"/>
          <w:szCs w:val="28"/>
        </w:rPr>
      </w:pPr>
      <w:r w:rsidRPr="00630F1F">
        <w:rPr>
          <w:rFonts w:ascii="Times New Roman" w:hAnsi="Times New Roman" w:cs="Times New Roman"/>
          <w:sz w:val="28"/>
          <w:szCs w:val="28"/>
        </w:rPr>
        <w:t xml:space="preserve">СК7 – Здатність самостійно готувати </w:t>
      </w:r>
      <w:proofErr w:type="spellStart"/>
      <w:r w:rsidRPr="00630F1F">
        <w:rPr>
          <w:rFonts w:ascii="Times New Roman" w:hAnsi="Times New Roman" w:cs="Times New Roman"/>
          <w:sz w:val="28"/>
          <w:szCs w:val="28"/>
        </w:rPr>
        <w:t>проєкти</w:t>
      </w:r>
      <w:proofErr w:type="spellEnd"/>
      <w:r w:rsidRPr="00630F1F">
        <w:rPr>
          <w:rFonts w:ascii="Times New Roman" w:hAnsi="Times New Roman" w:cs="Times New Roman"/>
          <w:sz w:val="28"/>
          <w:szCs w:val="28"/>
        </w:rPr>
        <w:t xml:space="preserve"> нормативно-правових актів, аналітичні довідки, пропозиції, доповіді, надавати експертну оцінку нормативно-правовим актам на різних рівнях публічного управління та адміністрування.</w:t>
      </w:r>
    </w:p>
    <w:p w:rsidR="00630F1F" w:rsidRPr="00630F1F" w:rsidRDefault="00630F1F" w:rsidP="00630F1F">
      <w:pPr>
        <w:spacing w:after="0" w:line="240" w:lineRule="auto"/>
        <w:ind w:firstLine="720"/>
        <w:jc w:val="both"/>
        <w:rPr>
          <w:rFonts w:ascii="Times New Roman" w:hAnsi="Times New Roman" w:cs="Times New Roman"/>
          <w:sz w:val="28"/>
          <w:szCs w:val="28"/>
        </w:rPr>
      </w:pPr>
      <w:r w:rsidRPr="00630F1F">
        <w:rPr>
          <w:rFonts w:ascii="Times New Roman" w:hAnsi="Times New Roman" w:cs="Times New Roman"/>
          <w:sz w:val="28"/>
          <w:szCs w:val="28"/>
        </w:rPr>
        <w:t>СК8 – Здатність розробляти стратегічні документи розвитку соціально-економічних систем на вищому, центральному, регіональному, місцевому та організаційному рівнях.</w:t>
      </w:r>
    </w:p>
    <w:p w:rsidR="00936292" w:rsidRDefault="00630F1F" w:rsidP="00630F1F">
      <w:pPr>
        <w:spacing w:after="0" w:line="240" w:lineRule="auto"/>
        <w:ind w:firstLine="720"/>
        <w:jc w:val="both"/>
        <w:rPr>
          <w:rFonts w:ascii="Times New Roman" w:eastAsia="Times New Roman" w:hAnsi="Times New Roman" w:cs="Times New Roman"/>
          <w:sz w:val="28"/>
          <w:szCs w:val="28"/>
        </w:rPr>
      </w:pPr>
      <w:r w:rsidRPr="00630F1F">
        <w:rPr>
          <w:rFonts w:ascii="Times New Roman" w:hAnsi="Times New Roman" w:cs="Times New Roman"/>
          <w:sz w:val="28"/>
          <w:szCs w:val="28"/>
        </w:rPr>
        <w:t>СК11 – Здатність до державно-громадського партнерства в процесах вироблення, реалізації та оцінювання публічної політики в площині перетину сфер управління, економіки, публічної діяльності</w:t>
      </w:r>
      <w:r w:rsidR="00936292">
        <w:rPr>
          <w:rFonts w:ascii="Times New Roman" w:eastAsia="Times New Roman" w:hAnsi="Times New Roman" w:cs="Times New Roman"/>
          <w:sz w:val="28"/>
          <w:szCs w:val="28"/>
        </w:rPr>
        <w:t>.</w:t>
      </w:r>
    </w:p>
    <w:p w:rsidR="00CA749D" w:rsidRDefault="00CA749D" w:rsidP="00CA749D">
      <w:pPr>
        <w:spacing w:after="0" w:line="240" w:lineRule="auto"/>
        <w:ind w:firstLine="720"/>
        <w:jc w:val="both"/>
        <w:rPr>
          <w:rFonts w:ascii="Times New Roman" w:eastAsia="Times New Roman" w:hAnsi="Times New Roman" w:cs="Times New Roman"/>
          <w:b/>
          <w:sz w:val="28"/>
          <w:szCs w:val="28"/>
        </w:rPr>
      </w:pPr>
    </w:p>
    <w:p w:rsidR="00FB774A" w:rsidRDefault="00542369" w:rsidP="00CA749D">
      <w:pPr>
        <w:spacing w:after="240" w:line="240" w:lineRule="auto"/>
        <w:ind w:firstLine="720"/>
        <w:jc w:val="both"/>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Пререквізити</w:t>
      </w:r>
      <w:proofErr w:type="spellEnd"/>
      <w:r>
        <w:rPr>
          <w:rFonts w:ascii="Times New Roman" w:eastAsia="Times New Roman" w:hAnsi="Times New Roman" w:cs="Times New Roman"/>
          <w:b/>
          <w:sz w:val="28"/>
          <w:szCs w:val="28"/>
        </w:rPr>
        <w:t xml:space="preserve"> та </w:t>
      </w:r>
      <w:proofErr w:type="spellStart"/>
      <w:r>
        <w:rPr>
          <w:rFonts w:ascii="Times New Roman" w:eastAsia="Times New Roman" w:hAnsi="Times New Roman" w:cs="Times New Roman"/>
          <w:b/>
          <w:sz w:val="28"/>
          <w:szCs w:val="28"/>
        </w:rPr>
        <w:t>постреквізити</w:t>
      </w:r>
      <w:proofErr w:type="spellEnd"/>
      <w:r>
        <w:rPr>
          <w:rFonts w:ascii="Times New Roman" w:eastAsia="Times New Roman" w:hAnsi="Times New Roman" w:cs="Times New Roman"/>
          <w:b/>
          <w:sz w:val="28"/>
          <w:szCs w:val="28"/>
        </w:rPr>
        <w:t xml:space="preserve"> дисципліни:</w:t>
      </w:r>
      <w:r>
        <w:rPr>
          <w:rFonts w:ascii="Times New Roman" w:eastAsia="Times New Roman" w:hAnsi="Times New Roman" w:cs="Times New Roman"/>
        </w:rPr>
        <w:t xml:space="preserve"> </w:t>
      </w:r>
    </w:p>
    <w:p w:rsidR="00FB774A" w:rsidRDefault="00542369" w:rsidP="00CA749D">
      <w:pPr>
        <w:spacing w:after="0" w:line="240" w:lineRule="auto"/>
        <w:ind w:firstLine="7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Пререквізити</w:t>
      </w:r>
      <w:proofErr w:type="spellEnd"/>
      <w:r>
        <w:rPr>
          <w:rFonts w:ascii="Times New Roman" w:eastAsia="Times New Roman" w:hAnsi="Times New Roman" w:cs="Times New Roman"/>
          <w:b/>
          <w:sz w:val="28"/>
          <w:szCs w:val="28"/>
        </w:rPr>
        <w:t xml:space="preserve">: </w:t>
      </w:r>
      <w:r w:rsidR="00630F1F">
        <w:rPr>
          <w:rFonts w:ascii="Times New Roman" w:eastAsia="Times New Roman" w:hAnsi="Times New Roman" w:cs="Times New Roman"/>
          <w:b/>
          <w:sz w:val="28"/>
          <w:szCs w:val="28"/>
        </w:rPr>
        <w:t>«</w:t>
      </w:r>
      <w:r w:rsidR="00630F1F" w:rsidRPr="00630F1F">
        <w:rPr>
          <w:rFonts w:ascii="Times New Roman" w:eastAsia="Times New Roman" w:hAnsi="Times New Roman" w:cs="Times New Roman"/>
          <w:sz w:val="28"/>
          <w:szCs w:val="28"/>
        </w:rPr>
        <w:t>Право в публічному управлінні</w:t>
      </w:r>
      <w:r w:rsidR="00630F1F">
        <w:rPr>
          <w:rFonts w:ascii="Times New Roman" w:eastAsia="Times New Roman" w:hAnsi="Times New Roman" w:cs="Times New Roman"/>
          <w:sz w:val="28"/>
          <w:szCs w:val="28"/>
        </w:rPr>
        <w:t>».</w:t>
      </w:r>
    </w:p>
    <w:p w:rsidR="00630F1F" w:rsidRDefault="00630F1F" w:rsidP="00CA749D">
      <w:pPr>
        <w:spacing w:after="0" w:line="240" w:lineRule="auto"/>
        <w:ind w:firstLine="720"/>
        <w:jc w:val="both"/>
        <w:rPr>
          <w:rFonts w:ascii="Times New Roman" w:eastAsia="Times New Roman" w:hAnsi="Times New Roman" w:cs="Times New Roman"/>
          <w:b/>
          <w:i/>
          <w:sz w:val="28"/>
          <w:szCs w:val="28"/>
        </w:rPr>
      </w:pPr>
    </w:p>
    <w:p w:rsidR="00FB774A" w:rsidRDefault="00542369">
      <w:pPr>
        <w:spacing w:after="0" w:line="240" w:lineRule="auto"/>
        <w:ind w:firstLine="7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Постреквізити</w:t>
      </w:r>
      <w:proofErr w:type="spellEnd"/>
      <w:r>
        <w:rPr>
          <w:rFonts w:ascii="Times New Roman" w:eastAsia="Times New Roman" w:hAnsi="Times New Roman" w:cs="Times New Roman"/>
          <w:b/>
          <w:sz w:val="28"/>
          <w:szCs w:val="28"/>
        </w:rPr>
        <w:t>:</w:t>
      </w:r>
      <w:r w:rsidR="0028557A">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BE0DB7">
        <w:rPr>
          <w:rFonts w:ascii="Times New Roman" w:eastAsia="Times New Roman" w:hAnsi="Times New Roman" w:cs="Times New Roman"/>
          <w:b/>
          <w:sz w:val="28"/>
          <w:szCs w:val="28"/>
          <w:lang w:val="ru-RU"/>
        </w:rPr>
        <w:t>«</w:t>
      </w:r>
      <w:r w:rsidR="00630F1F" w:rsidRPr="00630F1F">
        <w:rPr>
          <w:rFonts w:ascii="Times New Roman" w:eastAsia="Times New Roman" w:hAnsi="Times New Roman" w:cs="Times New Roman"/>
          <w:sz w:val="28"/>
          <w:szCs w:val="28"/>
        </w:rPr>
        <w:t>Бюджетний процес та бюджетна політика</w:t>
      </w:r>
      <w:r w:rsidR="00BE0DB7">
        <w:rPr>
          <w:rFonts w:ascii="Times New Roman" w:eastAsia="Times New Roman" w:hAnsi="Times New Roman" w:cs="Times New Roman"/>
          <w:sz w:val="28"/>
          <w:szCs w:val="28"/>
          <w:lang w:val="ru-RU"/>
        </w:rPr>
        <w:t>»</w:t>
      </w:r>
      <w:r w:rsidR="00AB213F">
        <w:rPr>
          <w:rFonts w:ascii="Times New Roman" w:eastAsia="Times New Roman" w:hAnsi="Times New Roman" w:cs="Times New Roman"/>
          <w:sz w:val="28"/>
          <w:szCs w:val="28"/>
        </w:rPr>
        <w:t>.</w:t>
      </w:r>
    </w:p>
    <w:p w:rsidR="00CA749D" w:rsidRDefault="00CA749D" w:rsidP="00CA749D">
      <w:pPr>
        <w:spacing w:after="0" w:line="240" w:lineRule="auto"/>
        <w:ind w:left="360" w:firstLine="349"/>
        <w:rPr>
          <w:rFonts w:ascii="Times New Roman" w:eastAsia="Times New Roman" w:hAnsi="Times New Roman" w:cs="Times New Roman"/>
          <w:b/>
          <w:sz w:val="28"/>
          <w:szCs w:val="28"/>
        </w:rPr>
      </w:pPr>
    </w:p>
    <w:p w:rsidR="00FB774A" w:rsidRDefault="00542369" w:rsidP="00CA749D">
      <w:pPr>
        <w:spacing w:after="0" w:line="240" w:lineRule="auto"/>
        <w:ind w:left="360" w:firstLine="349"/>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Програмні результати навчання:</w:t>
      </w:r>
    </w:p>
    <w:p w:rsidR="00630F1F" w:rsidRPr="00630F1F" w:rsidRDefault="00630F1F" w:rsidP="00630F1F">
      <w:pPr>
        <w:spacing w:after="0" w:line="240" w:lineRule="auto"/>
        <w:ind w:firstLine="720"/>
        <w:jc w:val="both"/>
        <w:rPr>
          <w:rFonts w:ascii="Times New Roman" w:eastAsia="Times New Roman" w:hAnsi="Times New Roman" w:cs="Times New Roman"/>
          <w:sz w:val="28"/>
          <w:szCs w:val="28"/>
        </w:rPr>
      </w:pPr>
      <w:r w:rsidRPr="00630F1F">
        <w:rPr>
          <w:rFonts w:ascii="Times New Roman" w:eastAsia="Times New Roman" w:hAnsi="Times New Roman" w:cs="Times New Roman"/>
          <w:sz w:val="28"/>
          <w:szCs w:val="28"/>
        </w:rPr>
        <w:t>ПРН1 – Знати теоретичні та прикладні засади вироблення й аналізу публічної політики, основ та технологій прийняття управлінських рішень.</w:t>
      </w:r>
    </w:p>
    <w:p w:rsidR="00630F1F" w:rsidRPr="00630F1F" w:rsidRDefault="00630F1F" w:rsidP="00630F1F">
      <w:pPr>
        <w:spacing w:after="0" w:line="240" w:lineRule="auto"/>
        <w:ind w:firstLine="720"/>
        <w:jc w:val="both"/>
        <w:rPr>
          <w:rFonts w:ascii="Times New Roman" w:eastAsia="Times New Roman" w:hAnsi="Times New Roman" w:cs="Times New Roman"/>
          <w:sz w:val="28"/>
          <w:szCs w:val="28"/>
        </w:rPr>
      </w:pPr>
      <w:r w:rsidRPr="00630F1F">
        <w:rPr>
          <w:rFonts w:ascii="Times New Roman" w:eastAsia="Times New Roman" w:hAnsi="Times New Roman" w:cs="Times New Roman"/>
          <w:sz w:val="28"/>
          <w:szCs w:val="28"/>
        </w:rPr>
        <w:t xml:space="preserve">ПРН2 – Розв’язувати складні задачі публічного управління та адміністрування, враховуючи вимоги законодавства, виявляти правові колізії та проблеми, розробляти </w:t>
      </w:r>
      <w:proofErr w:type="spellStart"/>
      <w:r w:rsidRPr="00630F1F">
        <w:rPr>
          <w:rFonts w:ascii="Times New Roman" w:eastAsia="Times New Roman" w:hAnsi="Times New Roman" w:cs="Times New Roman"/>
          <w:sz w:val="28"/>
          <w:szCs w:val="28"/>
        </w:rPr>
        <w:t>проєкти</w:t>
      </w:r>
      <w:proofErr w:type="spellEnd"/>
      <w:r w:rsidRPr="00630F1F">
        <w:rPr>
          <w:rFonts w:ascii="Times New Roman" w:eastAsia="Times New Roman" w:hAnsi="Times New Roman" w:cs="Times New Roman"/>
          <w:sz w:val="28"/>
          <w:szCs w:val="28"/>
        </w:rPr>
        <w:t xml:space="preserve"> нормативно-правових актів для їх усунення.</w:t>
      </w:r>
    </w:p>
    <w:p w:rsidR="0028557A" w:rsidRPr="000C5293" w:rsidRDefault="00630F1F" w:rsidP="00630F1F">
      <w:pPr>
        <w:spacing w:after="0" w:line="240" w:lineRule="auto"/>
        <w:ind w:firstLine="720"/>
        <w:jc w:val="both"/>
        <w:rPr>
          <w:rFonts w:ascii="Times New Roman" w:hAnsi="Times New Roman" w:cs="Times New Roman"/>
          <w:sz w:val="28"/>
          <w:szCs w:val="28"/>
        </w:rPr>
      </w:pPr>
      <w:r w:rsidRPr="00630F1F">
        <w:rPr>
          <w:rFonts w:ascii="Times New Roman" w:eastAsia="Times New Roman" w:hAnsi="Times New Roman" w:cs="Times New Roman"/>
          <w:sz w:val="28"/>
          <w:szCs w:val="28"/>
        </w:rPr>
        <w:lastRenderedPageBreak/>
        <w:t xml:space="preserve">ПРН10 – Представляти органи публічного управління й інші організації публічної сфери та презентувати для фахівців і широкого </w:t>
      </w:r>
      <w:r>
        <w:rPr>
          <w:rFonts w:ascii="Times New Roman" w:eastAsia="Times New Roman" w:hAnsi="Times New Roman" w:cs="Times New Roman"/>
          <w:sz w:val="28"/>
          <w:szCs w:val="28"/>
        </w:rPr>
        <w:t>загалу результати їх діяльності</w:t>
      </w:r>
      <w:r w:rsidR="000C5293">
        <w:rPr>
          <w:rFonts w:ascii="Times New Roman" w:eastAsia="Times New Roman" w:hAnsi="Times New Roman" w:cs="Times New Roman"/>
          <w:sz w:val="28"/>
          <w:szCs w:val="28"/>
        </w:rPr>
        <w:t>.</w:t>
      </w:r>
    </w:p>
    <w:p w:rsidR="00FB774A" w:rsidRDefault="00FB774A">
      <w:pPr>
        <w:ind w:firstLine="720"/>
        <w:jc w:val="both"/>
        <w:rPr>
          <w:rFonts w:ascii="Times New Roman" w:eastAsia="Times New Roman" w:hAnsi="Times New Roman" w:cs="Times New Roman"/>
          <w:sz w:val="28"/>
          <w:szCs w:val="28"/>
        </w:rPr>
      </w:pPr>
    </w:p>
    <w:p w:rsidR="00FB774A" w:rsidRDefault="00542369">
      <w:pPr>
        <w:pStyle w:val="4"/>
        <w:numPr>
          <w:ilvl w:val="0"/>
          <w:numId w:val="4"/>
        </w:numPr>
        <w:ind w:left="0" w:right="12" w:firstLine="0"/>
        <w:jc w:val="center"/>
      </w:pPr>
      <w:r>
        <w:t>ПРОГРАМА НАВЧАЛЬНОЇ ДИСЦИПЛІНИ:</w:t>
      </w:r>
    </w:p>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rsidR="00630F1F" w:rsidRPr="00630F1F" w:rsidRDefault="00630F1F" w:rsidP="00630F1F">
      <w:pPr>
        <w:spacing w:after="0" w:line="240" w:lineRule="auto"/>
        <w:ind w:firstLine="720"/>
        <w:contextualSpacing/>
        <w:jc w:val="both"/>
        <w:rPr>
          <w:rFonts w:ascii="Times New Roman" w:eastAsia="Times New Roman" w:hAnsi="Times New Roman" w:cs="Times New Roman"/>
          <w:b/>
          <w:sz w:val="28"/>
          <w:szCs w:val="28"/>
        </w:rPr>
      </w:pPr>
      <w:r w:rsidRPr="00630F1F">
        <w:rPr>
          <w:rFonts w:ascii="Times New Roman" w:eastAsia="Times New Roman" w:hAnsi="Times New Roman" w:cs="Times New Roman"/>
          <w:b/>
          <w:sz w:val="28"/>
          <w:szCs w:val="28"/>
        </w:rPr>
        <w:t>ТЕМА 1. ПУБЛІЧНА ТА ДЕРЖАВНА ПОЛІТИКА: СПІЛЬНІ РИСИ ТА ВІДМІННОСТІ.</w:t>
      </w:r>
    </w:p>
    <w:p w:rsidR="00630F1F" w:rsidRPr="00630F1F" w:rsidRDefault="00630F1F" w:rsidP="00630F1F">
      <w:pPr>
        <w:spacing w:after="0" w:line="240" w:lineRule="auto"/>
        <w:ind w:firstLine="720"/>
        <w:jc w:val="both"/>
        <w:rPr>
          <w:rFonts w:ascii="Times New Roman" w:eastAsia="Times New Roman" w:hAnsi="Times New Roman" w:cs="Times New Roman"/>
          <w:sz w:val="28"/>
          <w:szCs w:val="28"/>
        </w:rPr>
      </w:pPr>
      <w:r w:rsidRPr="00630F1F">
        <w:rPr>
          <w:rFonts w:ascii="Times New Roman" w:eastAsia="Times New Roman" w:hAnsi="Times New Roman" w:cs="Times New Roman"/>
          <w:sz w:val="28"/>
          <w:szCs w:val="28"/>
        </w:rPr>
        <w:t xml:space="preserve">Політична складова процесу прийняття державно-управлінських рішень. Сучасні концепції врядування </w:t>
      </w:r>
      <w:proofErr w:type="spellStart"/>
      <w:r w:rsidRPr="00630F1F">
        <w:rPr>
          <w:rFonts w:ascii="Times New Roman" w:eastAsia="Times New Roman" w:hAnsi="Times New Roman" w:cs="Times New Roman"/>
          <w:sz w:val="28"/>
          <w:szCs w:val="28"/>
        </w:rPr>
        <w:t>Governance</w:t>
      </w:r>
      <w:proofErr w:type="spellEnd"/>
      <w:r w:rsidRPr="00630F1F">
        <w:rPr>
          <w:rFonts w:ascii="Times New Roman" w:eastAsia="Times New Roman" w:hAnsi="Times New Roman" w:cs="Times New Roman"/>
          <w:sz w:val="28"/>
          <w:szCs w:val="28"/>
        </w:rPr>
        <w:t xml:space="preserve">, </w:t>
      </w:r>
      <w:proofErr w:type="spellStart"/>
      <w:r w:rsidRPr="00630F1F">
        <w:rPr>
          <w:rFonts w:ascii="Times New Roman" w:eastAsia="Times New Roman" w:hAnsi="Times New Roman" w:cs="Times New Roman"/>
          <w:sz w:val="28"/>
          <w:szCs w:val="28"/>
        </w:rPr>
        <w:t>New</w:t>
      </w:r>
      <w:proofErr w:type="spellEnd"/>
      <w:r w:rsidRPr="00630F1F">
        <w:rPr>
          <w:rFonts w:ascii="Times New Roman" w:eastAsia="Times New Roman" w:hAnsi="Times New Roman" w:cs="Times New Roman"/>
          <w:sz w:val="28"/>
          <w:szCs w:val="28"/>
        </w:rPr>
        <w:t xml:space="preserve"> Public </w:t>
      </w:r>
      <w:proofErr w:type="spellStart"/>
      <w:r w:rsidRPr="00630F1F">
        <w:rPr>
          <w:rFonts w:ascii="Times New Roman" w:eastAsia="Times New Roman" w:hAnsi="Times New Roman" w:cs="Times New Roman"/>
          <w:sz w:val="28"/>
          <w:szCs w:val="28"/>
        </w:rPr>
        <w:t>Governance</w:t>
      </w:r>
      <w:proofErr w:type="spellEnd"/>
      <w:r w:rsidRPr="00630F1F">
        <w:rPr>
          <w:rFonts w:ascii="Times New Roman" w:eastAsia="Times New Roman" w:hAnsi="Times New Roman" w:cs="Times New Roman"/>
          <w:sz w:val="28"/>
          <w:szCs w:val="28"/>
        </w:rPr>
        <w:t xml:space="preserve">, </w:t>
      </w:r>
      <w:proofErr w:type="spellStart"/>
      <w:r w:rsidRPr="00630F1F">
        <w:rPr>
          <w:rFonts w:ascii="Times New Roman" w:eastAsia="Times New Roman" w:hAnsi="Times New Roman" w:cs="Times New Roman"/>
          <w:sz w:val="28"/>
          <w:szCs w:val="28"/>
        </w:rPr>
        <w:t>Good</w:t>
      </w:r>
      <w:proofErr w:type="spellEnd"/>
      <w:r w:rsidRPr="00630F1F">
        <w:rPr>
          <w:rFonts w:ascii="Times New Roman" w:eastAsia="Times New Roman" w:hAnsi="Times New Roman" w:cs="Times New Roman"/>
          <w:sz w:val="28"/>
          <w:szCs w:val="28"/>
        </w:rPr>
        <w:t xml:space="preserve"> </w:t>
      </w:r>
      <w:proofErr w:type="spellStart"/>
      <w:r w:rsidRPr="00630F1F">
        <w:rPr>
          <w:rFonts w:ascii="Times New Roman" w:eastAsia="Times New Roman" w:hAnsi="Times New Roman" w:cs="Times New Roman"/>
          <w:sz w:val="28"/>
          <w:szCs w:val="28"/>
        </w:rPr>
        <w:t>Governance</w:t>
      </w:r>
      <w:proofErr w:type="spellEnd"/>
      <w:r w:rsidRPr="00630F1F">
        <w:rPr>
          <w:rFonts w:ascii="Times New Roman" w:eastAsia="Times New Roman" w:hAnsi="Times New Roman" w:cs="Times New Roman"/>
          <w:sz w:val="28"/>
          <w:szCs w:val="28"/>
        </w:rPr>
        <w:t>. Співвідношення понять «публічна політика» та «державна політика». Концептуальні засади взаємодії політики й управління.</w:t>
      </w:r>
    </w:p>
    <w:p w:rsidR="00630F1F" w:rsidRPr="00630F1F" w:rsidRDefault="00630F1F" w:rsidP="00630F1F">
      <w:pPr>
        <w:spacing w:after="0" w:line="240" w:lineRule="auto"/>
        <w:ind w:firstLine="720"/>
        <w:jc w:val="both"/>
        <w:rPr>
          <w:rFonts w:ascii="Times New Roman" w:eastAsia="Times New Roman" w:hAnsi="Times New Roman" w:cs="Times New Roman"/>
          <w:b/>
          <w:sz w:val="28"/>
          <w:szCs w:val="28"/>
        </w:rPr>
      </w:pPr>
    </w:p>
    <w:p w:rsidR="00630F1F" w:rsidRPr="00630F1F" w:rsidRDefault="00630F1F" w:rsidP="00630F1F">
      <w:pPr>
        <w:spacing w:after="0" w:line="240" w:lineRule="auto"/>
        <w:ind w:firstLine="720"/>
        <w:jc w:val="both"/>
        <w:rPr>
          <w:rFonts w:ascii="Times New Roman" w:eastAsia="Times New Roman" w:hAnsi="Times New Roman" w:cs="Times New Roman"/>
          <w:b/>
          <w:sz w:val="28"/>
          <w:szCs w:val="28"/>
        </w:rPr>
      </w:pPr>
      <w:r w:rsidRPr="00630F1F">
        <w:rPr>
          <w:rFonts w:ascii="Times New Roman" w:eastAsia="Times New Roman" w:hAnsi="Times New Roman" w:cs="Times New Roman"/>
          <w:b/>
          <w:sz w:val="28"/>
          <w:szCs w:val="28"/>
        </w:rPr>
        <w:t>ТЕМА 2. ІНСТИТУЦІЙНЕ СЕРЕДОВИЩЕ ПУБЛІЧНОЇ ПОЛІТИКИ.</w:t>
      </w:r>
    </w:p>
    <w:p w:rsidR="00630F1F" w:rsidRPr="00630F1F" w:rsidRDefault="00630F1F" w:rsidP="00630F1F">
      <w:pPr>
        <w:spacing w:after="0" w:line="240" w:lineRule="auto"/>
        <w:ind w:firstLine="720"/>
        <w:jc w:val="both"/>
        <w:rPr>
          <w:rFonts w:ascii="Times New Roman" w:eastAsia="Times New Roman" w:hAnsi="Times New Roman" w:cs="Times New Roman"/>
          <w:sz w:val="28"/>
          <w:szCs w:val="28"/>
        </w:rPr>
      </w:pPr>
      <w:r w:rsidRPr="00630F1F">
        <w:rPr>
          <w:rFonts w:ascii="Times New Roman" w:eastAsia="Times New Roman" w:hAnsi="Times New Roman" w:cs="Times New Roman"/>
          <w:sz w:val="28"/>
          <w:szCs w:val="28"/>
        </w:rPr>
        <w:t xml:space="preserve">Інституціональний підхід у дослідженні публічної політики. Розвиток політичної думки в Україні та світі. Поняття «інституту» в політиці та публічному управлінні. Політичні інститути як складові політичної системи. Держава як політичний інститут. </w:t>
      </w:r>
    </w:p>
    <w:p w:rsidR="00630F1F" w:rsidRPr="00630F1F" w:rsidRDefault="00630F1F" w:rsidP="00630F1F">
      <w:pPr>
        <w:spacing w:after="0" w:line="240" w:lineRule="auto"/>
        <w:ind w:firstLine="720"/>
        <w:contextualSpacing/>
        <w:jc w:val="both"/>
        <w:rPr>
          <w:rFonts w:ascii="Times New Roman" w:eastAsia="Times New Roman" w:hAnsi="Times New Roman" w:cs="Times New Roman"/>
          <w:b/>
          <w:sz w:val="28"/>
          <w:szCs w:val="28"/>
        </w:rPr>
      </w:pPr>
      <w:r w:rsidRPr="00630F1F">
        <w:rPr>
          <w:rFonts w:ascii="Times New Roman" w:eastAsia="Times New Roman" w:hAnsi="Times New Roman" w:cs="Times New Roman"/>
          <w:b/>
          <w:sz w:val="28"/>
          <w:szCs w:val="28"/>
        </w:rPr>
        <w:t>ТЕМА 3. ГРУПИ ІНТЕРЕСІВ В ПУБЛІЧНІЙ ПОЛІТИЦІ ТА ПОЛІТИЧНОМУ УПРАВЛІННІ.</w:t>
      </w:r>
    </w:p>
    <w:p w:rsidR="00630F1F" w:rsidRPr="00630F1F" w:rsidRDefault="00630F1F" w:rsidP="00630F1F">
      <w:pPr>
        <w:spacing w:after="0" w:line="240" w:lineRule="auto"/>
        <w:ind w:firstLine="720"/>
        <w:jc w:val="both"/>
        <w:rPr>
          <w:rFonts w:ascii="Times New Roman" w:eastAsia="Times New Roman" w:hAnsi="Times New Roman" w:cs="Times New Roman"/>
          <w:sz w:val="28"/>
          <w:szCs w:val="28"/>
        </w:rPr>
      </w:pPr>
      <w:r w:rsidRPr="00630F1F">
        <w:rPr>
          <w:rFonts w:ascii="Times New Roman" w:eastAsia="Times New Roman" w:hAnsi="Times New Roman" w:cs="Times New Roman"/>
          <w:sz w:val="28"/>
          <w:szCs w:val="28"/>
        </w:rPr>
        <w:t xml:space="preserve">Політична діяльність. Політичні дії. Політичне життя. Суспільно-політична взаємодія суб’єктів політичного процесу. Форми політичної діяльності. Політична участь. Класифікація політичної участі. Цілі та засоби публічно-управлінської діяльності. Структура політичної системи. Типи політичних систем. Політичний режим. Структура політичного режиму. Типи політичних режимів. Відносини між державою і партіями. Політична опозиція. </w:t>
      </w:r>
    </w:p>
    <w:p w:rsidR="00630F1F" w:rsidRPr="00630F1F" w:rsidRDefault="00630F1F" w:rsidP="00630F1F">
      <w:pPr>
        <w:spacing w:after="0" w:line="240" w:lineRule="auto"/>
        <w:contextualSpacing/>
        <w:jc w:val="both"/>
        <w:rPr>
          <w:rFonts w:ascii="Times New Roman" w:eastAsia="Times New Roman" w:hAnsi="Times New Roman" w:cs="Times New Roman"/>
          <w:b/>
          <w:sz w:val="28"/>
          <w:szCs w:val="28"/>
        </w:rPr>
      </w:pPr>
    </w:p>
    <w:p w:rsidR="00630F1F" w:rsidRPr="00630F1F" w:rsidRDefault="00630F1F" w:rsidP="00630F1F">
      <w:pPr>
        <w:spacing w:after="0" w:line="240" w:lineRule="auto"/>
        <w:ind w:firstLine="720"/>
        <w:contextualSpacing/>
        <w:jc w:val="both"/>
        <w:rPr>
          <w:rFonts w:ascii="Times New Roman" w:eastAsia="Times New Roman" w:hAnsi="Times New Roman" w:cs="Times New Roman"/>
          <w:b/>
          <w:sz w:val="28"/>
          <w:szCs w:val="28"/>
        </w:rPr>
      </w:pPr>
      <w:r w:rsidRPr="00630F1F">
        <w:rPr>
          <w:rFonts w:ascii="Times New Roman" w:eastAsia="Times New Roman" w:hAnsi="Times New Roman" w:cs="Times New Roman"/>
          <w:b/>
          <w:sz w:val="28"/>
          <w:szCs w:val="28"/>
        </w:rPr>
        <w:t>ТЕМА 4. МЕХАНІЗМ УХВАЛЕННЯ ДЕРЖАВНО-УПРАВЛІНСЬКИХ РІШЕНЬ.</w:t>
      </w:r>
    </w:p>
    <w:p w:rsidR="00630F1F" w:rsidRPr="00630F1F" w:rsidRDefault="00630F1F" w:rsidP="00630F1F">
      <w:pPr>
        <w:spacing w:after="0" w:line="240" w:lineRule="auto"/>
        <w:ind w:firstLine="720"/>
        <w:contextualSpacing/>
        <w:jc w:val="both"/>
        <w:rPr>
          <w:rFonts w:ascii="Times New Roman" w:eastAsia="Times New Roman" w:hAnsi="Times New Roman" w:cs="Times New Roman"/>
          <w:sz w:val="28"/>
          <w:szCs w:val="28"/>
        </w:rPr>
      </w:pPr>
      <w:r w:rsidRPr="00630F1F">
        <w:rPr>
          <w:rFonts w:ascii="Times New Roman" w:eastAsia="Times New Roman" w:hAnsi="Times New Roman" w:cs="Times New Roman"/>
          <w:sz w:val="28"/>
          <w:szCs w:val="28"/>
        </w:rPr>
        <w:t>Політичний процес. Поняття «політичного» та «управлінського рішення». Місія, цілі та цільові пріоритети. Організація процесу виконання політичних рішень. Формулювання конкретних завдань на основі прийнятого рішення. Вибір цільової функції. Виконання поставлених завдань. Ефективність управлінських рішень. Вироблення та реалізація рішень у сфері державно-владних відносин.</w:t>
      </w:r>
    </w:p>
    <w:p w:rsidR="00630F1F" w:rsidRPr="00630F1F" w:rsidRDefault="00630F1F" w:rsidP="00630F1F">
      <w:pPr>
        <w:spacing w:after="0" w:line="240" w:lineRule="auto"/>
        <w:ind w:firstLine="720"/>
        <w:contextualSpacing/>
        <w:jc w:val="both"/>
        <w:rPr>
          <w:rFonts w:ascii="Times New Roman" w:eastAsia="Times New Roman" w:hAnsi="Times New Roman" w:cs="Times New Roman"/>
          <w:sz w:val="28"/>
          <w:szCs w:val="28"/>
        </w:rPr>
      </w:pPr>
    </w:p>
    <w:p w:rsidR="00630F1F" w:rsidRPr="00630F1F" w:rsidRDefault="00630F1F" w:rsidP="00630F1F">
      <w:pPr>
        <w:spacing w:after="0" w:line="240" w:lineRule="auto"/>
        <w:ind w:firstLine="720"/>
        <w:jc w:val="both"/>
        <w:rPr>
          <w:rFonts w:ascii="Times New Roman" w:eastAsia="Times New Roman" w:hAnsi="Times New Roman" w:cs="Times New Roman"/>
          <w:b/>
          <w:sz w:val="28"/>
          <w:szCs w:val="28"/>
        </w:rPr>
      </w:pPr>
      <w:r w:rsidRPr="00630F1F">
        <w:rPr>
          <w:rFonts w:ascii="Times New Roman" w:eastAsia="Times New Roman" w:hAnsi="Times New Roman" w:cs="Times New Roman"/>
          <w:b/>
          <w:sz w:val="28"/>
          <w:szCs w:val="28"/>
        </w:rPr>
        <w:t>ТЕМА 5. РЕСУРСИ ТА ДІЙОВІ ОСОБИ ПУБЛІЧНОЇ ПОЛІТИКИ.</w:t>
      </w:r>
    </w:p>
    <w:p w:rsidR="00630F1F" w:rsidRPr="00630F1F" w:rsidRDefault="00630F1F" w:rsidP="00630F1F">
      <w:pPr>
        <w:spacing w:after="0" w:line="240" w:lineRule="auto"/>
        <w:ind w:firstLine="720"/>
        <w:jc w:val="both"/>
        <w:rPr>
          <w:rFonts w:ascii="Times New Roman" w:eastAsia="Times New Roman" w:hAnsi="Times New Roman" w:cs="Times New Roman"/>
          <w:sz w:val="28"/>
          <w:szCs w:val="28"/>
        </w:rPr>
      </w:pPr>
      <w:r w:rsidRPr="00630F1F">
        <w:rPr>
          <w:rFonts w:ascii="Times New Roman" w:eastAsia="Times New Roman" w:hAnsi="Times New Roman" w:cs="Times New Roman"/>
          <w:sz w:val="28"/>
          <w:szCs w:val="28"/>
        </w:rPr>
        <w:t>Правовий ресурс. Людський ресурс. Монетарний ресурс. Когнітивний ресурс. Ресурс взаємодії. Ресурс довіри. Часовий ресурс. Майновий ресурс. Політична підтримка або «ресурс більшості». Силовий примус. Публічні та приватні дійові особи публічної політики.</w:t>
      </w:r>
    </w:p>
    <w:p w:rsidR="00630F1F" w:rsidRDefault="00630F1F" w:rsidP="00630F1F">
      <w:pPr>
        <w:spacing w:after="0" w:line="240" w:lineRule="auto"/>
        <w:ind w:firstLine="720"/>
        <w:contextualSpacing/>
        <w:jc w:val="both"/>
        <w:rPr>
          <w:rFonts w:ascii="Times New Roman" w:eastAsia="Times New Roman" w:hAnsi="Times New Roman" w:cs="Times New Roman"/>
          <w:b/>
          <w:sz w:val="28"/>
          <w:szCs w:val="28"/>
        </w:rPr>
      </w:pPr>
    </w:p>
    <w:p w:rsidR="00EC4C07" w:rsidRPr="00630F1F" w:rsidRDefault="00EC4C07" w:rsidP="00630F1F">
      <w:pPr>
        <w:spacing w:after="0" w:line="240" w:lineRule="auto"/>
        <w:ind w:firstLine="720"/>
        <w:contextualSpacing/>
        <w:jc w:val="both"/>
        <w:rPr>
          <w:rFonts w:ascii="Times New Roman" w:eastAsia="Times New Roman" w:hAnsi="Times New Roman" w:cs="Times New Roman"/>
          <w:b/>
          <w:sz w:val="28"/>
          <w:szCs w:val="28"/>
        </w:rPr>
      </w:pPr>
    </w:p>
    <w:p w:rsidR="00630F1F" w:rsidRPr="00630F1F" w:rsidRDefault="00630F1F" w:rsidP="00630F1F">
      <w:pPr>
        <w:spacing w:after="0" w:line="240" w:lineRule="auto"/>
        <w:ind w:firstLine="720"/>
        <w:contextualSpacing/>
        <w:jc w:val="both"/>
        <w:rPr>
          <w:rFonts w:ascii="Times New Roman" w:eastAsia="Times New Roman" w:hAnsi="Times New Roman" w:cs="Times New Roman"/>
          <w:b/>
          <w:sz w:val="28"/>
          <w:szCs w:val="28"/>
        </w:rPr>
      </w:pPr>
      <w:r w:rsidRPr="00630F1F">
        <w:rPr>
          <w:rFonts w:ascii="Times New Roman" w:eastAsia="Times New Roman" w:hAnsi="Times New Roman" w:cs="Times New Roman"/>
          <w:b/>
          <w:sz w:val="28"/>
          <w:szCs w:val="28"/>
        </w:rPr>
        <w:lastRenderedPageBreak/>
        <w:t>ТЕМА 6. ПРОЦЕС ФОРМУВАННЯ ПУБЛІЧНОЇ ПОЛІТИКИ.</w:t>
      </w:r>
    </w:p>
    <w:p w:rsidR="00630F1F" w:rsidRPr="00630F1F" w:rsidRDefault="00630F1F" w:rsidP="00630F1F">
      <w:pPr>
        <w:spacing w:after="0" w:line="240" w:lineRule="auto"/>
        <w:ind w:firstLine="720"/>
        <w:contextualSpacing/>
        <w:jc w:val="both"/>
        <w:rPr>
          <w:rFonts w:ascii="Times New Roman" w:eastAsia="Times New Roman" w:hAnsi="Times New Roman" w:cs="Times New Roman"/>
          <w:sz w:val="28"/>
          <w:szCs w:val="28"/>
        </w:rPr>
      </w:pPr>
      <w:r w:rsidRPr="00630F1F">
        <w:rPr>
          <w:rFonts w:ascii="Times New Roman" w:eastAsia="Times New Roman" w:hAnsi="Times New Roman" w:cs="Times New Roman"/>
          <w:sz w:val="28"/>
          <w:szCs w:val="28"/>
        </w:rPr>
        <w:t xml:space="preserve">Процес публічної політики та його суб’єкти. Прискорення процесу демократизації в Україні. Цикл формування публічної політики. Середовище формування публічної політики. Політичні конфлікти. Консультації зі </w:t>
      </w:r>
      <w:proofErr w:type="spellStart"/>
      <w:r w:rsidRPr="00630F1F">
        <w:rPr>
          <w:rFonts w:ascii="Times New Roman" w:eastAsia="Times New Roman" w:hAnsi="Times New Roman" w:cs="Times New Roman"/>
          <w:sz w:val="28"/>
          <w:szCs w:val="28"/>
        </w:rPr>
        <w:t>стейкхолдерами</w:t>
      </w:r>
      <w:proofErr w:type="spellEnd"/>
      <w:r w:rsidRPr="00630F1F">
        <w:rPr>
          <w:rFonts w:ascii="Times New Roman" w:eastAsia="Times New Roman" w:hAnsi="Times New Roman" w:cs="Times New Roman"/>
          <w:sz w:val="28"/>
          <w:szCs w:val="28"/>
        </w:rPr>
        <w:t xml:space="preserve"> під час формування публічної політики. </w:t>
      </w:r>
    </w:p>
    <w:p w:rsidR="00630F1F" w:rsidRPr="00630F1F" w:rsidRDefault="00630F1F" w:rsidP="00630F1F">
      <w:pPr>
        <w:spacing w:after="0" w:line="240" w:lineRule="auto"/>
        <w:ind w:firstLine="720"/>
        <w:contextualSpacing/>
        <w:jc w:val="both"/>
        <w:rPr>
          <w:rFonts w:ascii="Times New Roman" w:eastAsia="Times New Roman" w:hAnsi="Times New Roman" w:cs="Times New Roman"/>
          <w:sz w:val="28"/>
          <w:szCs w:val="28"/>
        </w:rPr>
      </w:pPr>
    </w:p>
    <w:p w:rsidR="00630F1F" w:rsidRPr="00630F1F" w:rsidRDefault="00630F1F" w:rsidP="00630F1F">
      <w:pPr>
        <w:spacing w:after="0" w:line="240" w:lineRule="auto"/>
        <w:ind w:firstLine="720"/>
        <w:contextualSpacing/>
        <w:jc w:val="both"/>
        <w:rPr>
          <w:rFonts w:ascii="Times New Roman" w:eastAsia="Times New Roman" w:hAnsi="Times New Roman" w:cs="Times New Roman"/>
          <w:b/>
          <w:sz w:val="28"/>
          <w:szCs w:val="28"/>
        </w:rPr>
      </w:pPr>
      <w:r w:rsidRPr="00630F1F">
        <w:rPr>
          <w:rFonts w:ascii="Times New Roman" w:eastAsia="Times New Roman" w:hAnsi="Times New Roman" w:cs="Times New Roman"/>
          <w:b/>
          <w:sz w:val="28"/>
          <w:szCs w:val="28"/>
        </w:rPr>
        <w:t>ТЕМА 7. ПРАВА ЛЮДИНИ ТА ЇХНЯ РЕАЛІЗАЦІЯ В ПУБЛІЧНІЙ ПОЛІТИЦІ.</w:t>
      </w:r>
    </w:p>
    <w:p w:rsidR="00630F1F" w:rsidRPr="00630F1F" w:rsidRDefault="00630F1F" w:rsidP="00630F1F">
      <w:pPr>
        <w:spacing w:after="0" w:line="240" w:lineRule="auto"/>
        <w:ind w:firstLine="720"/>
        <w:jc w:val="both"/>
        <w:rPr>
          <w:rFonts w:ascii="Times New Roman" w:eastAsia="Times New Roman" w:hAnsi="Times New Roman" w:cs="Times New Roman"/>
          <w:sz w:val="28"/>
          <w:szCs w:val="28"/>
        </w:rPr>
      </w:pPr>
      <w:r w:rsidRPr="00630F1F">
        <w:rPr>
          <w:rFonts w:ascii="Times New Roman" w:eastAsia="Times New Roman" w:hAnsi="Times New Roman" w:cs="Times New Roman"/>
          <w:sz w:val="28"/>
          <w:szCs w:val="28"/>
        </w:rPr>
        <w:t xml:space="preserve">Особливості політичних прав людини. Толерантність та недискримінація в реалізації політичних прав. Право на участь у виборах. Право займати певні посади. Право брати участь в політичних партіях та громадських організаціях. Право на мирні зібрання. </w:t>
      </w:r>
      <w:proofErr w:type="spellStart"/>
      <w:r w:rsidRPr="00630F1F">
        <w:rPr>
          <w:rFonts w:ascii="Times New Roman" w:eastAsia="Times New Roman" w:hAnsi="Times New Roman" w:cs="Times New Roman"/>
          <w:sz w:val="28"/>
          <w:szCs w:val="28"/>
        </w:rPr>
        <w:t>Гендерно</w:t>
      </w:r>
      <w:proofErr w:type="spellEnd"/>
      <w:r w:rsidRPr="00630F1F">
        <w:rPr>
          <w:rFonts w:ascii="Times New Roman" w:eastAsia="Times New Roman" w:hAnsi="Times New Roman" w:cs="Times New Roman"/>
          <w:sz w:val="28"/>
          <w:szCs w:val="28"/>
        </w:rPr>
        <w:t xml:space="preserve"> орієнтований підхід в публічній політиці. </w:t>
      </w:r>
    </w:p>
    <w:p w:rsidR="00630F1F" w:rsidRPr="00630F1F" w:rsidRDefault="00630F1F" w:rsidP="00630F1F">
      <w:pPr>
        <w:spacing w:after="0" w:line="240" w:lineRule="auto"/>
        <w:ind w:firstLine="720"/>
        <w:jc w:val="both"/>
        <w:rPr>
          <w:rFonts w:ascii="Times New Roman" w:eastAsia="Times New Roman" w:hAnsi="Times New Roman" w:cs="Times New Roman"/>
          <w:sz w:val="28"/>
          <w:szCs w:val="28"/>
        </w:rPr>
      </w:pPr>
    </w:p>
    <w:p w:rsidR="00630F1F" w:rsidRPr="00630F1F" w:rsidRDefault="00630F1F" w:rsidP="00630F1F">
      <w:pPr>
        <w:spacing w:after="0" w:line="240" w:lineRule="auto"/>
        <w:ind w:firstLine="720"/>
        <w:jc w:val="both"/>
        <w:rPr>
          <w:rFonts w:ascii="Times New Roman" w:eastAsia="Times New Roman" w:hAnsi="Times New Roman" w:cs="Times New Roman"/>
          <w:b/>
          <w:sz w:val="28"/>
          <w:szCs w:val="28"/>
        </w:rPr>
      </w:pPr>
      <w:r w:rsidRPr="00630F1F">
        <w:rPr>
          <w:rFonts w:ascii="Times New Roman" w:eastAsia="Times New Roman" w:hAnsi="Times New Roman" w:cs="Times New Roman"/>
          <w:b/>
          <w:sz w:val="28"/>
          <w:szCs w:val="28"/>
        </w:rPr>
        <w:t>ТЕМА 8. СУТНІСТЬ ТА ХАРАКТЕРИСТИКИ ПАРЛАМЕНТАРИЗМУ.</w:t>
      </w:r>
    </w:p>
    <w:p w:rsidR="00630F1F" w:rsidRPr="00630F1F" w:rsidRDefault="00630F1F" w:rsidP="00630F1F">
      <w:pPr>
        <w:spacing w:after="0" w:line="240" w:lineRule="auto"/>
        <w:ind w:firstLine="720"/>
        <w:jc w:val="both"/>
        <w:rPr>
          <w:rFonts w:ascii="Times New Roman" w:eastAsia="Times New Roman" w:hAnsi="Times New Roman" w:cs="Times New Roman"/>
          <w:sz w:val="28"/>
          <w:szCs w:val="28"/>
        </w:rPr>
      </w:pPr>
      <w:r w:rsidRPr="00630F1F">
        <w:rPr>
          <w:rFonts w:ascii="Times New Roman" w:eastAsia="Times New Roman" w:hAnsi="Times New Roman" w:cs="Times New Roman"/>
          <w:sz w:val="28"/>
          <w:szCs w:val="28"/>
        </w:rPr>
        <w:t>Природа та сутність парламентаризму. Системні характеристики парламентаризму. Розвиток представницької влади в Україні та світі. Політико-правові-засади парламентаризму. Сучасний стан парламентаризму в Україні: проблеми та тенденції розвитку.</w:t>
      </w:r>
    </w:p>
    <w:p w:rsidR="00630F1F" w:rsidRPr="00630F1F" w:rsidRDefault="00630F1F" w:rsidP="00630F1F">
      <w:pPr>
        <w:spacing w:after="0" w:line="240" w:lineRule="auto"/>
        <w:ind w:firstLine="720"/>
        <w:jc w:val="both"/>
        <w:rPr>
          <w:rFonts w:ascii="Times New Roman" w:eastAsia="Times New Roman" w:hAnsi="Times New Roman" w:cs="Times New Roman"/>
          <w:sz w:val="28"/>
          <w:szCs w:val="28"/>
        </w:rPr>
      </w:pPr>
    </w:p>
    <w:p w:rsidR="00630F1F" w:rsidRPr="00630F1F" w:rsidRDefault="00630F1F" w:rsidP="00630F1F">
      <w:pPr>
        <w:spacing w:after="0" w:line="240" w:lineRule="auto"/>
        <w:ind w:firstLine="720"/>
        <w:jc w:val="both"/>
        <w:rPr>
          <w:rFonts w:ascii="Times New Roman" w:eastAsia="Times New Roman" w:hAnsi="Times New Roman" w:cs="Times New Roman"/>
          <w:b/>
          <w:sz w:val="28"/>
          <w:szCs w:val="28"/>
        </w:rPr>
      </w:pPr>
      <w:r w:rsidRPr="00630F1F">
        <w:rPr>
          <w:rFonts w:ascii="Times New Roman" w:eastAsia="Times New Roman" w:hAnsi="Times New Roman" w:cs="Times New Roman"/>
          <w:b/>
          <w:sz w:val="28"/>
          <w:szCs w:val="28"/>
        </w:rPr>
        <w:t>ТЕМА 9. ПОЛІТИКА РЕГІОНАЛЬНОГО РОЗВИТКУ ТА МІСЦЕВЕ САМОВРЯДУВАННЯ.</w:t>
      </w:r>
    </w:p>
    <w:p w:rsidR="00630F1F" w:rsidRPr="00630F1F" w:rsidRDefault="00630F1F" w:rsidP="00630F1F">
      <w:pPr>
        <w:spacing w:after="0" w:line="240" w:lineRule="auto"/>
        <w:ind w:firstLine="720"/>
        <w:jc w:val="both"/>
        <w:rPr>
          <w:rFonts w:ascii="Times New Roman" w:eastAsia="Times New Roman" w:hAnsi="Times New Roman" w:cs="Times New Roman"/>
          <w:sz w:val="28"/>
          <w:szCs w:val="28"/>
        </w:rPr>
      </w:pPr>
      <w:r w:rsidRPr="00630F1F">
        <w:rPr>
          <w:rFonts w:ascii="Times New Roman" w:eastAsia="Times New Roman" w:hAnsi="Times New Roman" w:cs="Times New Roman"/>
          <w:sz w:val="28"/>
          <w:szCs w:val="28"/>
        </w:rPr>
        <w:t>Нормативно-правове забезпечення політики регіонального розвитку в Україні. Функціонування публічної влади на рівні адміністративно-територіальних одиниць. Публічний характер місцевого самоврядування. Взаємовідносини органів публічної влади різних рівнів.</w:t>
      </w:r>
    </w:p>
    <w:p w:rsidR="00630F1F" w:rsidRPr="00630F1F" w:rsidRDefault="00630F1F" w:rsidP="00630F1F">
      <w:pPr>
        <w:spacing w:after="0" w:line="240" w:lineRule="auto"/>
        <w:ind w:firstLine="720"/>
        <w:jc w:val="both"/>
        <w:rPr>
          <w:rFonts w:ascii="Times New Roman" w:eastAsia="Times New Roman" w:hAnsi="Times New Roman" w:cs="Times New Roman"/>
          <w:sz w:val="28"/>
          <w:szCs w:val="28"/>
        </w:rPr>
      </w:pPr>
    </w:p>
    <w:p w:rsidR="00630F1F" w:rsidRPr="00630F1F" w:rsidRDefault="00630F1F" w:rsidP="00630F1F">
      <w:pPr>
        <w:spacing w:after="0" w:line="240" w:lineRule="auto"/>
        <w:ind w:firstLine="720"/>
        <w:jc w:val="both"/>
        <w:rPr>
          <w:rFonts w:ascii="Times New Roman" w:eastAsia="Times New Roman" w:hAnsi="Times New Roman" w:cs="Times New Roman"/>
          <w:b/>
          <w:sz w:val="28"/>
          <w:szCs w:val="28"/>
        </w:rPr>
      </w:pPr>
      <w:r w:rsidRPr="00630F1F">
        <w:rPr>
          <w:rFonts w:ascii="Times New Roman" w:eastAsia="Times New Roman" w:hAnsi="Times New Roman" w:cs="Times New Roman"/>
          <w:b/>
          <w:sz w:val="28"/>
          <w:szCs w:val="28"/>
        </w:rPr>
        <w:t>ТЕМА 10. ЗАХИСТ НАЦІОНАЛЬНИХ ІНТЕРЕСІВ В УМОВАХ ГЛОБАЛІЗАЦІЇ.</w:t>
      </w:r>
    </w:p>
    <w:p w:rsidR="00630F1F" w:rsidRPr="00630F1F" w:rsidRDefault="00630F1F" w:rsidP="00630F1F">
      <w:pPr>
        <w:spacing w:after="0" w:line="240" w:lineRule="auto"/>
        <w:ind w:firstLine="720"/>
        <w:jc w:val="both"/>
        <w:rPr>
          <w:rFonts w:ascii="Times New Roman" w:eastAsia="Times New Roman" w:hAnsi="Times New Roman" w:cs="Times New Roman"/>
          <w:b/>
          <w:sz w:val="28"/>
          <w:szCs w:val="28"/>
        </w:rPr>
      </w:pPr>
      <w:r w:rsidRPr="00630F1F">
        <w:rPr>
          <w:rFonts w:ascii="Times New Roman" w:eastAsia="Times New Roman" w:hAnsi="Times New Roman" w:cs="Times New Roman"/>
          <w:sz w:val="28"/>
          <w:szCs w:val="28"/>
        </w:rPr>
        <w:t>Трансформація публічної політики в умовах глобалізації.</w:t>
      </w:r>
      <w:r w:rsidRPr="00630F1F">
        <w:rPr>
          <w:rFonts w:ascii="Times New Roman" w:eastAsia="Times New Roman" w:hAnsi="Times New Roman" w:cs="Times New Roman"/>
          <w:sz w:val="24"/>
          <w:szCs w:val="24"/>
          <w:lang w:val="ru-RU"/>
        </w:rPr>
        <w:t xml:space="preserve"> </w:t>
      </w:r>
      <w:r w:rsidRPr="00630F1F">
        <w:rPr>
          <w:rFonts w:ascii="Times New Roman" w:eastAsia="Times New Roman" w:hAnsi="Times New Roman" w:cs="Times New Roman"/>
          <w:sz w:val="28"/>
          <w:szCs w:val="28"/>
        </w:rPr>
        <w:t xml:space="preserve">Національні інтереси, цілі, цінності. Глобальні </w:t>
      </w:r>
      <w:proofErr w:type="spellStart"/>
      <w:r w:rsidRPr="00630F1F">
        <w:rPr>
          <w:rFonts w:ascii="Times New Roman" w:eastAsia="Times New Roman" w:hAnsi="Times New Roman" w:cs="Times New Roman"/>
          <w:sz w:val="28"/>
          <w:szCs w:val="28"/>
        </w:rPr>
        <w:t>безпекові</w:t>
      </w:r>
      <w:proofErr w:type="spellEnd"/>
      <w:r w:rsidRPr="00630F1F">
        <w:rPr>
          <w:rFonts w:ascii="Times New Roman" w:eastAsia="Times New Roman" w:hAnsi="Times New Roman" w:cs="Times New Roman"/>
          <w:sz w:val="28"/>
          <w:szCs w:val="28"/>
        </w:rPr>
        <w:t xml:space="preserve">, політичні, економічні тенденції у світі та їх вплив на Україну. Націоналізм та соціальна справедливість як елемент захисту державних інтересів в умовах глобалізації. Гендерний підхід у політиці національної безпеки. </w:t>
      </w:r>
    </w:p>
    <w:p w:rsidR="00630F1F" w:rsidRPr="00630F1F" w:rsidRDefault="00630F1F" w:rsidP="00630F1F">
      <w:pPr>
        <w:spacing w:after="0" w:line="240" w:lineRule="auto"/>
        <w:ind w:firstLine="720"/>
        <w:jc w:val="both"/>
        <w:rPr>
          <w:rFonts w:ascii="Times New Roman" w:eastAsia="Times New Roman" w:hAnsi="Times New Roman" w:cs="Times New Roman"/>
          <w:b/>
          <w:sz w:val="28"/>
          <w:szCs w:val="28"/>
        </w:rPr>
      </w:pPr>
    </w:p>
    <w:p w:rsidR="00630F1F" w:rsidRPr="00630F1F" w:rsidRDefault="00630F1F" w:rsidP="00630F1F">
      <w:pPr>
        <w:spacing w:after="0" w:line="240" w:lineRule="auto"/>
        <w:ind w:firstLine="720"/>
        <w:jc w:val="both"/>
        <w:rPr>
          <w:rFonts w:ascii="Times New Roman" w:eastAsia="Times New Roman" w:hAnsi="Times New Roman" w:cs="Times New Roman"/>
          <w:b/>
          <w:sz w:val="28"/>
          <w:szCs w:val="28"/>
        </w:rPr>
      </w:pPr>
      <w:r w:rsidRPr="00630F1F">
        <w:rPr>
          <w:rFonts w:ascii="Times New Roman" w:eastAsia="Times New Roman" w:hAnsi="Times New Roman" w:cs="Times New Roman"/>
          <w:b/>
          <w:sz w:val="28"/>
          <w:szCs w:val="28"/>
        </w:rPr>
        <w:t>ТЕМА 11. ПУБЛІЧНА ПОЛІТИКА XXI СТОЛІТТЯ: ВИКЛИКИ ТА ТЕНДЕНЦІЇ РОЗВИТКУ.</w:t>
      </w:r>
    </w:p>
    <w:p w:rsidR="00D40E73" w:rsidRPr="00D40E73" w:rsidRDefault="00630F1F" w:rsidP="00630F1F">
      <w:pPr>
        <w:spacing w:after="0" w:line="240" w:lineRule="auto"/>
        <w:ind w:firstLine="709"/>
        <w:jc w:val="both"/>
        <w:rPr>
          <w:rFonts w:ascii="Times New Roman" w:hAnsi="Times New Roman" w:cs="Times New Roman"/>
          <w:sz w:val="28"/>
          <w:szCs w:val="28"/>
        </w:rPr>
      </w:pPr>
      <w:r w:rsidRPr="00630F1F">
        <w:rPr>
          <w:rFonts w:ascii="Times New Roman" w:eastAsia="Times New Roman" w:hAnsi="Times New Roman" w:cs="Times New Roman"/>
          <w:sz w:val="28"/>
          <w:szCs w:val="28"/>
        </w:rPr>
        <w:t>Розвиток інформаційного суспільства та електронного врядування. Політика сталого розвитку. Специфіка та перспективи розвитку української моделі публічної політики. Публічна політика і популізм. Роль, суспільні функції та відповідальність політичної еліти. Гендерні аспекти політики.</w:t>
      </w:r>
      <w:r w:rsidR="00D40E73" w:rsidRPr="00D40E73">
        <w:rPr>
          <w:rFonts w:ascii="Times New Roman" w:hAnsi="Times New Roman" w:cs="Times New Roman"/>
          <w:sz w:val="28"/>
          <w:szCs w:val="28"/>
        </w:rPr>
        <w:t xml:space="preserve"> </w:t>
      </w:r>
    </w:p>
    <w:p w:rsidR="00D40E73" w:rsidRDefault="00D40E73">
      <w:pPr>
        <w:spacing w:after="0"/>
        <w:ind w:firstLine="720"/>
        <w:jc w:val="both"/>
        <w:rPr>
          <w:rFonts w:ascii="Times New Roman" w:eastAsia="Times New Roman" w:hAnsi="Times New Roman" w:cs="Times New Roman"/>
          <w:b/>
          <w:sz w:val="28"/>
          <w:szCs w:val="28"/>
        </w:rPr>
      </w:pPr>
    </w:p>
    <w:p w:rsidR="00EC4C07" w:rsidRDefault="00EC4C07">
      <w:pPr>
        <w:spacing w:after="0"/>
        <w:ind w:firstLine="720"/>
        <w:jc w:val="both"/>
        <w:rPr>
          <w:rFonts w:ascii="Times New Roman" w:eastAsia="Times New Roman" w:hAnsi="Times New Roman" w:cs="Times New Roman"/>
          <w:b/>
          <w:sz w:val="28"/>
          <w:szCs w:val="28"/>
        </w:rPr>
      </w:pPr>
    </w:p>
    <w:p w:rsidR="00EC4C07" w:rsidRDefault="00EC4C07">
      <w:pPr>
        <w:spacing w:after="0"/>
        <w:ind w:firstLine="720"/>
        <w:jc w:val="both"/>
        <w:rPr>
          <w:rFonts w:ascii="Times New Roman" w:eastAsia="Times New Roman" w:hAnsi="Times New Roman" w:cs="Times New Roman"/>
          <w:b/>
          <w:sz w:val="28"/>
          <w:szCs w:val="28"/>
        </w:rPr>
      </w:pPr>
    </w:p>
    <w:p w:rsidR="00FB774A" w:rsidRDefault="00FB774A">
      <w:pPr>
        <w:spacing w:after="0"/>
        <w:ind w:firstLine="720"/>
        <w:jc w:val="both"/>
        <w:rPr>
          <w:rFonts w:ascii="Times New Roman" w:eastAsia="Times New Roman" w:hAnsi="Times New Roman" w:cs="Times New Roman"/>
          <w:sz w:val="28"/>
          <w:szCs w:val="28"/>
        </w:rPr>
      </w:pPr>
    </w:p>
    <w:p w:rsidR="00FB774A" w:rsidRDefault="00542369">
      <w:pPr>
        <w:numPr>
          <w:ilvl w:val="0"/>
          <w:numId w:val="4"/>
        </w:numPr>
        <w:spacing w:after="0" w:line="240" w:lineRule="auto"/>
        <w:ind w:left="0"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СТРУКТУРА НАВЧАЛЬНОЇ ДИСЦИПЛІНИ:</w:t>
      </w:r>
    </w:p>
    <w:p w:rsidR="00FB774A" w:rsidRDefault="00542369" w:rsidP="00630F1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Структура навчальної дисципліни наведена у додатку 1.2.</w:t>
      </w:r>
    </w:p>
    <w:p w:rsidR="00FB774A" w:rsidRDefault="00542369">
      <w:pPr>
        <w:spacing w:after="0"/>
        <w:rPr>
          <w:rFonts w:ascii="Times New Roman" w:eastAsia="Times New Roman" w:hAnsi="Times New Roman" w:cs="Times New Roman"/>
          <w:b/>
          <w:sz w:val="28"/>
          <w:szCs w:val="28"/>
        </w:rPr>
      </w:pPr>
      <w:r>
        <w:rPr>
          <w:rFonts w:ascii="Times New Roman" w:eastAsia="Times New Roman" w:hAnsi="Times New Roman" w:cs="Times New Roman"/>
          <w:sz w:val="28"/>
          <w:szCs w:val="28"/>
        </w:rPr>
        <w:t>Додат</w:t>
      </w:r>
      <w:r w:rsidR="00630F1F">
        <w:rPr>
          <w:rFonts w:ascii="Times New Roman" w:eastAsia="Times New Roman" w:hAnsi="Times New Roman" w:cs="Times New Roman"/>
          <w:sz w:val="28"/>
          <w:szCs w:val="28"/>
        </w:rPr>
        <w:t>ок</w:t>
      </w:r>
      <w:r>
        <w:rPr>
          <w:rFonts w:ascii="Times New Roman" w:eastAsia="Times New Roman" w:hAnsi="Times New Roman" w:cs="Times New Roman"/>
          <w:sz w:val="28"/>
          <w:szCs w:val="28"/>
        </w:rPr>
        <w:t xml:space="preserve"> 1.2. (оновлюється щорічно).</w:t>
      </w:r>
    </w:p>
    <w:p w:rsidR="00FB774A" w:rsidRDefault="00FB774A">
      <w:pPr>
        <w:widowControl w:val="0"/>
        <w:tabs>
          <w:tab w:val="left" w:pos="8288"/>
        </w:tabs>
        <w:spacing w:after="0" w:line="276" w:lineRule="auto"/>
        <w:rPr>
          <w:rFonts w:ascii="Times New Roman" w:eastAsia="Times New Roman" w:hAnsi="Times New Roman" w:cs="Times New Roman"/>
          <w:sz w:val="28"/>
          <w:szCs w:val="28"/>
        </w:rPr>
      </w:pPr>
    </w:p>
    <w:p w:rsidR="00FB774A" w:rsidRDefault="00542369" w:rsidP="00CD266B">
      <w:pPr>
        <w:widowControl w:val="0"/>
        <w:spacing w:after="120"/>
        <w:ind w:right="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Форма підсумкового контролю успішності навчання</w:t>
      </w:r>
    </w:p>
    <w:p w:rsidR="00630F1F" w:rsidRPr="00630F1F" w:rsidRDefault="00630F1F" w:rsidP="00630F1F">
      <w:pPr>
        <w:widowControl w:val="0"/>
        <w:autoSpaceDE w:val="0"/>
        <w:autoSpaceDN w:val="0"/>
        <w:spacing w:after="0" w:line="240" w:lineRule="auto"/>
        <w:ind w:right="2" w:firstLine="709"/>
        <w:jc w:val="both"/>
        <w:rPr>
          <w:rFonts w:ascii="Times New Roman" w:hAnsi="Times New Roman" w:cs="Times New Roman"/>
          <w:sz w:val="28"/>
          <w:szCs w:val="28"/>
          <w:lang w:eastAsia="en-US"/>
        </w:rPr>
      </w:pPr>
      <w:r w:rsidRPr="00630F1F">
        <w:rPr>
          <w:rFonts w:ascii="Times New Roman" w:hAnsi="Times New Roman" w:cs="Times New Roman"/>
          <w:sz w:val="28"/>
          <w:szCs w:val="28"/>
          <w:lang w:eastAsia="en-US"/>
        </w:rPr>
        <w:t xml:space="preserve">Підсумковий контроль – це перевірка рівня засвоєння знань, навичок, вмінь та інших </w:t>
      </w:r>
      <w:proofErr w:type="spellStart"/>
      <w:r w:rsidRPr="00630F1F">
        <w:rPr>
          <w:rFonts w:ascii="Times New Roman" w:hAnsi="Times New Roman" w:cs="Times New Roman"/>
          <w:sz w:val="28"/>
          <w:szCs w:val="28"/>
          <w:lang w:eastAsia="en-US"/>
        </w:rPr>
        <w:t>компетентностей</w:t>
      </w:r>
      <w:proofErr w:type="spellEnd"/>
      <w:r w:rsidRPr="00630F1F">
        <w:rPr>
          <w:rFonts w:ascii="Times New Roman" w:hAnsi="Times New Roman" w:cs="Times New Roman"/>
          <w:sz w:val="28"/>
          <w:szCs w:val="28"/>
          <w:lang w:eastAsia="en-US"/>
        </w:rPr>
        <w:t xml:space="preserve"> за певний період навчання (навчальний семестр, навчальний рік). </w:t>
      </w:r>
    </w:p>
    <w:p w:rsidR="00630F1F" w:rsidRPr="00630F1F" w:rsidRDefault="00630F1F" w:rsidP="00630F1F">
      <w:pPr>
        <w:widowControl w:val="0"/>
        <w:autoSpaceDE w:val="0"/>
        <w:autoSpaceDN w:val="0"/>
        <w:spacing w:after="0" w:line="240" w:lineRule="auto"/>
        <w:ind w:right="2" w:firstLine="709"/>
        <w:jc w:val="both"/>
        <w:rPr>
          <w:rFonts w:ascii="Times New Roman" w:hAnsi="Times New Roman" w:cs="Times New Roman"/>
          <w:sz w:val="28"/>
          <w:szCs w:val="28"/>
          <w:lang w:eastAsia="en-US"/>
        </w:rPr>
      </w:pPr>
      <w:r w:rsidRPr="00630F1F">
        <w:rPr>
          <w:rFonts w:ascii="Times New Roman" w:hAnsi="Times New Roman" w:cs="Times New Roman"/>
          <w:sz w:val="28"/>
          <w:szCs w:val="28"/>
          <w:lang w:eastAsia="en-US"/>
        </w:rPr>
        <w:t>З навчальної</w:t>
      </w:r>
      <w:r w:rsidRPr="00630F1F">
        <w:rPr>
          <w:rFonts w:ascii="Times New Roman" w:hAnsi="Times New Roman" w:cs="Times New Roman"/>
          <w:spacing w:val="-3"/>
          <w:sz w:val="28"/>
          <w:szCs w:val="28"/>
          <w:lang w:eastAsia="en-US"/>
        </w:rPr>
        <w:t xml:space="preserve"> </w:t>
      </w:r>
      <w:r w:rsidRPr="00630F1F">
        <w:rPr>
          <w:rFonts w:ascii="Times New Roman" w:hAnsi="Times New Roman" w:cs="Times New Roman"/>
          <w:sz w:val="28"/>
          <w:szCs w:val="28"/>
          <w:lang w:eastAsia="en-US"/>
        </w:rPr>
        <w:t>дисципліни</w:t>
      </w:r>
      <w:r w:rsidRPr="00630F1F">
        <w:rPr>
          <w:rFonts w:ascii="Times New Roman" w:hAnsi="Times New Roman" w:cs="Times New Roman"/>
          <w:spacing w:val="-2"/>
          <w:sz w:val="28"/>
          <w:szCs w:val="28"/>
          <w:lang w:eastAsia="en-US"/>
        </w:rPr>
        <w:t xml:space="preserve"> «Публічна політика. Право в публічному управлінні»</w:t>
      </w:r>
      <w:r w:rsidRPr="00630F1F">
        <w:rPr>
          <w:rFonts w:ascii="Times New Roman" w:hAnsi="Times New Roman" w:cs="Times New Roman"/>
          <w:spacing w:val="-1"/>
          <w:sz w:val="28"/>
          <w:szCs w:val="28"/>
          <w:lang w:eastAsia="en-US"/>
        </w:rPr>
        <w:t xml:space="preserve"> </w:t>
      </w:r>
      <w:r w:rsidRPr="00630F1F">
        <w:rPr>
          <w:rFonts w:ascii="Times New Roman" w:hAnsi="Times New Roman" w:cs="Times New Roman"/>
          <w:sz w:val="28"/>
          <w:szCs w:val="28"/>
          <w:lang w:eastAsia="en-US"/>
        </w:rPr>
        <w:t>передбачено:</w:t>
      </w:r>
    </w:p>
    <w:p w:rsidR="00FB774A" w:rsidRDefault="00630F1F" w:rsidP="00630F1F">
      <w:pPr>
        <w:widowControl w:val="0"/>
        <w:spacing w:after="0"/>
        <w:ind w:right="2" w:firstLine="709"/>
        <w:jc w:val="both"/>
        <w:rPr>
          <w:rFonts w:ascii="Times New Roman" w:eastAsia="Times New Roman" w:hAnsi="Times New Roman" w:cs="Times New Roman"/>
          <w:b/>
          <w:sz w:val="28"/>
          <w:szCs w:val="28"/>
        </w:rPr>
      </w:pPr>
      <w:r w:rsidRPr="00630F1F">
        <w:rPr>
          <w:rFonts w:ascii="Times New Roman" w:hAnsi="Times New Roman" w:cs="Times New Roman"/>
          <w:sz w:val="28"/>
          <w:szCs w:val="28"/>
          <w:lang w:eastAsia="en-US"/>
        </w:rPr>
        <w:t>для заочної форми навчання</w:t>
      </w:r>
      <w:r w:rsidRPr="00630F1F">
        <w:rPr>
          <w:rFonts w:ascii="Times New Roman" w:hAnsi="Times New Roman" w:cs="Times New Roman"/>
          <w:spacing w:val="1"/>
          <w:sz w:val="28"/>
          <w:szCs w:val="28"/>
          <w:lang w:eastAsia="en-US"/>
        </w:rPr>
        <w:t xml:space="preserve"> </w:t>
      </w:r>
      <w:r w:rsidRPr="00630F1F">
        <w:rPr>
          <w:rFonts w:ascii="Times New Roman" w:hAnsi="Times New Roman" w:cs="Times New Roman"/>
          <w:sz w:val="28"/>
          <w:szCs w:val="28"/>
          <w:lang w:eastAsia="en-US"/>
        </w:rPr>
        <w:t>– залік/екзамен.</w:t>
      </w:r>
    </w:p>
    <w:p w:rsidR="00FB774A" w:rsidRDefault="00FB774A">
      <w:pPr>
        <w:widowControl w:val="0"/>
        <w:spacing w:after="0"/>
        <w:ind w:firstLine="719"/>
        <w:jc w:val="both"/>
        <w:rPr>
          <w:rFonts w:ascii="Times New Roman" w:eastAsia="Times New Roman" w:hAnsi="Times New Roman" w:cs="Times New Roman"/>
        </w:rPr>
      </w:pPr>
    </w:p>
    <w:p w:rsidR="00FB774A" w:rsidRDefault="00542369" w:rsidP="00CD266B">
      <w:pPr>
        <w:widowControl w:val="0"/>
        <w:spacing w:after="120"/>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Критерії та засоби оцінювання успішності навчання</w:t>
      </w:r>
    </w:p>
    <w:p w:rsidR="00630F1F" w:rsidRPr="00630F1F" w:rsidRDefault="00630F1F" w:rsidP="00630F1F">
      <w:pPr>
        <w:widowControl w:val="0"/>
        <w:autoSpaceDE w:val="0"/>
        <w:autoSpaceDN w:val="0"/>
        <w:spacing w:after="0" w:line="240" w:lineRule="auto"/>
        <w:ind w:firstLine="709"/>
        <w:jc w:val="both"/>
        <w:rPr>
          <w:rFonts w:ascii="Times New Roman" w:hAnsi="Times New Roman" w:cs="Times New Roman"/>
          <w:b/>
          <w:sz w:val="28"/>
          <w:szCs w:val="28"/>
        </w:rPr>
      </w:pPr>
      <w:r w:rsidRPr="00630F1F">
        <w:rPr>
          <w:rFonts w:ascii="Times New Roman" w:hAnsi="Times New Roman" w:cs="Times New Roman"/>
          <w:sz w:val="28"/>
          <w:szCs w:val="28"/>
          <w:lang w:eastAsia="en-US"/>
        </w:rPr>
        <w:t xml:space="preserve">Для навчальної дисципліни </w:t>
      </w:r>
      <w:r w:rsidRPr="00630F1F">
        <w:rPr>
          <w:rFonts w:ascii="Times New Roman" w:hAnsi="Times New Roman" w:cs="Times New Roman"/>
          <w:spacing w:val="-4"/>
          <w:sz w:val="28"/>
          <w:szCs w:val="28"/>
          <w:lang w:eastAsia="en-US"/>
        </w:rPr>
        <w:t>«Публічна політика. Право в публічному управлінні»</w:t>
      </w:r>
      <w:r w:rsidRPr="00630F1F">
        <w:rPr>
          <w:rFonts w:ascii="Times New Roman" w:hAnsi="Times New Roman" w:cs="Times New Roman"/>
          <w:sz w:val="28"/>
          <w:szCs w:val="28"/>
          <w:lang w:eastAsia="en-US"/>
        </w:rPr>
        <w:t xml:space="preserve"> засобами діагностики знань (успішності навчання)</w:t>
      </w:r>
      <w:r w:rsidRPr="00630F1F">
        <w:rPr>
          <w:rFonts w:ascii="Times New Roman" w:hAnsi="Times New Roman" w:cs="Times New Roman"/>
          <w:spacing w:val="-5"/>
          <w:sz w:val="28"/>
          <w:szCs w:val="28"/>
          <w:lang w:eastAsia="en-US"/>
        </w:rPr>
        <w:t xml:space="preserve"> </w:t>
      </w:r>
      <w:r w:rsidRPr="00630F1F">
        <w:rPr>
          <w:rFonts w:ascii="Times New Roman" w:hAnsi="Times New Roman" w:cs="Times New Roman"/>
          <w:sz w:val="28"/>
          <w:szCs w:val="28"/>
          <w:lang w:eastAsia="en-US"/>
        </w:rPr>
        <w:t>виступають:</w:t>
      </w:r>
      <w:r w:rsidRPr="00630F1F">
        <w:rPr>
          <w:rFonts w:ascii="Times New Roman" w:hAnsi="Times New Roman" w:cs="Times New Roman"/>
          <w:sz w:val="28"/>
          <w:szCs w:val="28"/>
        </w:rPr>
        <w:t xml:space="preserve"> лекційні, семінарські та практичні заняття, індивідуальна та самостійна робота, підсумковий контроль.</w:t>
      </w:r>
    </w:p>
    <w:p w:rsidR="00630F1F" w:rsidRPr="00630F1F" w:rsidRDefault="00630F1F" w:rsidP="00630F1F">
      <w:pPr>
        <w:widowControl w:val="0"/>
        <w:tabs>
          <w:tab w:val="left" w:pos="8288"/>
        </w:tabs>
        <w:autoSpaceDE w:val="0"/>
        <w:autoSpaceDN w:val="0"/>
        <w:spacing w:after="0" w:line="240" w:lineRule="auto"/>
        <w:ind w:right="328" w:firstLine="707"/>
        <w:jc w:val="both"/>
        <w:rPr>
          <w:rFonts w:ascii="Times New Roman" w:hAnsi="Times New Roman" w:cs="Times New Roman"/>
          <w:sz w:val="28"/>
          <w:szCs w:val="28"/>
          <w:lang w:eastAsia="en-US"/>
        </w:rPr>
      </w:pPr>
      <w:r w:rsidRPr="00630F1F">
        <w:rPr>
          <w:rFonts w:ascii="Times New Roman" w:hAnsi="Times New Roman" w:cs="Times New Roman"/>
          <w:sz w:val="28"/>
          <w:szCs w:val="28"/>
          <w:lang w:eastAsia="en-US"/>
        </w:rPr>
        <w:t>Загальна підсумкова оцінка з дисципліни складається з суми балів за результатами:</w:t>
      </w:r>
    </w:p>
    <w:p w:rsidR="00630F1F" w:rsidRPr="00630F1F" w:rsidRDefault="00630F1F" w:rsidP="00630F1F">
      <w:pPr>
        <w:widowControl w:val="0"/>
        <w:tabs>
          <w:tab w:val="left" w:pos="8288"/>
        </w:tabs>
        <w:autoSpaceDE w:val="0"/>
        <w:autoSpaceDN w:val="0"/>
        <w:spacing w:after="0" w:line="240" w:lineRule="auto"/>
        <w:ind w:firstLine="707"/>
        <w:jc w:val="both"/>
        <w:rPr>
          <w:rFonts w:ascii="Times New Roman" w:hAnsi="Times New Roman" w:cs="Times New Roman"/>
          <w:sz w:val="28"/>
          <w:szCs w:val="28"/>
          <w:lang w:eastAsia="en-US"/>
        </w:rPr>
      </w:pPr>
      <w:r w:rsidRPr="00630F1F">
        <w:rPr>
          <w:rFonts w:ascii="Times New Roman" w:hAnsi="Times New Roman" w:cs="Times New Roman"/>
          <w:sz w:val="28"/>
          <w:szCs w:val="28"/>
          <w:lang w:eastAsia="en-US"/>
        </w:rPr>
        <w:t>Для заочної форми навчання:</w:t>
      </w:r>
    </w:p>
    <w:p w:rsidR="00630F1F" w:rsidRPr="00630F1F" w:rsidRDefault="00630F1F" w:rsidP="00630F1F">
      <w:pPr>
        <w:widowControl w:val="0"/>
        <w:numPr>
          <w:ilvl w:val="0"/>
          <w:numId w:val="26"/>
        </w:numPr>
        <w:tabs>
          <w:tab w:val="num" w:pos="0"/>
          <w:tab w:val="left" w:pos="1260"/>
          <w:tab w:val="left" w:pos="8288"/>
        </w:tabs>
        <w:autoSpaceDE w:val="0"/>
        <w:autoSpaceDN w:val="0"/>
        <w:spacing w:after="0" w:line="240" w:lineRule="auto"/>
        <w:ind w:left="0" w:firstLine="720"/>
        <w:jc w:val="both"/>
        <w:rPr>
          <w:rFonts w:ascii="Times New Roman" w:hAnsi="Times New Roman" w:cs="Times New Roman"/>
          <w:sz w:val="28"/>
          <w:szCs w:val="28"/>
          <w:lang w:eastAsia="en-US"/>
        </w:rPr>
      </w:pPr>
      <w:r w:rsidRPr="00630F1F">
        <w:rPr>
          <w:rFonts w:ascii="Times New Roman" w:hAnsi="Times New Roman" w:cs="Times New Roman"/>
          <w:sz w:val="28"/>
          <w:szCs w:val="28"/>
          <w:lang w:eastAsia="en-US"/>
        </w:rPr>
        <w:t xml:space="preserve">поточного контролю (20 балів) – на підставі участі слухача у семінарських та практичних заняттях; </w:t>
      </w:r>
    </w:p>
    <w:p w:rsidR="00630F1F" w:rsidRPr="00630F1F" w:rsidRDefault="00630F1F" w:rsidP="00630F1F">
      <w:pPr>
        <w:widowControl w:val="0"/>
        <w:numPr>
          <w:ilvl w:val="0"/>
          <w:numId w:val="26"/>
        </w:numPr>
        <w:tabs>
          <w:tab w:val="num" w:pos="0"/>
          <w:tab w:val="left" w:pos="1260"/>
          <w:tab w:val="left" w:pos="8288"/>
        </w:tabs>
        <w:autoSpaceDE w:val="0"/>
        <w:autoSpaceDN w:val="0"/>
        <w:spacing w:after="0" w:line="240" w:lineRule="auto"/>
        <w:ind w:left="0" w:firstLine="720"/>
        <w:jc w:val="both"/>
        <w:rPr>
          <w:rFonts w:ascii="Times New Roman" w:hAnsi="Times New Roman" w:cs="Times New Roman"/>
          <w:sz w:val="28"/>
          <w:szCs w:val="28"/>
          <w:lang w:eastAsia="en-US"/>
        </w:rPr>
      </w:pPr>
      <w:r w:rsidRPr="00630F1F">
        <w:rPr>
          <w:rFonts w:ascii="Times New Roman" w:hAnsi="Times New Roman" w:cs="Times New Roman"/>
          <w:sz w:val="28"/>
          <w:szCs w:val="28"/>
          <w:lang w:eastAsia="en-US"/>
        </w:rPr>
        <w:t>індивідуальної роботи (10 балів) – на підставі виконання та захисту відповідних індивідуальних завдань;</w:t>
      </w:r>
    </w:p>
    <w:p w:rsidR="00630F1F" w:rsidRPr="00630F1F" w:rsidRDefault="00630F1F" w:rsidP="00630F1F">
      <w:pPr>
        <w:widowControl w:val="0"/>
        <w:numPr>
          <w:ilvl w:val="0"/>
          <w:numId w:val="26"/>
        </w:numPr>
        <w:tabs>
          <w:tab w:val="num" w:pos="0"/>
          <w:tab w:val="left" w:pos="1260"/>
          <w:tab w:val="left" w:pos="8288"/>
        </w:tabs>
        <w:autoSpaceDE w:val="0"/>
        <w:autoSpaceDN w:val="0"/>
        <w:spacing w:after="0" w:line="240" w:lineRule="auto"/>
        <w:ind w:left="0" w:firstLine="720"/>
        <w:jc w:val="both"/>
        <w:rPr>
          <w:rFonts w:ascii="Times New Roman" w:hAnsi="Times New Roman" w:cs="Times New Roman"/>
          <w:sz w:val="28"/>
          <w:szCs w:val="28"/>
          <w:lang w:eastAsia="en-US"/>
        </w:rPr>
      </w:pPr>
      <w:r w:rsidRPr="00630F1F">
        <w:rPr>
          <w:rFonts w:ascii="Times New Roman" w:hAnsi="Times New Roman" w:cs="Times New Roman"/>
          <w:sz w:val="28"/>
          <w:szCs w:val="28"/>
          <w:lang w:eastAsia="en-US"/>
        </w:rPr>
        <w:t>самостійної роботи слухача (30 балів) – на підставі виконання та захисту відповідних завдань за результатами опрацювання матеріалів, передбачених для самостійної роботи;</w:t>
      </w:r>
    </w:p>
    <w:p w:rsidR="00FB774A" w:rsidRDefault="00630F1F" w:rsidP="00630F1F">
      <w:pPr>
        <w:pStyle w:val="af0"/>
        <w:spacing w:after="120"/>
        <w:ind w:firstLine="709"/>
        <w:jc w:val="both"/>
        <w:rPr>
          <w:rFonts w:eastAsia="Calibri"/>
          <w:szCs w:val="28"/>
        </w:rPr>
      </w:pPr>
      <w:r w:rsidRPr="00630F1F">
        <w:rPr>
          <w:rFonts w:eastAsia="Calibri"/>
          <w:szCs w:val="28"/>
        </w:rPr>
        <w:t>підсумкового контролю (40 балів) – на підставі заліку/екзамену.</w:t>
      </w:r>
    </w:p>
    <w:p w:rsidR="00630F1F" w:rsidRPr="00630F1F" w:rsidRDefault="00630F1F" w:rsidP="00630F1F">
      <w:pPr>
        <w:tabs>
          <w:tab w:val="left" w:pos="2205"/>
        </w:tabs>
        <w:spacing w:after="0" w:line="240" w:lineRule="auto"/>
        <w:ind w:firstLine="709"/>
        <w:jc w:val="both"/>
        <w:rPr>
          <w:rFonts w:ascii="Times New Roman" w:eastAsia="Times New Roman" w:hAnsi="Times New Roman" w:cs="Times New Roman"/>
          <w:sz w:val="28"/>
          <w:szCs w:val="28"/>
        </w:rPr>
      </w:pPr>
      <w:r w:rsidRPr="00630F1F">
        <w:rPr>
          <w:rFonts w:ascii="Times New Roman" w:eastAsia="Times New Roman" w:hAnsi="Times New Roman" w:cs="Times New Roman"/>
          <w:sz w:val="28"/>
          <w:szCs w:val="28"/>
        </w:rPr>
        <w:t>За самостійну та індивідуальну роботу здобувач вищої освіти отримує бали після виконання відповідних завдань, які оцінюються згідно з їх складністю та визначаються викладачем.</w:t>
      </w:r>
    </w:p>
    <w:p w:rsidR="00630F1F" w:rsidRPr="00630F1F" w:rsidRDefault="00630F1F" w:rsidP="00630F1F">
      <w:pPr>
        <w:widowControl w:val="0"/>
        <w:tabs>
          <w:tab w:val="left" w:pos="8288"/>
        </w:tabs>
        <w:autoSpaceDE w:val="0"/>
        <w:autoSpaceDN w:val="0"/>
        <w:spacing w:after="0" w:line="240" w:lineRule="auto"/>
        <w:ind w:firstLine="707"/>
        <w:jc w:val="both"/>
        <w:rPr>
          <w:rFonts w:ascii="Times New Roman" w:hAnsi="Times New Roman" w:cs="Times New Roman"/>
          <w:b/>
          <w:sz w:val="28"/>
          <w:szCs w:val="28"/>
          <w:lang w:eastAsia="en-US"/>
        </w:rPr>
      </w:pPr>
      <w:r w:rsidRPr="00630F1F">
        <w:rPr>
          <w:rFonts w:ascii="Times New Roman" w:hAnsi="Times New Roman" w:cs="Times New Roman"/>
          <w:bCs/>
          <w:sz w:val="28"/>
          <w:szCs w:val="28"/>
          <w:lang w:eastAsia="en-US"/>
        </w:rPr>
        <w:t>До індивідуальних завдань належать такі: підготовка рефератів, есе, виконання розрахункових, графічних робіт, оформлення звітів, аналіз практичних ситуацій, підготовка реферативних матеріалів із фахових публікацій, власні до слідження до конференцій, участь в олімпіадах тощо.</w:t>
      </w:r>
    </w:p>
    <w:p w:rsidR="00630F1F" w:rsidRPr="00630F1F" w:rsidRDefault="00630F1F" w:rsidP="00630F1F">
      <w:pPr>
        <w:widowControl w:val="0"/>
        <w:tabs>
          <w:tab w:val="left" w:pos="8288"/>
        </w:tabs>
        <w:autoSpaceDE w:val="0"/>
        <w:autoSpaceDN w:val="0"/>
        <w:spacing w:after="0" w:line="240" w:lineRule="auto"/>
        <w:ind w:firstLine="707"/>
        <w:jc w:val="center"/>
        <w:rPr>
          <w:rFonts w:ascii="Times New Roman" w:hAnsi="Times New Roman" w:cs="Times New Roman"/>
          <w:b/>
          <w:sz w:val="28"/>
          <w:szCs w:val="28"/>
          <w:lang w:eastAsia="en-US"/>
        </w:rPr>
      </w:pPr>
    </w:p>
    <w:p w:rsidR="00630F1F" w:rsidRPr="00630F1F" w:rsidRDefault="00630F1F" w:rsidP="00630F1F">
      <w:pPr>
        <w:tabs>
          <w:tab w:val="left" w:pos="2205"/>
        </w:tabs>
        <w:spacing w:after="0" w:line="240" w:lineRule="auto"/>
        <w:ind w:left="1067"/>
        <w:contextualSpacing/>
        <w:jc w:val="center"/>
        <w:rPr>
          <w:rFonts w:ascii="Times New Roman" w:eastAsia="Times New Roman" w:hAnsi="Times New Roman" w:cs="Times New Roman"/>
          <w:b/>
          <w:sz w:val="28"/>
          <w:szCs w:val="28"/>
        </w:rPr>
      </w:pPr>
      <w:r w:rsidRPr="00630F1F">
        <w:rPr>
          <w:rFonts w:ascii="Times New Roman" w:eastAsia="Times New Roman" w:hAnsi="Times New Roman" w:cs="Times New Roman"/>
          <w:b/>
          <w:sz w:val="28"/>
          <w:szCs w:val="28"/>
        </w:rPr>
        <w:t>Критерії оцінювання самостійної та індивідуальної  роботи здобувачів вищої освіти денної форми навчання</w:t>
      </w:r>
    </w:p>
    <w:p w:rsidR="00630F1F" w:rsidRPr="00630F1F" w:rsidRDefault="00630F1F" w:rsidP="00630F1F">
      <w:pPr>
        <w:tabs>
          <w:tab w:val="left" w:pos="2205"/>
        </w:tabs>
        <w:spacing w:after="0" w:line="240" w:lineRule="auto"/>
        <w:ind w:firstLine="709"/>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7765"/>
      </w:tblGrid>
      <w:tr w:rsidR="00630F1F" w:rsidRPr="00630F1F" w:rsidTr="001E50C0">
        <w:tc>
          <w:tcPr>
            <w:tcW w:w="1699" w:type="dxa"/>
            <w:tcBorders>
              <w:top w:val="single" w:sz="4" w:space="0" w:color="auto"/>
              <w:left w:val="single" w:sz="4" w:space="0" w:color="auto"/>
              <w:bottom w:val="single" w:sz="4" w:space="0" w:color="auto"/>
              <w:right w:val="single" w:sz="4" w:space="0" w:color="auto"/>
            </w:tcBorders>
            <w:hideMark/>
          </w:tcPr>
          <w:p w:rsidR="00630F1F" w:rsidRPr="00630F1F" w:rsidRDefault="00630F1F" w:rsidP="00630F1F">
            <w:pPr>
              <w:tabs>
                <w:tab w:val="left" w:pos="2205"/>
              </w:tabs>
              <w:spacing w:after="0" w:line="276" w:lineRule="auto"/>
              <w:jc w:val="center"/>
              <w:rPr>
                <w:rFonts w:ascii="Times New Roman" w:eastAsia="Times New Roman" w:hAnsi="Times New Roman" w:cs="Times New Roman"/>
                <w:b/>
                <w:sz w:val="28"/>
                <w:szCs w:val="28"/>
                <w:lang w:eastAsia="en-US"/>
              </w:rPr>
            </w:pPr>
            <w:r w:rsidRPr="00630F1F">
              <w:rPr>
                <w:rFonts w:ascii="Times New Roman" w:eastAsia="Times New Roman" w:hAnsi="Times New Roman" w:cs="Times New Roman"/>
                <w:b/>
                <w:sz w:val="28"/>
                <w:szCs w:val="28"/>
              </w:rPr>
              <w:t>БАЛИ</w:t>
            </w:r>
          </w:p>
        </w:tc>
        <w:tc>
          <w:tcPr>
            <w:tcW w:w="7765" w:type="dxa"/>
            <w:tcBorders>
              <w:top w:val="single" w:sz="4" w:space="0" w:color="auto"/>
              <w:left w:val="single" w:sz="4" w:space="0" w:color="auto"/>
              <w:bottom w:val="single" w:sz="4" w:space="0" w:color="auto"/>
              <w:right w:val="single" w:sz="4" w:space="0" w:color="auto"/>
            </w:tcBorders>
            <w:hideMark/>
          </w:tcPr>
          <w:p w:rsidR="00630F1F" w:rsidRPr="00630F1F" w:rsidRDefault="00630F1F" w:rsidP="00630F1F">
            <w:pPr>
              <w:tabs>
                <w:tab w:val="left" w:pos="2205"/>
              </w:tabs>
              <w:spacing w:after="0" w:line="276" w:lineRule="auto"/>
              <w:jc w:val="center"/>
              <w:rPr>
                <w:rFonts w:ascii="Times New Roman" w:eastAsia="Times New Roman" w:hAnsi="Times New Roman" w:cs="Times New Roman"/>
                <w:b/>
                <w:sz w:val="28"/>
                <w:szCs w:val="28"/>
                <w:lang w:eastAsia="en-US"/>
              </w:rPr>
            </w:pPr>
            <w:r w:rsidRPr="00630F1F">
              <w:rPr>
                <w:rFonts w:ascii="Times New Roman" w:eastAsia="Times New Roman" w:hAnsi="Times New Roman" w:cs="Times New Roman"/>
                <w:b/>
                <w:sz w:val="28"/>
                <w:szCs w:val="28"/>
              </w:rPr>
              <w:t>ВИД ЗАВДАННЯ</w:t>
            </w:r>
          </w:p>
        </w:tc>
      </w:tr>
      <w:tr w:rsidR="00630F1F" w:rsidRPr="00630F1F" w:rsidTr="001E50C0">
        <w:tc>
          <w:tcPr>
            <w:tcW w:w="1699" w:type="dxa"/>
            <w:tcBorders>
              <w:top w:val="single" w:sz="4" w:space="0" w:color="auto"/>
              <w:left w:val="single" w:sz="4" w:space="0" w:color="auto"/>
              <w:bottom w:val="single" w:sz="4" w:space="0" w:color="auto"/>
              <w:right w:val="single" w:sz="4" w:space="0" w:color="auto"/>
            </w:tcBorders>
            <w:vAlign w:val="center"/>
            <w:hideMark/>
          </w:tcPr>
          <w:p w:rsidR="00630F1F" w:rsidRPr="00630F1F" w:rsidRDefault="00630F1F" w:rsidP="00630F1F">
            <w:pPr>
              <w:tabs>
                <w:tab w:val="left" w:pos="2205"/>
              </w:tabs>
              <w:spacing w:after="0" w:line="240" w:lineRule="auto"/>
              <w:jc w:val="center"/>
              <w:rPr>
                <w:rFonts w:ascii="Times New Roman" w:eastAsia="Times New Roman" w:hAnsi="Times New Roman" w:cs="Times New Roman"/>
                <w:sz w:val="28"/>
                <w:szCs w:val="28"/>
                <w:lang w:eastAsia="en-US"/>
              </w:rPr>
            </w:pPr>
            <w:r w:rsidRPr="00630F1F">
              <w:rPr>
                <w:rFonts w:ascii="Times New Roman" w:eastAsia="Times New Roman" w:hAnsi="Times New Roman" w:cs="Times New Roman"/>
                <w:sz w:val="28"/>
                <w:szCs w:val="28"/>
              </w:rPr>
              <w:t>15</w:t>
            </w:r>
          </w:p>
        </w:tc>
        <w:tc>
          <w:tcPr>
            <w:tcW w:w="7765" w:type="dxa"/>
            <w:tcBorders>
              <w:top w:val="single" w:sz="4" w:space="0" w:color="auto"/>
              <w:left w:val="single" w:sz="4" w:space="0" w:color="auto"/>
              <w:bottom w:val="single" w:sz="4" w:space="0" w:color="auto"/>
              <w:right w:val="single" w:sz="4" w:space="0" w:color="auto"/>
            </w:tcBorders>
            <w:hideMark/>
          </w:tcPr>
          <w:p w:rsidR="00630F1F" w:rsidRPr="00630F1F" w:rsidRDefault="00630F1F" w:rsidP="00630F1F">
            <w:pPr>
              <w:widowControl w:val="0"/>
              <w:autoSpaceDE w:val="0"/>
              <w:autoSpaceDN w:val="0"/>
              <w:spacing w:after="0" w:line="240" w:lineRule="auto"/>
              <w:ind w:right="6"/>
              <w:jc w:val="both"/>
              <w:outlineLvl w:val="3"/>
              <w:rPr>
                <w:rFonts w:ascii="Times New Roman" w:hAnsi="Times New Roman" w:cs="Times New Roman"/>
                <w:bCs/>
                <w:sz w:val="24"/>
                <w:szCs w:val="24"/>
                <w:lang w:eastAsia="en-US"/>
              </w:rPr>
            </w:pPr>
            <w:r w:rsidRPr="00630F1F">
              <w:rPr>
                <w:rFonts w:ascii="Times New Roman" w:hAnsi="Times New Roman" w:cs="Times New Roman"/>
                <w:bCs/>
                <w:i/>
                <w:sz w:val="24"/>
                <w:szCs w:val="24"/>
                <w:lang w:eastAsia="en-US"/>
              </w:rPr>
              <w:t xml:space="preserve">Індивідуальна робота: </w:t>
            </w:r>
            <w:r w:rsidRPr="00630F1F">
              <w:rPr>
                <w:rFonts w:ascii="Times New Roman" w:hAnsi="Times New Roman" w:cs="Times New Roman"/>
                <w:bCs/>
                <w:sz w:val="24"/>
                <w:szCs w:val="24"/>
                <w:lang w:eastAsia="en-US"/>
              </w:rPr>
              <w:t xml:space="preserve">підготовка рефератів, есе, виконання розрахункових, графічних робіт, оформлення звітів, аналіз практичних ситуацій, підготовка реферативних матеріалів із фахових публікацій, </w:t>
            </w:r>
            <w:r w:rsidRPr="00630F1F">
              <w:rPr>
                <w:rFonts w:ascii="Times New Roman" w:hAnsi="Times New Roman" w:cs="Times New Roman"/>
                <w:bCs/>
                <w:sz w:val="24"/>
                <w:szCs w:val="24"/>
                <w:lang w:eastAsia="en-US"/>
              </w:rPr>
              <w:lastRenderedPageBreak/>
              <w:t>власні до слідження до конференцій, участь в олімпіадах тощо.</w:t>
            </w:r>
          </w:p>
        </w:tc>
      </w:tr>
      <w:tr w:rsidR="00630F1F" w:rsidRPr="00630F1F" w:rsidTr="001E50C0">
        <w:tc>
          <w:tcPr>
            <w:tcW w:w="1699" w:type="dxa"/>
            <w:tcBorders>
              <w:top w:val="single" w:sz="4" w:space="0" w:color="auto"/>
              <w:left w:val="single" w:sz="4" w:space="0" w:color="auto"/>
              <w:bottom w:val="single" w:sz="4" w:space="0" w:color="auto"/>
              <w:right w:val="single" w:sz="4" w:space="0" w:color="auto"/>
            </w:tcBorders>
            <w:vAlign w:val="center"/>
            <w:hideMark/>
          </w:tcPr>
          <w:p w:rsidR="00630F1F" w:rsidRPr="00630F1F" w:rsidRDefault="00630F1F" w:rsidP="00630F1F">
            <w:pPr>
              <w:tabs>
                <w:tab w:val="left" w:pos="2205"/>
              </w:tabs>
              <w:spacing w:after="0" w:line="240" w:lineRule="auto"/>
              <w:jc w:val="center"/>
              <w:rPr>
                <w:rFonts w:ascii="Times New Roman" w:eastAsia="Times New Roman" w:hAnsi="Times New Roman" w:cs="Times New Roman"/>
                <w:sz w:val="28"/>
                <w:szCs w:val="28"/>
                <w:lang w:eastAsia="en-US"/>
              </w:rPr>
            </w:pPr>
            <w:r w:rsidRPr="00630F1F">
              <w:rPr>
                <w:rFonts w:ascii="Times New Roman" w:eastAsia="Times New Roman" w:hAnsi="Times New Roman" w:cs="Times New Roman"/>
                <w:sz w:val="28"/>
                <w:szCs w:val="28"/>
              </w:rPr>
              <w:lastRenderedPageBreak/>
              <w:t>15</w:t>
            </w:r>
          </w:p>
        </w:tc>
        <w:tc>
          <w:tcPr>
            <w:tcW w:w="7765" w:type="dxa"/>
            <w:tcBorders>
              <w:top w:val="single" w:sz="4" w:space="0" w:color="auto"/>
              <w:left w:val="single" w:sz="4" w:space="0" w:color="auto"/>
              <w:bottom w:val="single" w:sz="4" w:space="0" w:color="auto"/>
              <w:right w:val="single" w:sz="4" w:space="0" w:color="auto"/>
            </w:tcBorders>
            <w:hideMark/>
          </w:tcPr>
          <w:p w:rsidR="00630F1F" w:rsidRPr="00630F1F" w:rsidRDefault="00630F1F" w:rsidP="00630F1F">
            <w:pPr>
              <w:tabs>
                <w:tab w:val="left" w:pos="2205"/>
              </w:tabs>
              <w:spacing w:after="0" w:line="240" w:lineRule="auto"/>
              <w:jc w:val="both"/>
              <w:rPr>
                <w:rFonts w:ascii="Times New Roman" w:eastAsia="Times New Roman" w:hAnsi="Times New Roman" w:cs="Times New Roman"/>
                <w:sz w:val="24"/>
                <w:szCs w:val="24"/>
                <w:lang w:eastAsia="en-US"/>
              </w:rPr>
            </w:pPr>
            <w:r w:rsidRPr="00630F1F">
              <w:rPr>
                <w:rFonts w:ascii="Times New Roman" w:eastAsia="Times New Roman" w:hAnsi="Times New Roman" w:cs="Times New Roman"/>
                <w:sz w:val="24"/>
                <w:szCs w:val="24"/>
              </w:rPr>
              <w:t>Самостійна робота: тестування, опитування тощо</w:t>
            </w:r>
          </w:p>
        </w:tc>
      </w:tr>
    </w:tbl>
    <w:p w:rsidR="00630F1F" w:rsidRPr="00630F1F" w:rsidRDefault="00630F1F" w:rsidP="00630F1F">
      <w:pPr>
        <w:widowControl w:val="0"/>
        <w:autoSpaceDE w:val="0"/>
        <w:autoSpaceDN w:val="0"/>
        <w:spacing w:after="0" w:line="240" w:lineRule="auto"/>
        <w:ind w:right="6" w:firstLine="709"/>
        <w:jc w:val="both"/>
        <w:outlineLvl w:val="3"/>
        <w:rPr>
          <w:rFonts w:ascii="Times New Roman" w:hAnsi="Times New Roman" w:cs="Times New Roman"/>
          <w:bCs/>
          <w:sz w:val="28"/>
          <w:szCs w:val="28"/>
          <w:lang w:eastAsia="en-US"/>
        </w:rPr>
      </w:pPr>
    </w:p>
    <w:p w:rsidR="00630F1F" w:rsidRPr="00630F1F" w:rsidRDefault="00630F1F" w:rsidP="00630F1F">
      <w:pPr>
        <w:tabs>
          <w:tab w:val="left" w:pos="2205"/>
        </w:tabs>
        <w:spacing w:after="0" w:line="240" w:lineRule="auto"/>
        <w:ind w:left="1067"/>
        <w:contextualSpacing/>
        <w:jc w:val="center"/>
        <w:rPr>
          <w:rFonts w:ascii="Times New Roman" w:eastAsia="Times New Roman" w:hAnsi="Times New Roman" w:cs="Times New Roman"/>
          <w:b/>
          <w:sz w:val="28"/>
          <w:szCs w:val="28"/>
        </w:rPr>
      </w:pPr>
      <w:r w:rsidRPr="00630F1F">
        <w:rPr>
          <w:rFonts w:ascii="Times New Roman" w:eastAsia="Times New Roman" w:hAnsi="Times New Roman" w:cs="Times New Roman"/>
          <w:b/>
          <w:sz w:val="28"/>
          <w:szCs w:val="28"/>
        </w:rPr>
        <w:t>Критерії оцінювання самостійної та індивідуальної  роботи здобувачів вищої освіти заочної форми навчання</w:t>
      </w:r>
    </w:p>
    <w:p w:rsidR="00630F1F" w:rsidRPr="00630F1F" w:rsidRDefault="00630F1F" w:rsidP="00630F1F">
      <w:pPr>
        <w:tabs>
          <w:tab w:val="left" w:pos="2205"/>
        </w:tabs>
        <w:spacing w:after="0" w:line="240" w:lineRule="auto"/>
        <w:ind w:firstLine="709"/>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7765"/>
      </w:tblGrid>
      <w:tr w:rsidR="00630F1F" w:rsidRPr="00630F1F" w:rsidTr="001E50C0">
        <w:tc>
          <w:tcPr>
            <w:tcW w:w="1699" w:type="dxa"/>
            <w:tcBorders>
              <w:top w:val="single" w:sz="4" w:space="0" w:color="auto"/>
              <w:left w:val="single" w:sz="4" w:space="0" w:color="auto"/>
              <w:bottom w:val="single" w:sz="4" w:space="0" w:color="auto"/>
              <w:right w:val="single" w:sz="4" w:space="0" w:color="auto"/>
            </w:tcBorders>
            <w:hideMark/>
          </w:tcPr>
          <w:p w:rsidR="00630F1F" w:rsidRPr="00630F1F" w:rsidRDefault="00630F1F" w:rsidP="00630F1F">
            <w:pPr>
              <w:tabs>
                <w:tab w:val="left" w:pos="2205"/>
              </w:tabs>
              <w:spacing w:after="0" w:line="276" w:lineRule="auto"/>
              <w:jc w:val="center"/>
              <w:rPr>
                <w:rFonts w:ascii="Times New Roman" w:eastAsia="Times New Roman" w:hAnsi="Times New Roman" w:cs="Times New Roman"/>
                <w:b/>
                <w:sz w:val="28"/>
                <w:szCs w:val="28"/>
                <w:lang w:eastAsia="en-US"/>
              </w:rPr>
            </w:pPr>
            <w:r w:rsidRPr="00630F1F">
              <w:rPr>
                <w:rFonts w:ascii="Times New Roman" w:eastAsia="Times New Roman" w:hAnsi="Times New Roman" w:cs="Times New Roman"/>
                <w:b/>
                <w:sz w:val="28"/>
                <w:szCs w:val="28"/>
              </w:rPr>
              <w:t>БАЛИ</w:t>
            </w:r>
          </w:p>
        </w:tc>
        <w:tc>
          <w:tcPr>
            <w:tcW w:w="7765" w:type="dxa"/>
            <w:tcBorders>
              <w:top w:val="single" w:sz="4" w:space="0" w:color="auto"/>
              <w:left w:val="single" w:sz="4" w:space="0" w:color="auto"/>
              <w:bottom w:val="single" w:sz="4" w:space="0" w:color="auto"/>
              <w:right w:val="single" w:sz="4" w:space="0" w:color="auto"/>
            </w:tcBorders>
            <w:hideMark/>
          </w:tcPr>
          <w:p w:rsidR="00630F1F" w:rsidRPr="00630F1F" w:rsidRDefault="00630F1F" w:rsidP="00630F1F">
            <w:pPr>
              <w:tabs>
                <w:tab w:val="left" w:pos="2205"/>
              </w:tabs>
              <w:spacing w:after="0" w:line="276" w:lineRule="auto"/>
              <w:jc w:val="center"/>
              <w:rPr>
                <w:rFonts w:ascii="Times New Roman" w:eastAsia="Times New Roman" w:hAnsi="Times New Roman" w:cs="Times New Roman"/>
                <w:b/>
                <w:sz w:val="28"/>
                <w:szCs w:val="28"/>
                <w:lang w:eastAsia="en-US"/>
              </w:rPr>
            </w:pPr>
            <w:r w:rsidRPr="00630F1F">
              <w:rPr>
                <w:rFonts w:ascii="Times New Roman" w:eastAsia="Times New Roman" w:hAnsi="Times New Roman" w:cs="Times New Roman"/>
                <w:b/>
                <w:sz w:val="28"/>
                <w:szCs w:val="28"/>
              </w:rPr>
              <w:t>ВИД ЗАВДАННЯ</w:t>
            </w:r>
          </w:p>
        </w:tc>
      </w:tr>
      <w:tr w:rsidR="00630F1F" w:rsidRPr="00630F1F" w:rsidTr="001E50C0">
        <w:tc>
          <w:tcPr>
            <w:tcW w:w="1699" w:type="dxa"/>
            <w:tcBorders>
              <w:top w:val="single" w:sz="4" w:space="0" w:color="auto"/>
              <w:left w:val="single" w:sz="4" w:space="0" w:color="auto"/>
              <w:bottom w:val="single" w:sz="4" w:space="0" w:color="auto"/>
              <w:right w:val="single" w:sz="4" w:space="0" w:color="auto"/>
            </w:tcBorders>
            <w:vAlign w:val="center"/>
            <w:hideMark/>
          </w:tcPr>
          <w:p w:rsidR="00630F1F" w:rsidRPr="00630F1F" w:rsidRDefault="00630F1F" w:rsidP="00630F1F">
            <w:pPr>
              <w:tabs>
                <w:tab w:val="left" w:pos="2205"/>
              </w:tabs>
              <w:spacing w:after="0" w:line="240" w:lineRule="auto"/>
              <w:jc w:val="center"/>
              <w:rPr>
                <w:rFonts w:ascii="Times New Roman" w:eastAsia="Times New Roman" w:hAnsi="Times New Roman" w:cs="Times New Roman"/>
                <w:sz w:val="28"/>
                <w:szCs w:val="28"/>
                <w:lang w:eastAsia="en-US"/>
              </w:rPr>
            </w:pPr>
            <w:r w:rsidRPr="00630F1F">
              <w:rPr>
                <w:rFonts w:ascii="Times New Roman" w:eastAsia="Times New Roman" w:hAnsi="Times New Roman" w:cs="Times New Roman"/>
                <w:sz w:val="28"/>
                <w:szCs w:val="28"/>
              </w:rPr>
              <w:t>10</w:t>
            </w:r>
          </w:p>
        </w:tc>
        <w:tc>
          <w:tcPr>
            <w:tcW w:w="7765" w:type="dxa"/>
            <w:tcBorders>
              <w:top w:val="single" w:sz="4" w:space="0" w:color="auto"/>
              <w:left w:val="single" w:sz="4" w:space="0" w:color="auto"/>
              <w:bottom w:val="single" w:sz="4" w:space="0" w:color="auto"/>
              <w:right w:val="single" w:sz="4" w:space="0" w:color="auto"/>
            </w:tcBorders>
            <w:hideMark/>
          </w:tcPr>
          <w:p w:rsidR="00630F1F" w:rsidRPr="00630F1F" w:rsidRDefault="00630F1F" w:rsidP="00630F1F">
            <w:pPr>
              <w:widowControl w:val="0"/>
              <w:autoSpaceDE w:val="0"/>
              <w:autoSpaceDN w:val="0"/>
              <w:spacing w:after="0" w:line="240" w:lineRule="auto"/>
              <w:ind w:right="6"/>
              <w:jc w:val="both"/>
              <w:outlineLvl w:val="3"/>
              <w:rPr>
                <w:rFonts w:ascii="Times New Roman" w:hAnsi="Times New Roman" w:cs="Times New Roman"/>
                <w:bCs/>
                <w:sz w:val="24"/>
                <w:szCs w:val="24"/>
                <w:lang w:eastAsia="en-US"/>
              </w:rPr>
            </w:pPr>
            <w:r w:rsidRPr="00630F1F">
              <w:rPr>
                <w:rFonts w:ascii="Times New Roman" w:hAnsi="Times New Roman" w:cs="Times New Roman"/>
                <w:bCs/>
                <w:i/>
                <w:sz w:val="24"/>
                <w:szCs w:val="24"/>
                <w:lang w:eastAsia="en-US"/>
              </w:rPr>
              <w:t xml:space="preserve">Індивідуальна робота: </w:t>
            </w:r>
            <w:r w:rsidRPr="00630F1F">
              <w:rPr>
                <w:rFonts w:ascii="Times New Roman" w:hAnsi="Times New Roman" w:cs="Times New Roman"/>
                <w:bCs/>
                <w:sz w:val="24"/>
                <w:szCs w:val="24"/>
                <w:lang w:eastAsia="en-US"/>
              </w:rPr>
              <w:t>підготовка рефератів, есе, виконання розрахункових, графічних робіт, оформлення звітів, аналіз практичних ситуацій, підготовка реферативних матеріалів із фахових публікацій, власні до слідження до конференцій, участь в олімпіадах тощо.</w:t>
            </w:r>
          </w:p>
        </w:tc>
      </w:tr>
      <w:tr w:rsidR="00630F1F" w:rsidRPr="00630F1F" w:rsidTr="001E50C0">
        <w:tc>
          <w:tcPr>
            <w:tcW w:w="1699" w:type="dxa"/>
            <w:tcBorders>
              <w:top w:val="single" w:sz="4" w:space="0" w:color="auto"/>
              <w:left w:val="single" w:sz="4" w:space="0" w:color="auto"/>
              <w:bottom w:val="single" w:sz="4" w:space="0" w:color="auto"/>
              <w:right w:val="single" w:sz="4" w:space="0" w:color="auto"/>
            </w:tcBorders>
            <w:vAlign w:val="center"/>
            <w:hideMark/>
          </w:tcPr>
          <w:p w:rsidR="00630F1F" w:rsidRPr="00630F1F" w:rsidRDefault="00630F1F" w:rsidP="00630F1F">
            <w:pPr>
              <w:tabs>
                <w:tab w:val="left" w:pos="2205"/>
              </w:tabs>
              <w:spacing w:after="0" w:line="240" w:lineRule="auto"/>
              <w:jc w:val="center"/>
              <w:rPr>
                <w:rFonts w:ascii="Times New Roman" w:eastAsia="Times New Roman" w:hAnsi="Times New Roman" w:cs="Times New Roman"/>
                <w:sz w:val="28"/>
                <w:szCs w:val="28"/>
                <w:lang w:eastAsia="en-US"/>
              </w:rPr>
            </w:pPr>
            <w:r w:rsidRPr="00630F1F">
              <w:rPr>
                <w:rFonts w:ascii="Times New Roman" w:eastAsia="Times New Roman" w:hAnsi="Times New Roman" w:cs="Times New Roman"/>
                <w:sz w:val="28"/>
                <w:szCs w:val="28"/>
              </w:rPr>
              <w:t>30</w:t>
            </w:r>
          </w:p>
        </w:tc>
        <w:tc>
          <w:tcPr>
            <w:tcW w:w="7765" w:type="dxa"/>
            <w:tcBorders>
              <w:top w:val="single" w:sz="4" w:space="0" w:color="auto"/>
              <w:left w:val="single" w:sz="4" w:space="0" w:color="auto"/>
              <w:bottom w:val="single" w:sz="4" w:space="0" w:color="auto"/>
              <w:right w:val="single" w:sz="4" w:space="0" w:color="auto"/>
            </w:tcBorders>
            <w:hideMark/>
          </w:tcPr>
          <w:p w:rsidR="00630F1F" w:rsidRPr="00630F1F" w:rsidRDefault="00630F1F" w:rsidP="00630F1F">
            <w:pPr>
              <w:tabs>
                <w:tab w:val="left" w:pos="2205"/>
              </w:tabs>
              <w:spacing w:after="0" w:line="240" w:lineRule="auto"/>
              <w:jc w:val="both"/>
              <w:rPr>
                <w:rFonts w:ascii="Times New Roman" w:eastAsia="Times New Roman" w:hAnsi="Times New Roman" w:cs="Times New Roman"/>
                <w:sz w:val="24"/>
                <w:szCs w:val="24"/>
                <w:lang w:eastAsia="en-US"/>
              </w:rPr>
            </w:pPr>
            <w:r w:rsidRPr="00630F1F">
              <w:rPr>
                <w:rFonts w:ascii="Times New Roman" w:eastAsia="Times New Roman" w:hAnsi="Times New Roman" w:cs="Times New Roman"/>
                <w:sz w:val="24"/>
                <w:szCs w:val="24"/>
              </w:rPr>
              <w:t>Самостійна робота: тестування, опитування тощо</w:t>
            </w:r>
          </w:p>
        </w:tc>
      </w:tr>
    </w:tbl>
    <w:p w:rsidR="00630F1F" w:rsidRPr="00630F1F" w:rsidRDefault="00630F1F" w:rsidP="00630F1F">
      <w:pPr>
        <w:widowControl w:val="0"/>
        <w:autoSpaceDE w:val="0"/>
        <w:autoSpaceDN w:val="0"/>
        <w:spacing w:after="0" w:line="240" w:lineRule="auto"/>
        <w:ind w:right="6" w:firstLine="709"/>
        <w:jc w:val="both"/>
        <w:outlineLvl w:val="3"/>
        <w:rPr>
          <w:rFonts w:ascii="Times New Roman" w:hAnsi="Times New Roman" w:cs="Times New Roman"/>
          <w:bCs/>
          <w:sz w:val="28"/>
          <w:szCs w:val="28"/>
          <w:lang w:eastAsia="en-US"/>
        </w:rPr>
      </w:pPr>
    </w:p>
    <w:p w:rsidR="00630F1F" w:rsidRPr="00630F1F" w:rsidRDefault="00630F1F" w:rsidP="00630F1F">
      <w:pPr>
        <w:widowControl w:val="0"/>
        <w:autoSpaceDE w:val="0"/>
        <w:autoSpaceDN w:val="0"/>
        <w:spacing w:after="0" w:line="240" w:lineRule="auto"/>
        <w:ind w:right="6" w:firstLine="709"/>
        <w:jc w:val="both"/>
        <w:outlineLvl w:val="3"/>
        <w:rPr>
          <w:rFonts w:ascii="Times New Roman" w:hAnsi="Times New Roman" w:cs="Times New Roman"/>
          <w:bCs/>
          <w:sz w:val="28"/>
          <w:szCs w:val="28"/>
          <w:lang w:eastAsia="en-US"/>
        </w:rPr>
      </w:pPr>
    </w:p>
    <w:p w:rsidR="00630F1F" w:rsidRPr="00630F1F" w:rsidRDefault="00630F1F" w:rsidP="00630F1F">
      <w:pPr>
        <w:widowControl w:val="0"/>
        <w:autoSpaceDE w:val="0"/>
        <w:autoSpaceDN w:val="0"/>
        <w:spacing w:after="0" w:line="240" w:lineRule="auto"/>
        <w:ind w:right="6" w:firstLine="709"/>
        <w:jc w:val="both"/>
        <w:outlineLvl w:val="3"/>
        <w:rPr>
          <w:rFonts w:ascii="Times New Roman" w:hAnsi="Times New Roman" w:cs="Times New Roman"/>
          <w:bCs/>
          <w:sz w:val="28"/>
          <w:szCs w:val="28"/>
          <w:lang w:eastAsia="en-US"/>
        </w:rPr>
      </w:pPr>
      <w:r w:rsidRPr="00630F1F">
        <w:rPr>
          <w:rFonts w:ascii="Times New Roman" w:hAnsi="Times New Roman" w:cs="Times New Roman"/>
          <w:bCs/>
          <w:sz w:val="28"/>
          <w:szCs w:val="28"/>
          <w:lang w:eastAsia="en-US"/>
        </w:rPr>
        <w:t>За додаткову індивідуальну роботу, яка сприяє поглибленому вивченню навчальної дисципліни нараховувати заохочувальні бали (підготовка конкурсної роботи, публікація статті, тез доповідей на конференціях, круглих столах, наукових семінарах, участь в олімпіадах, вікторинах тощо; творчі та спортивні здобутки). При нарахуванні заохочувальних балів загальна сума балів за індивідуальну роботу не повинна перевищувати максимально допустиму.</w:t>
      </w:r>
    </w:p>
    <w:p w:rsidR="00630F1F" w:rsidRPr="00630F1F" w:rsidRDefault="00630F1F" w:rsidP="00630F1F">
      <w:pPr>
        <w:tabs>
          <w:tab w:val="left" w:pos="2205"/>
        </w:tabs>
        <w:spacing w:after="0" w:line="240" w:lineRule="auto"/>
        <w:ind w:firstLine="709"/>
        <w:jc w:val="both"/>
        <w:rPr>
          <w:rFonts w:ascii="Times New Roman" w:eastAsia="Times New Roman" w:hAnsi="Times New Roman" w:cs="Times New Roman"/>
          <w:sz w:val="28"/>
          <w:szCs w:val="28"/>
        </w:rPr>
      </w:pPr>
      <w:r w:rsidRPr="00630F1F">
        <w:rPr>
          <w:rFonts w:ascii="Times New Roman" w:eastAsia="Times New Roman" w:hAnsi="Times New Roman" w:cs="Times New Roman"/>
          <w:sz w:val="28"/>
          <w:szCs w:val="28"/>
        </w:rPr>
        <w:t>Незалежно від кількості набраних балів під час аудиторної роботи всі здобувачі вищої освіти виходять на підсумковий контроль.</w:t>
      </w:r>
    </w:p>
    <w:p w:rsidR="00630F1F" w:rsidRPr="00630F1F" w:rsidRDefault="00630F1F" w:rsidP="00630F1F">
      <w:pPr>
        <w:widowControl w:val="0"/>
        <w:autoSpaceDE w:val="0"/>
        <w:autoSpaceDN w:val="0"/>
        <w:spacing w:after="0" w:line="240" w:lineRule="auto"/>
        <w:ind w:firstLine="719"/>
        <w:jc w:val="both"/>
        <w:rPr>
          <w:rFonts w:ascii="Times New Roman" w:hAnsi="Times New Roman" w:cs="Times New Roman"/>
          <w:sz w:val="28"/>
          <w:szCs w:val="28"/>
          <w:lang w:eastAsia="en-US"/>
        </w:rPr>
      </w:pPr>
      <w:r w:rsidRPr="00630F1F">
        <w:rPr>
          <w:rFonts w:ascii="Times New Roman" w:hAnsi="Times New Roman" w:cs="Times New Roman"/>
          <w:sz w:val="28"/>
          <w:szCs w:val="28"/>
          <w:lang w:eastAsia="en-US"/>
        </w:rPr>
        <w:t>Оцінювання компетентності здобувача вищої освіти під час підсумкового контролю здійснюється шляхом встановлення відповідного рівня знань за кожне  питання. Виставляючи рівень компетентності, науково-педагогічний працівник має його обґрунтувати, керуючись логікою та існуючими критеріями.</w:t>
      </w:r>
    </w:p>
    <w:p w:rsidR="00630F1F" w:rsidRPr="00630F1F" w:rsidRDefault="00630F1F" w:rsidP="00630F1F">
      <w:pPr>
        <w:tabs>
          <w:tab w:val="left" w:pos="2205"/>
        </w:tabs>
        <w:spacing w:after="0" w:line="240" w:lineRule="auto"/>
        <w:ind w:left="1067"/>
        <w:contextualSpacing/>
        <w:jc w:val="both"/>
        <w:rPr>
          <w:rFonts w:ascii="Times New Roman" w:eastAsia="Times New Roman" w:hAnsi="Times New Roman" w:cs="Times New Roman"/>
          <w:b/>
          <w:sz w:val="28"/>
          <w:szCs w:val="28"/>
        </w:rPr>
      </w:pPr>
    </w:p>
    <w:p w:rsidR="00630F1F" w:rsidRPr="00630F1F" w:rsidRDefault="00630F1F" w:rsidP="00630F1F">
      <w:pPr>
        <w:tabs>
          <w:tab w:val="left" w:pos="2205"/>
        </w:tabs>
        <w:spacing w:after="0" w:line="240" w:lineRule="auto"/>
        <w:ind w:firstLine="709"/>
        <w:jc w:val="center"/>
        <w:rPr>
          <w:rFonts w:ascii="Times New Roman" w:eastAsia="Times New Roman" w:hAnsi="Times New Roman" w:cs="Times New Roman"/>
          <w:b/>
          <w:sz w:val="28"/>
          <w:szCs w:val="28"/>
        </w:rPr>
      </w:pPr>
      <w:r w:rsidRPr="00630F1F">
        <w:rPr>
          <w:rFonts w:ascii="Times New Roman" w:eastAsia="Times New Roman" w:hAnsi="Times New Roman" w:cs="Times New Roman"/>
          <w:b/>
          <w:sz w:val="28"/>
          <w:szCs w:val="28"/>
        </w:rPr>
        <w:t>Критерії оцінки знань з дисциплін кафедри для підсумкового контролю (залік/екзамен)</w:t>
      </w:r>
    </w:p>
    <w:p w:rsidR="00630F1F" w:rsidRPr="00630F1F" w:rsidRDefault="00630F1F" w:rsidP="00630F1F">
      <w:pPr>
        <w:tabs>
          <w:tab w:val="left" w:pos="2205"/>
        </w:tabs>
        <w:spacing w:after="0" w:line="240" w:lineRule="auto"/>
        <w:ind w:firstLine="709"/>
        <w:jc w:val="center"/>
        <w:rPr>
          <w:rFonts w:ascii="Times New Roman" w:eastAsia="Times New Roman" w:hAnsi="Times New Roman" w:cs="Times New Roman"/>
          <w:b/>
          <w:sz w:val="28"/>
          <w:szCs w:val="28"/>
        </w:rPr>
      </w:pPr>
    </w:p>
    <w:p w:rsidR="00630F1F" w:rsidRPr="00630F1F" w:rsidRDefault="00630F1F" w:rsidP="00630F1F">
      <w:pPr>
        <w:tabs>
          <w:tab w:val="left" w:pos="2205"/>
        </w:tabs>
        <w:spacing w:after="0" w:line="240" w:lineRule="auto"/>
        <w:ind w:firstLine="709"/>
        <w:jc w:val="both"/>
        <w:rPr>
          <w:rFonts w:ascii="Times New Roman" w:eastAsia="Times New Roman" w:hAnsi="Times New Roman" w:cs="Times New Roman"/>
          <w:sz w:val="28"/>
          <w:szCs w:val="28"/>
        </w:rPr>
      </w:pPr>
      <w:r w:rsidRPr="00630F1F">
        <w:rPr>
          <w:rFonts w:ascii="Times New Roman" w:eastAsia="Times New Roman" w:hAnsi="Times New Roman" w:cs="Times New Roman"/>
          <w:sz w:val="28"/>
          <w:szCs w:val="28"/>
        </w:rPr>
        <w:t xml:space="preserve">1. Виконання теоретичної частини завдання – </w:t>
      </w:r>
      <w:r w:rsidRPr="00630F1F">
        <w:rPr>
          <w:rFonts w:ascii="Times New Roman" w:eastAsia="Times New Roman" w:hAnsi="Times New Roman" w:cs="Times New Roman"/>
          <w:sz w:val="28"/>
          <w:szCs w:val="28"/>
          <w:lang w:val="en-US"/>
        </w:rPr>
        <w:t>max</w:t>
      </w:r>
      <w:r w:rsidRPr="00630F1F">
        <w:rPr>
          <w:rFonts w:ascii="Times New Roman" w:eastAsia="Times New Roman" w:hAnsi="Times New Roman" w:cs="Times New Roman"/>
          <w:sz w:val="28"/>
          <w:szCs w:val="28"/>
          <w:lang w:val="ru-RU"/>
        </w:rPr>
        <w:t xml:space="preserve"> 20 б</w:t>
      </w:r>
      <w:proofErr w:type="spellStart"/>
      <w:r w:rsidRPr="00630F1F">
        <w:rPr>
          <w:rFonts w:ascii="Times New Roman" w:eastAsia="Times New Roman" w:hAnsi="Times New Roman" w:cs="Times New Roman"/>
          <w:sz w:val="28"/>
          <w:szCs w:val="28"/>
        </w:rPr>
        <w:t>алів</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87"/>
      </w:tblGrid>
      <w:tr w:rsidR="00630F1F" w:rsidRPr="00630F1F" w:rsidTr="001E50C0">
        <w:tc>
          <w:tcPr>
            <w:tcW w:w="1384" w:type="dxa"/>
            <w:tcBorders>
              <w:top w:val="single" w:sz="4" w:space="0" w:color="auto"/>
              <w:left w:val="single" w:sz="4" w:space="0" w:color="auto"/>
              <w:bottom w:val="single" w:sz="4" w:space="0" w:color="auto"/>
              <w:right w:val="single" w:sz="4" w:space="0" w:color="auto"/>
            </w:tcBorders>
            <w:hideMark/>
          </w:tcPr>
          <w:p w:rsidR="00630F1F" w:rsidRPr="00630F1F" w:rsidRDefault="00630F1F" w:rsidP="00630F1F">
            <w:pPr>
              <w:tabs>
                <w:tab w:val="left" w:pos="2205"/>
              </w:tabs>
              <w:spacing w:after="0" w:line="276" w:lineRule="auto"/>
              <w:jc w:val="center"/>
              <w:rPr>
                <w:rFonts w:ascii="Times New Roman" w:eastAsia="Times New Roman" w:hAnsi="Times New Roman" w:cs="Times New Roman"/>
                <w:b/>
                <w:sz w:val="28"/>
                <w:szCs w:val="28"/>
                <w:lang w:eastAsia="en-US"/>
              </w:rPr>
            </w:pPr>
            <w:r w:rsidRPr="00630F1F">
              <w:rPr>
                <w:rFonts w:ascii="Times New Roman" w:eastAsia="Times New Roman" w:hAnsi="Times New Roman" w:cs="Times New Roman"/>
                <w:b/>
                <w:sz w:val="28"/>
                <w:szCs w:val="28"/>
              </w:rPr>
              <w:t>БАЛИ</w:t>
            </w:r>
          </w:p>
        </w:tc>
        <w:tc>
          <w:tcPr>
            <w:tcW w:w="8187" w:type="dxa"/>
            <w:tcBorders>
              <w:top w:val="single" w:sz="4" w:space="0" w:color="auto"/>
              <w:left w:val="single" w:sz="4" w:space="0" w:color="auto"/>
              <w:bottom w:val="single" w:sz="4" w:space="0" w:color="auto"/>
              <w:right w:val="single" w:sz="4" w:space="0" w:color="auto"/>
            </w:tcBorders>
            <w:hideMark/>
          </w:tcPr>
          <w:p w:rsidR="00630F1F" w:rsidRPr="00630F1F" w:rsidRDefault="00630F1F" w:rsidP="00630F1F">
            <w:pPr>
              <w:tabs>
                <w:tab w:val="left" w:pos="2205"/>
              </w:tabs>
              <w:spacing w:after="0" w:line="276" w:lineRule="auto"/>
              <w:jc w:val="center"/>
              <w:rPr>
                <w:rFonts w:ascii="Times New Roman" w:eastAsia="Times New Roman" w:hAnsi="Times New Roman" w:cs="Times New Roman"/>
                <w:b/>
                <w:sz w:val="28"/>
                <w:szCs w:val="28"/>
                <w:lang w:eastAsia="en-US"/>
              </w:rPr>
            </w:pPr>
            <w:r w:rsidRPr="00630F1F">
              <w:rPr>
                <w:rFonts w:ascii="Times New Roman" w:eastAsia="Times New Roman" w:hAnsi="Times New Roman" w:cs="Times New Roman"/>
                <w:b/>
                <w:sz w:val="28"/>
                <w:szCs w:val="28"/>
              </w:rPr>
              <w:t>ПОЯСНЕННЯ</w:t>
            </w:r>
          </w:p>
        </w:tc>
      </w:tr>
      <w:tr w:rsidR="00630F1F" w:rsidRPr="00630F1F" w:rsidTr="001E50C0">
        <w:tc>
          <w:tcPr>
            <w:tcW w:w="1384" w:type="dxa"/>
            <w:tcBorders>
              <w:top w:val="single" w:sz="4" w:space="0" w:color="auto"/>
              <w:left w:val="single" w:sz="4" w:space="0" w:color="auto"/>
              <w:bottom w:val="single" w:sz="4" w:space="0" w:color="auto"/>
              <w:right w:val="single" w:sz="4" w:space="0" w:color="auto"/>
            </w:tcBorders>
            <w:hideMark/>
          </w:tcPr>
          <w:p w:rsidR="00630F1F" w:rsidRPr="00630F1F" w:rsidRDefault="00630F1F" w:rsidP="00630F1F">
            <w:pPr>
              <w:tabs>
                <w:tab w:val="left" w:pos="2205"/>
              </w:tabs>
              <w:spacing w:after="0" w:line="240" w:lineRule="auto"/>
              <w:jc w:val="center"/>
              <w:rPr>
                <w:rFonts w:ascii="Times New Roman" w:eastAsia="Times New Roman" w:hAnsi="Times New Roman" w:cs="Times New Roman"/>
                <w:b/>
                <w:sz w:val="28"/>
                <w:szCs w:val="28"/>
              </w:rPr>
            </w:pPr>
            <w:r w:rsidRPr="00630F1F">
              <w:rPr>
                <w:rFonts w:ascii="Times New Roman" w:eastAsia="Times New Roman" w:hAnsi="Times New Roman" w:cs="Times New Roman"/>
                <w:b/>
                <w:sz w:val="28"/>
                <w:szCs w:val="28"/>
              </w:rPr>
              <w:t>18 – 20</w:t>
            </w:r>
          </w:p>
        </w:tc>
        <w:tc>
          <w:tcPr>
            <w:tcW w:w="8187" w:type="dxa"/>
            <w:tcBorders>
              <w:top w:val="single" w:sz="4" w:space="0" w:color="auto"/>
              <w:left w:val="single" w:sz="4" w:space="0" w:color="auto"/>
              <w:bottom w:val="single" w:sz="4" w:space="0" w:color="auto"/>
              <w:right w:val="single" w:sz="4" w:space="0" w:color="auto"/>
            </w:tcBorders>
            <w:hideMark/>
          </w:tcPr>
          <w:p w:rsidR="00630F1F" w:rsidRPr="00630F1F" w:rsidRDefault="00630F1F" w:rsidP="00630F1F">
            <w:pPr>
              <w:tabs>
                <w:tab w:val="left" w:pos="2205"/>
              </w:tabs>
              <w:spacing w:after="0" w:line="240" w:lineRule="auto"/>
              <w:jc w:val="both"/>
              <w:rPr>
                <w:rFonts w:ascii="Times New Roman" w:eastAsia="Times New Roman" w:hAnsi="Times New Roman" w:cs="Times New Roman"/>
                <w:sz w:val="24"/>
                <w:szCs w:val="24"/>
                <w:lang w:eastAsia="en-US"/>
              </w:rPr>
            </w:pPr>
            <w:r w:rsidRPr="00630F1F">
              <w:rPr>
                <w:rFonts w:ascii="Times New Roman" w:eastAsia="Times New Roman" w:hAnsi="Times New Roman" w:cs="Times New Roman"/>
                <w:sz w:val="24"/>
                <w:szCs w:val="24"/>
              </w:rPr>
              <w:t>Теоретичне питання розкрито повно та ґрунтовно, з використанням не тільки обов’язкової, а й додаткової літератури</w:t>
            </w:r>
          </w:p>
        </w:tc>
      </w:tr>
      <w:tr w:rsidR="00630F1F" w:rsidRPr="00630F1F" w:rsidTr="001E50C0">
        <w:tc>
          <w:tcPr>
            <w:tcW w:w="1384" w:type="dxa"/>
            <w:tcBorders>
              <w:top w:val="single" w:sz="4" w:space="0" w:color="auto"/>
              <w:left w:val="single" w:sz="4" w:space="0" w:color="auto"/>
              <w:bottom w:val="single" w:sz="4" w:space="0" w:color="auto"/>
              <w:right w:val="single" w:sz="4" w:space="0" w:color="auto"/>
            </w:tcBorders>
            <w:hideMark/>
          </w:tcPr>
          <w:p w:rsidR="00630F1F" w:rsidRPr="00630F1F" w:rsidRDefault="00630F1F" w:rsidP="00630F1F">
            <w:pPr>
              <w:tabs>
                <w:tab w:val="left" w:pos="2205"/>
              </w:tabs>
              <w:spacing w:after="0" w:line="240" w:lineRule="auto"/>
              <w:jc w:val="center"/>
              <w:rPr>
                <w:rFonts w:ascii="Times New Roman" w:eastAsia="Times New Roman" w:hAnsi="Times New Roman" w:cs="Times New Roman"/>
                <w:b/>
                <w:sz w:val="28"/>
                <w:szCs w:val="28"/>
                <w:lang w:eastAsia="en-US"/>
              </w:rPr>
            </w:pPr>
            <w:r w:rsidRPr="00630F1F">
              <w:rPr>
                <w:rFonts w:ascii="Times New Roman" w:eastAsia="Times New Roman" w:hAnsi="Times New Roman" w:cs="Times New Roman"/>
                <w:b/>
                <w:sz w:val="28"/>
                <w:szCs w:val="28"/>
              </w:rPr>
              <w:t>14 – 17</w:t>
            </w:r>
          </w:p>
        </w:tc>
        <w:tc>
          <w:tcPr>
            <w:tcW w:w="8187" w:type="dxa"/>
            <w:tcBorders>
              <w:top w:val="single" w:sz="4" w:space="0" w:color="auto"/>
              <w:left w:val="single" w:sz="4" w:space="0" w:color="auto"/>
              <w:bottom w:val="single" w:sz="4" w:space="0" w:color="auto"/>
              <w:right w:val="single" w:sz="4" w:space="0" w:color="auto"/>
            </w:tcBorders>
            <w:hideMark/>
          </w:tcPr>
          <w:p w:rsidR="00630F1F" w:rsidRPr="00630F1F" w:rsidRDefault="00630F1F" w:rsidP="00630F1F">
            <w:pPr>
              <w:tabs>
                <w:tab w:val="left" w:pos="2205"/>
              </w:tabs>
              <w:spacing w:after="0" w:line="240" w:lineRule="auto"/>
              <w:jc w:val="both"/>
              <w:rPr>
                <w:rFonts w:ascii="Times New Roman" w:eastAsia="Times New Roman" w:hAnsi="Times New Roman" w:cs="Times New Roman"/>
                <w:sz w:val="24"/>
                <w:szCs w:val="24"/>
                <w:lang w:eastAsia="en-US"/>
              </w:rPr>
            </w:pPr>
            <w:r w:rsidRPr="00630F1F">
              <w:rPr>
                <w:rFonts w:ascii="Times New Roman" w:eastAsia="Times New Roman" w:hAnsi="Times New Roman" w:cs="Times New Roman"/>
                <w:sz w:val="24"/>
                <w:szCs w:val="24"/>
              </w:rPr>
              <w:t>Теоретичне питання в цілому розкрито, однак допущені деякі неточності. Обов’язкова література опрацьована не в повному обсязі</w:t>
            </w:r>
          </w:p>
        </w:tc>
      </w:tr>
      <w:tr w:rsidR="00630F1F" w:rsidRPr="00630F1F" w:rsidTr="001E50C0">
        <w:tc>
          <w:tcPr>
            <w:tcW w:w="1384" w:type="dxa"/>
            <w:tcBorders>
              <w:top w:val="single" w:sz="4" w:space="0" w:color="auto"/>
              <w:left w:val="single" w:sz="4" w:space="0" w:color="auto"/>
              <w:bottom w:val="single" w:sz="4" w:space="0" w:color="auto"/>
              <w:right w:val="single" w:sz="4" w:space="0" w:color="auto"/>
            </w:tcBorders>
            <w:hideMark/>
          </w:tcPr>
          <w:p w:rsidR="00630F1F" w:rsidRPr="00630F1F" w:rsidRDefault="00630F1F" w:rsidP="00630F1F">
            <w:pPr>
              <w:tabs>
                <w:tab w:val="left" w:pos="2205"/>
              </w:tabs>
              <w:spacing w:after="0" w:line="240" w:lineRule="auto"/>
              <w:jc w:val="center"/>
              <w:rPr>
                <w:rFonts w:ascii="Times New Roman" w:eastAsia="Times New Roman" w:hAnsi="Times New Roman" w:cs="Times New Roman"/>
                <w:b/>
                <w:sz w:val="28"/>
                <w:szCs w:val="28"/>
                <w:lang w:eastAsia="en-US"/>
              </w:rPr>
            </w:pPr>
            <w:r w:rsidRPr="00630F1F">
              <w:rPr>
                <w:rFonts w:ascii="Times New Roman" w:eastAsia="Times New Roman" w:hAnsi="Times New Roman" w:cs="Times New Roman"/>
                <w:b/>
                <w:sz w:val="28"/>
                <w:szCs w:val="28"/>
              </w:rPr>
              <w:t>10 – 13</w:t>
            </w:r>
          </w:p>
        </w:tc>
        <w:tc>
          <w:tcPr>
            <w:tcW w:w="8187" w:type="dxa"/>
            <w:tcBorders>
              <w:top w:val="single" w:sz="4" w:space="0" w:color="auto"/>
              <w:left w:val="single" w:sz="4" w:space="0" w:color="auto"/>
              <w:bottom w:val="single" w:sz="4" w:space="0" w:color="auto"/>
              <w:right w:val="single" w:sz="4" w:space="0" w:color="auto"/>
            </w:tcBorders>
            <w:hideMark/>
          </w:tcPr>
          <w:p w:rsidR="00630F1F" w:rsidRPr="00630F1F" w:rsidRDefault="00630F1F" w:rsidP="00630F1F">
            <w:pPr>
              <w:tabs>
                <w:tab w:val="left" w:pos="2205"/>
              </w:tabs>
              <w:spacing w:after="0" w:line="240" w:lineRule="auto"/>
              <w:jc w:val="both"/>
              <w:rPr>
                <w:rFonts w:ascii="Times New Roman" w:eastAsia="Times New Roman" w:hAnsi="Times New Roman" w:cs="Times New Roman"/>
                <w:sz w:val="24"/>
                <w:szCs w:val="24"/>
                <w:lang w:eastAsia="en-US"/>
              </w:rPr>
            </w:pPr>
            <w:r w:rsidRPr="00630F1F">
              <w:rPr>
                <w:rFonts w:ascii="Times New Roman" w:eastAsia="Times New Roman" w:hAnsi="Times New Roman" w:cs="Times New Roman"/>
                <w:sz w:val="24"/>
                <w:szCs w:val="24"/>
              </w:rPr>
              <w:t>Сутність питання визначено правильно, але розкрито неповністю, допущені деякі помилки. Обсяг обов’язкової літератури використаний частково</w:t>
            </w:r>
          </w:p>
        </w:tc>
      </w:tr>
      <w:tr w:rsidR="00630F1F" w:rsidRPr="00630F1F" w:rsidTr="001E50C0">
        <w:tc>
          <w:tcPr>
            <w:tcW w:w="1384" w:type="dxa"/>
            <w:tcBorders>
              <w:top w:val="single" w:sz="4" w:space="0" w:color="auto"/>
              <w:left w:val="single" w:sz="4" w:space="0" w:color="auto"/>
              <w:bottom w:val="single" w:sz="4" w:space="0" w:color="auto"/>
              <w:right w:val="single" w:sz="4" w:space="0" w:color="auto"/>
            </w:tcBorders>
            <w:hideMark/>
          </w:tcPr>
          <w:p w:rsidR="00630F1F" w:rsidRPr="00630F1F" w:rsidRDefault="00630F1F" w:rsidP="00630F1F">
            <w:pPr>
              <w:tabs>
                <w:tab w:val="left" w:pos="2205"/>
              </w:tabs>
              <w:spacing w:after="0" w:line="240" w:lineRule="auto"/>
              <w:jc w:val="center"/>
              <w:rPr>
                <w:rFonts w:ascii="Times New Roman" w:eastAsia="Times New Roman" w:hAnsi="Times New Roman" w:cs="Times New Roman"/>
                <w:b/>
                <w:sz w:val="28"/>
                <w:szCs w:val="28"/>
                <w:lang w:eastAsia="en-US"/>
              </w:rPr>
            </w:pPr>
            <w:r w:rsidRPr="00630F1F">
              <w:rPr>
                <w:rFonts w:ascii="Times New Roman" w:eastAsia="Times New Roman" w:hAnsi="Times New Roman" w:cs="Times New Roman"/>
                <w:b/>
                <w:sz w:val="28"/>
                <w:szCs w:val="28"/>
              </w:rPr>
              <w:t>7 – 9</w:t>
            </w:r>
          </w:p>
        </w:tc>
        <w:tc>
          <w:tcPr>
            <w:tcW w:w="8187" w:type="dxa"/>
            <w:tcBorders>
              <w:top w:val="single" w:sz="4" w:space="0" w:color="auto"/>
              <w:left w:val="single" w:sz="4" w:space="0" w:color="auto"/>
              <w:bottom w:val="single" w:sz="4" w:space="0" w:color="auto"/>
              <w:right w:val="single" w:sz="4" w:space="0" w:color="auto"/>
            </w:tcBorders>
            <w:hideMark/>
          </w:tcPr>
          <w:p w:rsidR="00630F1F" w:rsidRPr="00630F1F" w:rsidRDefault="00630F1F" w:rsidP="00630F1F">
            <w:pPr>
              <w:tabs>
                <w:tab w:val="left" w:pos="2205"/>
              </w:tabs>
              <w:spacing w:after="0" w:line="240" w:lineRule="auto"/>
              <w:jc w:val="both"/>
              <w:rPr>
                <w:rFonts w:ascii="Times New Roman" w:eastAsia="Times New Roman" w:hAnsi="Times New Roman" w:cs="Times New Roman"/>
                <w:sz w:val="24"/>
                <w:szCs w:val="24"/>
              </w:rPr>
            </w:pPr>
            <w:r w:rsidRPr="00630F1F">
              <w:rPr>
                <w:rFonts w:ascii="Times New Roman" w:eastAsia="Times New Roman" w:hAnsi="Times New Roman" w:cs="Times New Roman"/>
                <w:sz w:val="24"/>
                <w:szCs w:val="24"/>
              </w:rPr>
              <w:t>Сутність питання визначено правильно, але розкрито частково, допущені суттєві помилки в термінології, без впливу на загальне розуміння питання. Опрацьовано лише 2 – 3 джерела обов’язкової літератури</w:t>
            </w:r>
          </w:p>
        </w:tc>
      </w:tr>
      <w:tr w:rsidR="00630F1F" w:rsidRPr="00630F1F" w:rsidTr="001E50C0">
        <w:tc>
          <w:tcPr>
            <w:tcW w:w="1384" w:type="dxa"/>
            <w:tcBorders>
              <w:top w:val="single" w:sz="4" w:space="0" w:color="auto"/>
              <w:left w:val="single" w:sz="4" w:space="0" w:color="auto"/>
              <w:bottom w:val="single" w:sz="4" w:space="0" w:color="auto"/>
              <w:right w:val="single" w:sz="4" w:space="0" w:color="auto"/>
            </w:tcBorders>
            <w:hideMark/>
          </w:tcPr>
          <w:p w:rsidR="00630F1F" w:rsidRPr="00630F1F" w:rsidRDefault="00630F1F" w:rsidP="00630F1F">
            <w:pPr>
              <w:tabs>
                <w:tab w:val="left" w:pos="2205"/>
              </w:tabs>
              <w:spacing w:after="0" w:line="240" w:lineRule="auto"/>
              <w:jc w:val="center"/>
              <w:rPr>
                <w:rFonts w:ascii="Times New Roman" w:eastAsia="Times New Roman" w:hAnsi="Times New Roman" w:cs="Times New Roman"/>
                <w:b/>
                <w:sz w:val="28"/>
                <w:szCs w:val="28"/>
                <w:lang w:eastAsia="en-US"/>
              </w:rPr>
            </w:pPr>
            <w:r w:rsidRPr="00630F1F">
              <w:rPr>
                <w:rFonts w:ascii="Times New Roman" w:eastAsia="Times New Roman" w:hAnsi="Times New Roman" w:cs="Times New Roman"/>
                <w:b/>
                <w:sz w:val="28"/>
                <w:szCs w:val="28"/>
              </w:rPr>
              <w:t>3 – 6</w:t>
            </w:r>
          </w:p>
        </w:tc>
        <w:tc>
          <w:tcPr>
            <w:tcW w:w="8187" w:type="dxa"/>
            <w:tcBorders>
              <w:top w:val="single" w:sz="4" w:space="0" w:color="auto"/>
              <w:left w:val="single" w:sz="4" w:space="0" w:color="auto"/>
              <w:bottom w:val="single" w:sz="4" w:space="0" w:color="auto"/>
              <w:right w:val="single" w:sz="4" w:space="0" w:color="auto"/>
            </w:tcBorders>
            <w:hideMark/>
          </w:tcPr>
          <w:p w:rsidR="00630F1F" w:rsidRPr="00630F1F" w:rsidRDefault="00630F1F" w:rsidP="00630F1F">
            <w:pPr>
              <w:tabs>
                <w:tab w:val="left" w:pos="2205"/>
              </w:tabs>
              <w:spacing w:after="0" w:line="240" w:lineRule="auto"/>
              <w:jc w:val="both"/>
              <w:rPr>
                <w:rFonts w:ascii="Times New Roman" w:eastAsia="Times New Roman" w:hAnsi="Times New Roman" w:cs="Times New Roman"/>
                <w:sz w:val="24"/>
                <w:szCs w:val="24"/>
                <w:lang w:eastAsia="en-US"/>
              </w:rPr>
            </w:pPr>
            <w:r w:rsidRPr="00630F1F">
              <w:rPr>
                <w:rFonts w:ascii="Times New Roman" w:eastAsia="Times New Roman" w:hAnsi="Times New Roman" w:cs="Times New Roman"/>
                <w:sz w:val="24"/>
                <w:szCs w:val="24"/>
              </w:rPr>
              <w:t>Сутність питання розкрито недостатньо, поверхово, не розкрито більшість його окремих положень, допущені грубі помилки, що вплинули на загальне розуміння проблеми. Обов’язкова література не опрацьована</w:t>
            </w:r>
          </w:p>
        </w:tc>
      </w:tr>
      <w:tr w:rsidR="00630F1F" w:rsidRPr="00630F1F" w:rsidTr="001E50C0">
        <w:tc>
          <w:tcPr>
            <w:tcW w:w="1384" w:type="dxa"/>
            <w:tcBorders>
              <w:top w:val="single" w:sz="4" w:space="0" w:color="auto"/>
              <w:left w:val="single" w:sz="4" w:space="0" w:color="auto"/>
              <w:bottom w:val="single" w:sz="4" w:space="0" w:color="auto"/>
              <w:right w:val="single" w:sz="4" w:space="0" w:color="auto"/>
            </w:tcBorders>
            <w:hideMark/>
          </w:tcPr>
          <w:p w:rsidR="00630F1F" w:rsidRPr="00630F1F" w:rsidRDefault="00630F1F" w:rsidP="00630F1F">
            <w:pPr>
              <w:tabs>
                <w:tab w:val="left" w:pos="2205"/>
              </w:tabs>
              <w:spacing w:after="0" w:line="240" w:lineRule="auto"/>
              <w:jc w:val="center"/>
              <w:rPr>
                <w:rFonts w:ascii="Times New Roman" w:eastAsia="Times New Roman" w:hAnsi="Times New Roman" w:cs="Times New Roman"/>
                <w:b/>
                <w:sz w:val="28"/>
                <w:szCs w:val="28"/>
                <w:lang w:eastAsia="en-US"/>
              </w:rPr>
            </w:pPr>
            <w:r w:rsidRPr="00630F1F">
              <w:rPr>
                <w:rFonts w:ascii="Times New Roman" w:eastAsia="Times New Roman" w:hAnsi="Times New Roman" w:cs="Times New Roman"/>
                <w:b/>
                <w:sz w:val="28"/>
                <w:szCs w:val="28"/>
              </w:rPr>
              <w:t>0 – 2</w:t>
            </w:r>
          </w:p>
        </w:tc>
        <w:tc>
          <w:tcPr>
            <w:tcW w:w="8187" w:type="dxa"/>
            <w:tcBorders>
              <w:top w:val="single" w:sz="4" w:space="0" w:color="auto"/>
              <w:left w:val="single" w:sz="4" w:space="0" w:color="auto"/>
              <w:bottom w:val="single" w:sz="4" w:space="0" w:color="auto"/>
              <w:right w:val="single" w:sz="4" w:space="0" w:color="auto"/>
            </w:tcBorders>
            <w:hideMark/>
          </w:tcPr>
          <w:p w:rsidR="00630F1F" w:rsidRPr="00630F1F" w:rsidRDefault="00630F1F" w:rsidP="00630F1F">
            <w:pPr>
              <w:tabs>
                <w:tab w:val="left" w:pos="2205"/>
              </w:tabs>
              <w:spacing w:after="0" w:line="240" w:lineRule="auto"/>
              <w:jc w:val="both"/>
              <w:rPr>
                <w:rFonts w:ascii="Times New Roman" w:eastAsia="Times New Roman" w:hAnsi="Times New Roman" w:cs="Times New Roman"/>
                <w:sz w:val="24"/>
                <w:szCs w:val="24"/>
                <w:lang w:eastAsia="en-US"/>
              </w:rPr>
            </w:pPr>
            <w:r w:rsidRPr="00630F1F">
              <w:rPr>
                <w:rFonts w:ascii="Times New Roman" w:eastAsia="Times New Roman" w:hAnsi="Times New Roman" w:cs="Times New Roman"/>
                <w:sz w:val="24"/>
                <w:szCs w:val="24"/>
              </w:rPr>
              <w:t>Сутність питання не розкрито взагалі. Поверхово розкрито лише окремі положення питання. Допущені суттєві помилки, що значно вплинуло на загальне розуміння проблеми</w:t>
            </w:r>
          </w:p>
        </w:tc>
      </w:tr>
    </w:tbl>
    <w:p w:rsidR="00630F1F" w:rsidRPr="00630F1F" w:rsidRDefault="00630F1F" w:rsidP="00630F1F">
      <w:pPr>
        <w:tabs>
          <w:tab w:val="left" w:pos="2205"/>
        </w:tabs>
        <w:spacing w:after="0" w:line="240" w:lineRule="auto"/>
        <w:ind w:firstLine="709"/>
        <w:jc w:val="both"/>
        <w:rPr>
          <w:rFonts w:ascii="Times New Roman" w:eastAsia="Times New Roman" w:hAnsi="Times New Roman" w:cs="Times New Roman"/>
          <w:sz w:val="28"/>
          <w:szCs w:val="28"/>
        </w:rPr>
      </w:pPr>
    </w:p>
    <w:p w:rsidR="00630F1F" w:rsidRPr="00630F1F" w:rsidRDefault="00630F1F" w:rsidP="00630F1F">
      <w:pPr>
        <w:tabs>
          <w:tab w:val="left" w:pos="2205"/>
        </w:tabs>
        <w:spacing w:after="0" w:line="240" w:lineRule="auto"/>
        <w:ind w:firstLine="709"/>
        <w:jc w:val="both"/>
        <w:rPr>
          <w:rFonts w:ascii="Times New Roman" w:eastAsia="Times New Roman" w:hAnsi="Times New Roman" w:cs="Times New Roman"/>
          <w:sz w:val="28"/>
          <w:szCs w:val="28"/>
        </w:rPr>
      </w:pPr>
      <w:r w:rsidRPr="00630F1F">
        <w:rPr>
          <w:rFonts w:ascii="Times New Roman" w:eastAsia="Times New Roman" w:hAnsi="Times New Roman" w:cs="Times New Roman"/>
          <w:sz w:val="28"/>
          <w:szCs w:val="28"/>
        </w:rPr>
        <w:t xml:space="preserve">2. Виконання практичної частини завдання – </w:t>
      </w:r>
      <w:r w:rsidRPr="00630F1F">
        <w:rPr>
          <w:rFonts w:ascii="Times New Roman" w:eastAsia="Times New Roman" w:hAnsi="Times New Roman" w:cs="Times New Roman"/>
          <w:sz w:val="28"/>
          <w:szCs w:val="28"/>
          <w:lang w:val="en-US"/>
        </w:rPr>
        <w:t>max</w:t>
      </w:r>
      <w:r w:rsidRPr="00630F1F">
        <w:rPr>
          <w:rFonts w:ascii="Times New Roman" w:eastAsia="Times New Roman" w:hAnsi="Times New Roman" w:cs="Times New Roman"/>
          <w:sz w:val="28"/>
          <w:szCs w:val="28"/>
          <w:lang w:val="ru-RU"/>
        </w:rPr>
        <w:t xml:space="preserve"> 20 </w:t>
      </w:r>
      <w:proofErr w:type="spellStart"/>
      <w:r w:rsidRPr="00630F1F">
        <w:rPr>
          <w:rFonts w:ascii="Times New Roman" w:eastAsia="Times New Roman" w:hAnsi="Times New Roman" w:cs="Times New Roman"/>
          <w:sz w:val="28"/>
          <w:szCs w:val="28"/>
          <w:lang w:val="ru-RU"/>
        </w:rPr>
        <w:t>балів</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87"/>
      </w:tblGrid>
      <w:tr w:rsidR="00630F1F" w:rsidRPr="00630F1F" w:rsidTr="001E50C0">
        <w:tc>
          <w:tcPr>
            <w:tcW w:w="1384" w:type="dxa"/>
            <w:tcBorders>
              <w:top w:val="single" w:sz="4" w:space="0" w:color="auto"/>
              <w:left w:val="single" w:sz="4" w:space="0" w:color="auto"/>
              <w:bottom w:val="single" w:sz="4" w:space="0" w:color="auto"/>
              <w:right w:val="single" w:sz="4" w:space="0" w:color="auto"/>
            </w:tcBorders>
            <w:hideMark/>
          </w:tcPr>
          <w:p w:rsidR="00630F1F" w:rsidRPr="00630F1F" w:rsidRDefault="00630F1F" w:rsidP="00630F1F">
            <w:pPr>
              <w:tabs>
                <w:tab w:val="left" w:pos="2205"/>
              </w:tabs>
              <w:spacing w:after="0" w:line="240" w:lineRule="auto"/>
              <w:jc w:val="center"/>
              <w:rPr>
                <w:rFonts w:ascii="Times New Roman" w:eastAsia="Times New Roman" w:hAnsi="Times New Roman" w:cs="Times New Roman"/>
                <w:b/>
                <w:sz w:val="24"/>
                <w:szCs w:val="24"/>
              </w:rPr>
            </w:pPr>
            <w:r w:rsidRPr="00630F1F">
              <w:rPr>
                <w:rFonts w:ascii="Times New Roman" w:eastAsia="Times New Roman" w:hAnsi="Times New Roman" w:cs="Times New Roman"/>
                <w:b/>
                <w:sz w:val="24"/>
                <w:szCs w:val="24"/>
              </w:rPr>
              <w:t>БАЛИ</w:t>
            </w:r>
          </w:p>
        </w:tc>
        <w:tc>
          <w:tcPr>
            <w:tcW w:w="8187" w:type="dxa"/>
            <w:tcBorders>
              <w:top w:val="single" w:sz="4" w:space="0" w:color="auto"/>
              <w:left w:val="single" w:sz="4" w:space="0" w:color="auto"/>
              <w:bottom w:val="single" w:sz="4" w:space="0" w:color="auto"/>
              <w:right w:val="single" w:sz="4" w:space="0" w:color="auto"/>
            </w:tcBorders>
            <w:hideMark/>
          </w:tcPr>
          <w:p w:rsidR="00630F1F" w:rsidRPr="00630F1F" w:rsidRDefault="00630F1F" w:rsidP="00630F1F">
            <w:pPr>
              <w:tabs>
                <w:tab w:val="left" w:pos="2205"/>
              </w:tabs>
              <w:spacing w:after="0" w:line="240" w:lineRule="auto"/>
              <w:jc w:val="center"/>
              <w:rPr>
                <w:rFonts w:ascii="Times New Roman" w:eastAsia="Times New Roman" w:hAnsi="Times New Roman" w:cs="Times New Roman"/>
                <w:b/>
                <w:sz w:val="24"/>
                <w:szCs w:val="24"/>
              </w:rPr>
            </w:pPr>
            <w:r w:rsidRPr="00630F1F">
              <w:rPr>
                <w:rFonts w:ascii="Times New Roman" w:eastAsia="Times New Roman" w:hAnsi="Times New Roman" w:cs="Times New Roman"/>
                <w:b/>
                <w:sz w:val="24"/>
                <w:szCs w:val="24"/>
              </w:rPr>
              <w:t>ПОЯСНЕННЯ</w:t>
            </w:r>
          </w:p>
        </w:tc>
      </w:tr>
      <w:tr w:rsidR="00630F1F" w:rsidRPr="00630F1F" w:rsidTr="001E50C0">
        <w:trPr>
          <w:trHeight w:hRule="exact" w:val="365"/>
        </w:trPr>
        <w:tc>
          <w:tcPr>
            <w:tcW w:w="1384" w:type="dxa"/>
            <w:tcBorders>
              <w:top w:val="single" w:sz="4" w:space="0" w:color="auto"/>
              <w:left w:val="single" w:sz="4" w:space="0" w:color="auto"/>
              <w:bottom w:val="single" w:sz="4" w:space="0" w:color="auto"/>
              <w:right w:val="single" w:sz="4" w:space="0" w:color="auto"/>
            </w:tcBorders>
            <w:hideMark/>
          </w:tcPr>
          <w:p w:rsidR="00630F1F" w:rsidRPr="00630F1F" w:rsidRDefault="00630F1F" w:rsidP="00630F1F">
            <w:pPr>
              <w:spacing w:after="200" w:line="240" w:lineRule="auto"/>
              <w:jc w:val="center"/>
              <w:rPr>
                <w:rFonts w:ascii="Times New Roman" w:eastAsia="Times New Roman" w:hAnsi="Times New Roman" w:cs="Times New Roman"/>
                <w:b/>
                <w:sz w:val="28"/>
                <w:szCs w:val="28"/>
                <w:lang w:val="ru-RU" w:eastAsia="en-US"/>
              </w:rPr>
            </w:pPr>
            <w:r w:rsidRPr="00630F1F">
              <w:rPr>
                <w:rFonts w:ascii="Times New Roman" w:eastAsia="Times New Roman" w:hAnsi="Times New Roman" w:cs="Times New Roman"/>
                <w:b/>
                <w:sz w:val="28"/>
                <w:szCs w:val="28"/>
                <w:lang w:val="ru-RU"/>
              </w:rPr>
              <w:t>18</w:t>
            </w:r>
            <w:r w:rsidRPr="00630F1F">
              <w:rPr>
                <w:rFonts w:ascii="Times New Roman" w:eastAsia="Times New Roman" w:hAnsi="Times New Roman" w:cs="Times New Roman"/>
                <w:b/>
                <w:sz w:val="28"/>
                <w:szCs w:val="28"/>
              </w:rPr>
              <w:t xml:space="preserve"> – </w:t>
            </w:r>
            <w:r w:rsidRPr="00630F1F">
              <w:rPr>
                <w:rFonts w:ascii="Times New Roman" w:eastAsia="Times New Roman" w:hAnsi="Times New Roman" w:cs="Times New Roman"/>
                <w:b/>
                <w:sz w:val="28"/>
                <w:szCs w:val="28"/>
                <w:lang w:val="ru-RU"/>
              </w:rPr>
              <w:t>20</w:t>
            </w:r>
          </w:p>
        </w:tc>
        <w:tc>
          <w:tcPr>
            <w:tcW w:w="8187" w:type="dxa"/>
            <w:tcBorders>
              <w:top w:val="single" w:sz="4" w:space="0" w:color="auto"/>
              <w:left w:val="single" w:sz="4" w:space="0" w:color="auto"/>
              <w:bottom w:val="single" w:sz="4" w:space="0" w:color="auto"/>
              <w:right w:val="single" w:sz="4" w:space="0" w:color="auto"/>
            </w:tcBorders>
            <w:hideMark/>
          </w:tcPr>
          <w:p w:rsidR="00630F1F" w:rsidRPr="00630F1F" w:rsidRDefault="00630F1F" w:rsidP="00630F1F">
            <w:pPr>
              <w:tabs>
                <w:tab w:val="left" w:pos="2205"/>
              </w:tabs>
              <w:spacing w:after="0" w:line="240" w:lineRule="auto"/>
              <w:jc w:val="both"/>
              <w:rPr>
                <w:rFonts w:ascii="Times New Roman" w:eastAsia="Times New Roman" w:hAnsi="Times New Roman" w:cs="Times New Roman"/>
                <w:sz w:val="24"/>
                <w:szCs w:val="24"/>
              </w:rPr>
            </w:pPr>
            <w:r w:rsidRPr="00630F1F">
              <w:rPr>
                <w:rFonts w:ascii="Times New Roman" w:eastAsia="Times New Roman" w:hAnsi="Times New Roman" w:cs="Times New Roman"/>
                <w:sz w:val="24"/>
                <w:szCs w:val="24"/>
              </w:rPr>
              <w:t>Практичне питання вирішено повністю. Зроблено достатньо повний висновок</w:t>
            </w:r>
          </w:p>
        </w:tc>
      </w:tr>
      <w:tr w:rsidR="00630F1F" w:rsidRPr="00630F1F" w:rsidTr="001E50C0">
        <w:tc>
          <w:tcPr>
            <w:tcW w:w="1384" w:type="dxa"/>
            <w:tcBorders>
              <w:top w:val="single" w:sz="4" w:space="0" w:color="auto"/>
              <w:left w:val="single" w:sz="4" w:space="0" w:color="auto"/>
              <w:bottom w:val="single" w:sz="4" w:space="0" w:color="auto"/>
              <w:right w:val="single" w:sz="4" w:space="0" w:color="auto"/>
            </w:tcBorders>
            <w:hideMark/>
          </w:tcPr>
          <w:p w:rsidR="00630F1F" w:rsidRPr="00630F1F" w:rsidRDefault="00630F1F" w:rsidP="00630F1F">
            <w:pPr>
              <w:spacing w:after="200" w:line="240" w:lineRule="auto"/>
              <w:jc w:val="center"/>
              <w:rPr>
                <w:rFonts w:ascii="Times New Roman" w:eastAsia="Times New Roman" w:hAnsi="Times New Roman" w:cs="Times New Roman"/>
                <w:b/>
                <w:sz w:val="28"/>
                <w:szCs w:val="28"/>
                <w:lang w:val="ru-RU" w:eastAsia="en-US"/>
              </w:rPr>
            </w:pPr>
            <w:r w:rsidRPr="00630F1F">
              <w:rPr>
                <w:rFonts w:ascii="Times New Roman" w:eastAsia="Times New Roman" w:hAnsi="Times New Roman" w:cs="Times New Roman"/>
                <w:b/>
                <w:sz w:val="28"/>
                <w:szCs w:val="28"/>
                <w:lang w:val="ru-RU"/>
              </w:rPr>
              <w:t>14</w:t>
            </w:r>
            <w:r w:rsidRPr="00630F1F">
              <w:rPr>
                <w:rFonts w:ascii="Times New Roman" w:eastAsia="Times New Roman" w:hAnsi="Times New Roman" w:cs="Times New Roman"/>
                <w:b/>
                <w:sz w:val="28"/>
                <w:szCs w:val="28"/>
              </w:rPr>
              <w:t xml:space="preserve"> – </w:t>
            </w:r>
            <w:r w:rsidRPr="00630F1F">
              <w:rPr>
                <w:rFonts w:ascii="Times New Roman" w:eastAsia="Times New Roman" w:hAnsi="Times New Roman" w:cs="Times New Roman"/>
                <w:b/>
                <w:sz w:val="28"/>
                <w:szCs w:val="28"/>
                <w:lang w:val="ru-RU"/>
              </w:rPr>
              <w:t>17</w:t>
            </w:r>
          </w:p>
        </w:tc>
        <w:tc>
          <w:tcPr>
            <w:tcW w:w="8187" w:type="dxa"/>
            <w:tcBorders>
              <w:top w:val="single" w:sz="4" w:space="0" w:color="auto"/>
              <w:left w:val="single" w:sz="4" w:space="0" w:color="auto"/>
              <w:bottom w:val="single" w:sz="4" w:space="0" w:color="auto"/>
              <w:right w:val="single" w:sz="4" w:space="0" w:color="auto"/>
            </w:tcBorders>
            <w:hideMark/>
          </w:tcPr>
          <w:p w:rsidR="00630F1F" w:rsidRPr="00630F1F" w:rsidRDefault="00630F1F" w:rsidP="00630F1F">
            <w:pPr>
              <w:tabs>
                <w:tab w:val="left" w:pos="2205"/>
              </w:tabs>
              <w:spacing w:after="0" w:line="240" w:lineRule="auto"/>
              <w:jc w:val="both"/>
              <w:rPr>
                <w:rFonts w:ascii="Times New Roman" w:eastAsia="Times New Roman" w:hAnsi="Times New Roman" w:cs="Times New Roman"/>
                <w:sz w:val="24"/>
                <w:szCs w:val="24"/>
              </w:rPr>
            </w:pPr>
            <w:r w:rsidRPr="00630F1F">
              <w:rPr>
                <w:rFonts w:ascii="Times New Roman" w:eastAsia="Times New Roman" w:hAnsi="Times New Roman" w:cs="Times New Roman"/>
                <w:sz w:val="24"/>
                <w:szCs w:val="24"/>
              </w:rPr>
              <w:t>Практичне питання в цілому розкрито, однак допущені деякі неточності. Поверхово зроблений висновок</w:t>
            </w:r>
          </w:p>
        </w:tc>
      </w:tr>
      <w:tr w:rsidR="00630F1F" w:rsidRPr="00630F1F" w:rsidTr="001E50C0">
        <w:tc>
          <w:tcPr>
            <w:tcW w:w="1384" w:type="dxa"/>
            <w:tcBorders>
              <w:top w:val="single" w:sz="4" w:space="0" w:color="auto"/>
              <w:left w:val="single" w:sz="4" w:space="0" w:color="auto"/>
              <w:bottom w:val="single" w:sz="4" w:space="0" w:color="auto"/>
              <w:right w:val="single" w:sz="4" w:space="0" w:color="auto"/>
            </w:tcBorders>
            <w:hideMark/>
          </w:tcPr>
          <w:p w:rsidR="00630F1F" w:rsidRPr="00630F1F" w:rsidRDefault="00630F1F" w:rsidP="00630F1F">
            <w:pPr>
              <w:spacing w:after="200" w:line="240" w:lineRule="auto"/>
              <w:jc w:val="center"/>
              <w:rPr>
                <w:rFonts w:ascii="Times New Roman" w:eastAsia="Times New Roman" w:hAnsi="Times New Roman" w:cs="Times New Roman"/>
                <w:b/>
                <w:sz w:val="28"/>
                <w:szCs w:val="28"/>
                <w:lang w:val="ru-RU" w:eastAsia="en-US"/>
              </w:rPr>
            </w:pPr>
            <w:r w:rsidRPr="00630F1F">
              <w:rPr>
                <w:rFonts w:ascii="Times New Roman" w:eastAsia="Times New Roman" w:hAnsi="Times New Roman" w:cs="Times New Roman"/>
                <w:b/>
                <w:sz w:val="28"/>
                <w:szCs w:val="28"/>
                <w:lang w:val="ru-RU"/>
              </w:rPr>
              <w:t>10</w:t>
            </w:r>
            <w:r w:rsidRPr="00630F1F">
              <w:rPr>
                <w:rFonts w:ascii="Times New Roman" w:eastAsia="Times New Roman" w:hAnsi="Times New Roman" w:cs="Times New Roman"/>
                <w:b/>
                <w:sz w:val="28"/>
                <w:szCs w:val="28"/>
              </w:rPr>
              <w:t xml:space="preserve"> – </w:t>
            </w:r>
            <w:r w:rsidRPr="00630F1F">
              <w:rPr>
                <w:rFonts w:ascii="Times New Roman" w:eastAsia="Times New Roman" w:hAnsi="Times New Roman" w:cs="Times New Roman"/>
                <w:b/>
                <w:sz w:val="28"/>
                <w:szCs w:val="28"/>
                <w:lang w:val="ru-RU"/>
              </w:rPr>
              <w:t>13</w:t>
            </w:r>
          </w:p>
        </w:tc>
        <w:tc>
          <w:tcPr>
            <w:tcW w:w="8187" w:type="dxa"/>
            <w:tcBorders>
              <w:top w:val="single" w:sz="4" w:space="0" w:color="auto"/>
              <w:left w:val="single" w:sz="4" w:space="0" w:color="auto"/>
              <w:bottom w:val="single" w:sz="4" w:space="0" w:color="auto"/>
              <w:right w:val="single" w:sz="4" w:space="0" w:color="auto"/>
            </w:tcBorders>
            <w:hideMark/>
          </w:tcPr>
          <w:p w:rsidR="00630F1F" w:rsidRPr="00630F1F" w:rsidRDefault="00630F1F" w:rsidP="00630F1F">
            <w:pPr>
              <w:tabs>
                <w:tab w:val="left" w:pos="2205"/>
              </w:tabs>
              <w:spacing w:after="0" w:line="240" w:lineRule="auto"/>
              <w:jc w:val="both"/>
              <w:rPr>
                <w:rFonts w:ascii="Times New Roman" w:eastAsia="Times New Roman" w:hAnsi="Times New Roman" w:cs="Times New Roman"/>
                <w:sz w:val="24"/>
                <w:szCs w:val="24"/>
              </w:rPr>
            </w:pPr>
            <w:r w:rsidRPr="00630F1F">
              <w:rPr>
                <w:rFonts w:ascii="Times New Roman" w:eastAsia="Times New Roman" w:hAnsi="Times New Roman" w:cs="Times New Roman"/>
                <w:sz w:val="24"/>
                <w:szCs w:val="24"/>
              </w:rPr>
              <w:t>Практичне питання вирішено правильно, але розкрито неповністю. Допущені незначні помилки. Висновок зроблений частково</w:t>
            </w:r>
          </w:p>
        </w:tc>
      </w:tr>
      <w:tr w:rsidR="00630F1F" w:rsidRPr="00630F1F" w:rsidTr="001E50C0">
        <w:tc>
          <w:tcPr>
            <w:tcW w:w="1384" w:type="dxa"/>
            <w:tcBorders>
              <w:top w:val="single" w:sz="4" w:space="0" w:color="auto"/>
              <w:left w:val="single" w:sz="4" w:space="0" w:color="auto"/>
              <w:bottom w:val="single" w:sz="4" w:space="0" w:color="auto"/>
              <w:right w:val="single" w:sz="4" w:space="0" w:color="auto"/>
            </w:tcBorders>
            <w:hideMark/>
          </w:tcPr>
          <w:p w:rsidR="00630F1F" w:rsidRPr="00630F1F" w:rsidRDefault="00630F1F" w:rsidP="00630F1F">
            <w:pPr>
              <w:spacing w:after="200" w:line="240" w:lineRule="auto"/>
              <w:jc w:val="center"/>
              <w:rPr>
                <w:rFonts w:ascii="Times New Roman" w:eastAsia="Times New Roman" w:hAnsi="Times New Roman" w:cs="Times New Roman"/>
                <w:b/>
                <w:sz w:val="28"/>
                <w:szCs w:val="28"/>
                <w:lang w:val="ru-RU" w:eastAsia="en-US"/>
              </w:rPr>
            </w:pPr>
            <w:r w:rsidRPr="00630F1F">
              <w:rPr>
                <w:rFonts w:ascii="Times New Roman" w:eastAsia="Times New Roman" w:hAnsi="Times New Roman" w:cs="Times New Roman"/>
                <w:b/>
                <w:sz w:val="28"/>
                <w:szCs w:val="28"/>
              </w:rPr>
              <w:t xml:space="preserve">5 – </w:t>
            </w:r>
            <w:r w:rsidRPr="00630F1F">
              <w:rPr>
                <w:rFonts w:ascii="Times New Roman" w:eastAsia="Times New Roman" w:hAnsi="Times New Roman" w:cs="Times New Roman"/>
                <w:b/>
                <w:sz w:val="28"/>
                <w:szCs w:val="28"/>
                <w:lang w:val="ru-RU"/>
              </w:rPr>
              <w:t>9</w:t>
            </w:r>
          </w:p>
        </w:tc>
        <w:tc>
          <w:tcPr>
            <w:tcW w:w="8187" w:type="dxa"/>
            <w:tcBorders>
              <w:top w:val="single" w:sz="4" w:space="0" w:color="auto"/>
              <w:left w:val="single" w:sz="4" w:space="0" w:color="auto"/>
              <w:bottom w:val="single" w:sz="4" w:space="0" w:color="auto"/>
              <w:right w:val="single" w:sz="4" w:space="0" w:color="auto"/>
            </w:tcBorders>
            <w:hideMark/>
          </w:tcPr>
          <w:p w:rsidR="00630F1F" w:rsidRPr="00630F1F" w:rsidRDefault="00630F1F" w:rsidP="00630F1F">
            <w:pPr>
              <w:tabs>
                <w:tab w:val="left" w:pos="2205"/>
              </w:tabs>
              <w:spacing w:after="0" w:line="240" w:lineRule="auto"/>
              <w:jc w:val="both"/>
              <w:rPr>
                <w:rFonts w:ascii="Times New Roman" w:eastAsia="Times New Roman" w:hAnsi="Times New Roman" w:cs="Times New Roman"/>
                <w:sz w:val="24"/>
                <w:szCs w:val="24"/>
              </w:rPr>
            </w:pPr>
            <w:r w:rsidRPr="00630F1F">
              <w:rPr>
                <w:rFonts w:ascii="Times New Roman" w:eastAsia="Times New Roman" w:hAnsi="Times New Roman" w:cs="Times New Roman"/>
                <w:sz w:val="24"/>
                <w:szCs w:val="24"/>
              </w:rPr>
              <w:t>Практичне питання вирішено правильно, але розкрито частково, допущені суттєві помилки в термінології, без впливу на загальне розуміння питання. Висновок не сформульовано</w:t>
            </w:r>
          </w:p>
        </w:tc>
      </w:tr>
      <w:tr w:rsidR="00630F1F" w:rsidRPr="00630F1F" w:rsidTr="001E50C0">
        <w:tc>
          <w:tcPr>
            <w:tcW w:w="1384" w:type="dxa"/>
            <w:tcBorders>
              <w:top w:val="single" w:sz="4" w:space="0" w:color="auto"/>
              <w:left w:val="single" w:sz="4" w:space="0" w:color="auto"/>
              <w:bottom w:val="single" w:sz="4" w:space="0" w:color="auto"/>
              <w:right w:val="single" w:sz="4" w:space="0" w:color="auto"/>
            </w:tcBorders>
            <w:hideMark/>
          </w:tcPr>
          <w:p w:rsidR="00630F1F" w:rsidRPr="00630F1F" w:rsidRDefault="00630F1F" w:rsidP="00630F1F">
            <w:pPr>
              <w:spacing w:after="200" w:line="240" w:lineRule="auto"/>
              <w:jc w:val="center"/>
              <w:rPr>
                <w:rFonts w:ascii="Times New Roman" w:eastAsia="Times New Roman" w:hAnsi="Times New Roman" w:cs="Times New Roman"/>
                <w:b/>
                <w:sz w:val="28"/>
                <w:szCs w:val="28"/>
                <w:lang w:eastAsia="en-US"/>
              </w:rPr>
            </w:pPr>
            <w:r w:rsidRPr="00630F1F">
              <w:rPr>
                <w:rFonts w:ascii="Times New Roman" w:eastAsia="Times New Roman" w:hAnsi="Times New Roman" w:cs="Times New Roman"/>
                <w:b/>
                <w:sz w:val="28"/>
                <w:szCs w:val="28"/>
              </w:rPr>
              <w:t>1 – 4</w:t>
            </w:r>
          </w:p>
        </w:tc>
        <w:tc>
          <w:tcPr>
            <w:tcW w:w="8187" w:type="dxa"/>
            <w:tcBorders>
              <w:top w:val="single" w:sz="4" w:space="0" w:color="auto"/>
              <w:left w:val="single" w:sz="4" w:space="0" w:color="auto"/>
              <w:bottom w:val="single" w:sz="4" w:space="0" w:color="auto"/>
              <w:right w:val="single" w:sz="4" w:space="0" w:color="auto"/>
            </w:tcBorders>
            <w:hideMark/>
          </w:tcPr>
          <w:p w:rsidR="00630F1F" w:rsidRPr="00630F1F" w:rsidRDefault="00630F1F" w:rsidP="00630F1F">
            <w:pPr>
              <w:tabs>
                <w:tab w:val="left" w:pos="2205"/>
              </w:tabs>
              <w:spacing w:after="0" w:line="240" w:lineRule="auto"/>
              <w:jc w:val="both"/>
              <w:rPr>
                <w:rFonts w:ascii="Times New Roman" w:eastAsia="Times New Roman" w:hAnsi="Times New Roman" w:cs="Times New Roman"/>
                <w:sz w:val="24"/>
                <w:szCs w:val="24"/>
              </w:rPr>
            </w:pPr>
            <w:r w:rsidRPr="00630F1F">
              <w:rPr>
                <w:rFonts w:ascii="Times New Roman" w:eastAsia="Times New Roman" w:hAnsi="Times New Roman" w:cs="Times New Roman"/>
                <w:sz w:val="24"/>
                <w:szCs w:val="24"/>
              </w:rPr>
              <w:t>Практичне питання розкрито недостатньо, поверхово, не визначено більшість його окремих положень, допущені грубі помилки, що вплинули на загальне розуміння проблеми. Висновок не зроблено</w:t>
            </w:r>
          </w:p>
        </w:tc>
      </w:tr>
      <w:tr w:rsidR="00630F1F" w:rsidRPr="00630F1F" w:rsidTr="001E50C0">
        <w:trPr>
          <w:trHeight w:val="174"/>
        </w:trPr>
        <w:tc>
          <w:tcPr>
            <w:tcW w:w="1384" w:type="dxa"/>
            <w:tcBorders>
              <w:top w:val="single" w:sz="4" w:space="0" w:color="auto"/>
              <w:left w:val="single" w:sz="4" w:space="0" w:color="auto"/>
              <w:bottom w:val="single" w:sz="4" w:space="0" w:color="auto"/>
              <w:right w:val="single" w:sz="4" w:space="0" w:color="auto"/>
            </w:tcBorders>
            <w:hideMark/>
          </w:tcPr>
          <w:p w:rsidR="00630F1F" w:rsidRPr="00630F1F" w:rsidRDefault="00630F1F" w:rsidP="00630F1F">
            <w:pPr>
              <w:tabs>
                <w:tab w:val="left" w:pos="2205"/>
              </w:tabs>
              <w:spacing w:after="0" w:line="240" w:lineRule="auto"/>
              <w:jc w:val="center"/>
              <w:rPr>
                <w:rFonts w:ascii="Times New Roman" w:eastAsia="Times New Roman" w:hAnsi="Times New Roman" w:cs="Times New Roman"/>
                <w:b/>
                <w:sz w:val="24"/>
                <w:szCs w:val="24"/>
              </w:rPr>
            </w:pPr>
            <w:r w:rsidRPr="00630F1F">
              <w:rPr>
                <w:rFonts w:ascii="Times New Roman" w:eastAsia="Times New Roman" w:hAnsi="Times New Roman" w:cs="Times New Roman"/>
                <w:b/>
                <w:sz w:val="24"/>
                <w:szCs w:val="24"/>
              </w:rPr>
              <w:t>0</w:t>
            </w:r>
          </w:p>
        </w:tc>
        <w:tc>
          <w:tcPr>
            <w:tcW w:w="8187" w:type="dxa"/>
            <w:tcBorders>
              <w:top w:val="single" w:sz="4" w:space="0" w:color="auto"/>
              <w:left w:val="single" w:sz="4" w:space="0" w:color="auto"/>
              <w:bottom w:val="single" w:sz="4" w:space="0" w:color="auto"/>
              <w:right w:val="single" w:sz="4" w:space="0" w:color="auto"/>
            </w:tcBorders>
            <w:hideMark/>
          </w:tcPr>
          <w:p w:rsidR="00630F1F" w:rsidRPr="00630F1F" w:rsidRDefault="00630F1F" w:rsidP="00630F1F">
            <w:pPr>
              <w:tabs>
                <w:tab w:val="left" w:pos="2205"/>
              </w:tabs>
              <w:spacing w:after="0" w:line="240" w:lineRule="auto"/>
              <w:jc w:val="both"/>
              <w:rPr>
                <w:rFonts w:ascii="Times New Roman" w:eastAsia="Times New Roman" w:hAnsi="Times New Roman" w:cs="Times New Roman"/>
                <w:sz w:val="24"/>
                <w:szCs w:val="24"/>
              </w:rPr>
            </w:pPr>
            <w:r w:rsidRPr="00630F1F">
              <w:rPr>
                <w:rFonts w:ascii="Times New Roman" w:eastAsia="Times New Roman" w:hAnsi="Times New Roman" w:cs="Times New Roman"/>
                <w:sz w:val="24"/>
                <w:szCs w:val="24"/>
              </w:rPr>
              <w:t>Практичне питання не розв’язане</w:t>
            </w:r>
          </w:p>
        </w:tc>
      </w:tr>
    </w:tbl>
    <w:p w:rsidR="00630F1F" w:rsidRPr="00630F1F" w:rsidRDefault="00630F1F" w:rsidP="00630F1F">
      <w:pPr>
        <w:widowControl w:val="0"/>
        <w:tabs>
          <w:tab w:val="left" w:pos="1260"/>
          <w:tab w:val="left" w:pos="8288"/>
        </w:tabs>
        <w:autoSpaceDE w:val="0"/>
        <w:autoSpaceDN w:val="0"/>
        <w:spacing w:after="0" w:line="240" w:lineRule="auto"/>
        <w:jc w:val="center"/>
        <w:rPr>
          <w:rFonts w:ascii="Times New Roman" w:hAnsi="Times New Roman" w:cs="Times New Roman"/>
          <w:b/>
          <w:sz w:val="28"/>
          <w:szCs w:val="28"/>
          <w:lang w:eastAsia="en-US"/>
        </w:rPr>
      </w:pPr>
    </w:p>
    <w:p w:rsidR="00FB774A" w:rsidRDefault="00542369">
      <w:pPr>
        <w:tabs>
          <w:tab w:val="left" w:pos="2205"/>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Шкала оцінювання: національна та ECTS</w:t>
      </w:r>
    </w:p>
    <w:tbl>
      <w:tblPr>
        <w:tblStyle w:val="a8"/>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9"/>
        <w:gridCol w:w="498"/>
        <w:gridCol w:w="1813"/>
        <w:gridCol w:w="526"/>
        <w:gridCol w:w="5698"/>
      </w:tblGrid>
      <w:tr w:rsidR="00FB774A">
        <w:tc>
          <w:tcPr>
            <w:tcW w:w="1099" w:type="dxa"/>
            <w:vMerge w:val="restart"/>
            <w:shd w:val="clear" w:color="auto" w:fill="auto"/>
            <w:vAlign w:val="center"/>
          </w:tcPr>
          <w:p w:rsidR="00FB774A" w:rsidRDefault="00542369">
            <w:pPr>
              <w:tabs>
                <w:tab w:val="left" w:pos="220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Оцінка в балах</w:t>
            </w:r>
          </w:p>
        </w:tc>
        <w:tc>
          <w:tcPr>
            <w:tcW w:w="2311" w:type="dxa"/>
            <w:gridSpan w:val="2"/>
            <w:shd w:val="clear" w:color="auto" w:fill="auto"/>
            <w:vAlign w:val="center"/>
          </w:tcPr>
          <w:p w:rsidR="00FB774A" w:rsidRDefault="00542369">
            <w:pPr>
              <w:tabs>
                <w:tab w:val="left" w:pos="220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Оцінка за національною шкалою</w:t>
            </w:r>
          </w:p>
        </w:tc>
        <w:tc>
          <w:tcPr>
            <w:tcW w:w="6224" w:type="dxa"/>
            <w:gridSpan w:val="2"/>
            <w:shd w:val="clear" w:color="auto" w:fill="auto"/>
            <w:vAlign w:val="center"/>
          </w:tcPr>
          <w:p w:rsidR="00FB774A" w:rsidRDefault="00542369">
            <w:pPr>
              <w:tabs>
                <w:tab w:val="left" w:pos="220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Оцінка за шкалою </w:t>
            </w:r>
            <w:r>
              <w:rPr>
                <w:rFonts w:ascii="Times New Roman" w:eastAsia="Times New Roman" w:hAnsi="Times New Roman" w:cs="Times New Roman"/>
              </w:rPr>
              <w:t>ECTS</w:t>
            </w:r>
          </w:p>
        </w:tc>
      </w:tr>
      <w:tr w:rsidR="00FB774A">
        <w:trPr>
          <w:cantSplit/>
          <w:trHeight w:val="1134"/>
        </w:trPr>
        <w:tc>
          <w:tcPr>
            <w:tcW w:w="1099" w:type="dxa"/>
            <w:vMerge/>
            <w:shd w:val="clear" w:color="auto" w:fill="auto"/>
            <w:vAlign w:val="center"/>
          </w:tcPr>
          <w:p w:rsidR="00FB774A" w:rsidRDefault="00FB774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498" w:type="dxa"/>
            <w:shd w:val="clear" w:color="auto" w:fill="auto"/>
            <w:vAlign w:val="center"/>
          </w:tcPr>
          <w:p w:rsidR="00FB774A" w:rsidRDefault="00542369">
            <w:pPr>
              <w:tabs>
                <w:tab w:val="left" w:pos="2205"/>
              </w:tabs>
              <w:ind w:left="113" w:right="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Залік</w:t>
            </w:r>
          </w:p>
        </w:tc>
        <w:tc>
          <w:tcPr>
            <w:tcW w:w="1813" w:type="dxa"/>
            <w:shd w:val="clear" w:color="auto" w:fill="auto"/>
            <w:vAlign w:val="center"/>
          </w:tcPr>
          <w:p w:rsidR="00FB774A" w:rsidRDefault="00542369">
            <w:pPr>
              <w:tabs>
                <w:tab w:val="left" w:pos="220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Екзамен/ диференційований залік</w:t>
            </w:r>
          </w:p>
        </w:tc>
        <w:tc>
          <w:tcPr>
            <w:tcW w:w="526" w:type="dxa"/>
            <w:shd w:val="clear" w:color="auto" w:fill="auto"/>
            <w:vAlign w:val="center"/>
          </w:tcPr>
          <w:p w:rsidR="00FB774A" w:rsidRDefault="00542369">
            <w:pPr>
              <w:tabs>
                <w:tab w:val="left" w:pos="2205"/>
              </w:tabs>
              <w:ind w:left="113" w:right="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Оцінка</w:t>
            </w:r>
          </w:p>
        </w:tc>
        <w:tc>
          <w:tcPr>
            <w:tcW w:w="5698" w:type="dxa"/>
            <w:shd w:val="clear" w:color="auto" w:fill="auto"/>
            <w:vAlign w:val="center"/>
          </w:tcPr>
          <w:p w:rsidR="00FB774A" w:rsidRDefault="00542369">
            <w:pPr>
              <w:tabs>
                <w:tab w:val="left" w:pos="220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Пояснення</w:t>
            </w:r>
          </w:p>
        </w:tc>
      </w:tr>
      <w:tr w:rsidR="00FB774A">
        <w:tc>
          <w:tcPr>
            <w:tcW w:w="1099" w:type="dxa"/>
            <w:shd w:val="clear" w:color="auto" w:fill="auto"/>
          </w:tcPr>
          <w:p w:rsidR="00FB774A" w:rsidRDefault="00542369">
            <w:pPr>
              <w:tabs>
                <w:tab w:val="left" w:pos="2205"/>
              </w:tabs>
              <w:jc w:val="both"/>
              <w:rPr>
                <w:rFonts w:ascii="Times New Roman" w:eastAsia="Times New Roman" w:hAnsi="Times New Roman" w:cs="Times New Roman"/>
              </w:rPr>
            </w:pPr>
            <w:r>
              <w:rPr>
                <w:rFonts w:ascii="Times New Roman" w:eastAsia="Times New Roman" w:hAnsi="Times New Roman" w:cs="Times New Roman"/>
              </w:rPr>
              <w:t>90-100</w:t>
            </w:r>
          </w:p>
        </w:tc>
        <w:tc>
          <w:tcPr>
            <w:tcW w:w="498" w:type="dxa"/>
            <w:vMerge w:val="restart"/>
            <w:shd w:val="clear" w:color="auto" w:fill="auto"/>
          </w:tcPr>
          <w:p w:rsidR="00FB774A" w:rsidRDefault="00542369">
            <w:pPr>
              <w:tabs>
                <w:tab w:val="left" w:pos="2205"/>
              </w:tabs>
              <w:ind w:left="113" w:right="113"/>
              <w:jc w:val="center"/>
              <w:rPr>
                <w:rFonts w:ascii="Times New Roman" w:eastAsia="Times New Roman" w:hAnsi="Times New Roman" w:cs="Times New Roman"/>
              </w:rPr>
            </w:pPr>
            <w:r>
              <w:rPr>
                <w:rFonts w:ascii="Times New Roman" w:eastAsia="Times New Roman" w:hAnsi="Times New Roman" w:cs="Times New Roman"/>
              </w:rPr>
              <w:t>зараховано</w:t>
            </w:r>
          </w:p>
        </w:tc>
        <w:tc>
          <w:tcPr>
            <w:tcW w:w="1813" w:type="dxa"/>
            <w:shd w:val="clear" w:color="auto" w:fill="auto"/>
          </w:tcPr>
          <w:p w:rsidR="00FB774A" w:rsidRDefault="00542369">
            <w:pPr>
              <w:tabs>
                <w:tab w:val="left" w:pos="2205"/>
              </w:tabs>
              <w:jc w:val="center"/>
              <w:rPr>
                <w:rFonts w:ascii="Times New Roman" w:eastAsia="Times New Roman" w:hAnsi="Times New Roman" w:cs="Times New Roman"/>
              </w:rPr>
            </w:pPr>
            <w:r>
              <w:rPr>
                <w:rFonts w:ascii="Times New Roman" w:eastAsia="Times New Roman" w:hAnsi="Times New Roman" w:cs="Times New Roman"/>
              </w:rPr>
              <w:t>Відмінно</w:t>
            </w:r>
          </w:p>
        </w:tc>
        <w:tc>
          <w:tcPr>
            <w:tcW w:w="526" w:type="dxa"/>
            <w:shd w:val="clear" w:color="auto" w:fill="auto"/>
          </w:tcPr>
          <w:p w:rsidR="00FB774A" w:rsidRDefault="00542369">
            <w:pPr>
              <w:tabs>
                <w:tab w:val="left" w:pos="2205"/>
              </w:tabs>
              <w:jc w:val="center"/>
              <w:rPr>
                <w:rFonts w:ascii="Times New Roman" w:eastAsia="Times New Roman" w:hAnsi="Times New Roman" w:cs="Times New Roman"/>
              </w:rPr>
            </w:pPr>
            <w:r>
              <w:rPr>
                <w:rFonts w:ascii="Times New Roman" w:eastAsia="Times New Roman" w:hAnsi="Times New Roman" w:cs="Times New Roman"/>
              </w:rPr>
              <w:t>A</w:t>
            </w:r>
          </w:p>
        </w:tc>
        <w:tc>
          <w:tcPr>
            <w:tcW w:w="5698" w:type="dxa"/>
            <w:shd w:val="clear" w:color="auto" w:fill="auto"/>
          </w:tcPr>
          <w:p w:rsidR="00FB774A" w:rsidRDefault="00542369">
            <w:pPr>
              <w:tabs>
                <w:tab w:val="left" w:pos="2205"/>
              </w:tabs>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Відмінно</w:t>
            </w:r>
            <w:r>
              <w:rPr>
                <w:rFonts w:ascii="Times New Roman" w:eastAsia="Times New Roman" w:hAnsi="Times New Roman" w:cs="Times New Roman"/>
                <w:i/>
              </w:rPr>
              <w:t>» - теоретичний зміст курсу засвоєний у повному обсязі; сформовані необхідні практичні навички роботи із засвоєним матеріалом; всі навчальні завдання, передбачені РПНД, виконані в повному обсязі.</w:t>
            </w:r>
          </w:p>
        </w:tc>
      </w:tr>
      <w:tr w:rsidR="00FB774A">
        <w:tc>
          <w:tcPr>
            <w:tcW w:w="1099" w:type="dxa"/>
            <w:shd w:val="clear" w:color="auto" w:fill="auto"/>
          </w:tcPr>
          <w:p w:rsidR="00FB774A" w:rsidRDefault="00542369">
            <w:pPr>
              <w:tabs>
                <w:tab w:val="left" w:pos="2205"/>
              </w:tabs>
              <w:jc w:val="both"/>
              <w:rPr>
                <w:rFonts w:ascii="Times New Roman" w:eastAsia="Times New Roman" w:hAnsi="Times New Roman" w:cs="Times New Roman"/>
              </w:rPr>
            </w:pPr>
            <w:r>
              <w:rPr>
                <w:rFonts w:ascii="Times New Roman" w:eastAsia="Times New Roman" w:hAnsi="Times New Roman" w:cs="Times New Roman"/>
              </w:rPr>
              <w:t>83-89</w:t>
            </w:r>
          </w:p>
        </w:tc>
        <w:tc>
          <w:tcPr>
            <w:tcW w:w="498" w:type="dxa"/>
            <w:vMerge/>
            <w:shd w:val="clear" w:color="auto" w:fill="auto"/>
          </w:tcPr>
          <w:p w:rsidR="00FB774A" w:rsidRDefault="00FB774A">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813" w:type="dxa"/>
            <w:vMerge w:val="restart"/>
            <w:shd w:val="clear" w:color="auto" w:fill="auto"/>
          </w:tcPr>
          <w:p w:rsidR="00FB774A" w:rsidRDefault="00542369">
            <w:pPr>
              <w:tabs>
                <w:tab w:val="left" w:pos="2205"/>
              </w:tabs>
              <w:jc w:val="center"/>
              <w:rPr>
                <w:rFonts w:ascii="Times New Roman" w:eastAsia="Times New Roman" w:hAnsi="Times New Roman" w:cs="Times New Roman"/>
              </w:rPr>
            </w:pPr>
            <w:r>
              <w:rPr>
                <w:rFonts w:ascii="Times New Roman" w:eastAsia="Times New Roman" w:hAnsi="Times New Roman" w:cs="Times New Roman"/>
              </w:rPr>
              <w:t>Добре</w:t>
            </w:r>
          </w:p>
        </w:tc>
        <w:tc>
          <w:tcPr>
            <w:tcW w:w="526" w:type="dxa"/>
            <w:shd w:val="clear" w:color="auto" w:fill="auto"/>
          </w:tcPr>
          <w:p w:rsidR="00FB774A" w:rsidRDefault="00542369">
            <w:pPr>
              <w:tabs>
                <w:tab w:val="left" w:pos="2205"/>
              </w:tabs>
              <w:jc w:val="center"/>
              <w:rPr>
                <w:rFonts w:ascii="Times New Roman" w:eastAsia="Times New Roman" w:hAnsi="Times New Roman" w:cs="Times New Roman"/>
              </w:rPr>
            </w:pPr>
            <w:r>
              <w:rPr>
                <w:rFonts w:ascii="Times New Roman" w:eastAsia="Times New Roman" w:hAnsi="Times New Roman" w:cs="Times New Roman"/>
              </w:rPr>
              <w:t>B</w:t>
            </w:r>
          </w:p>
        </w:tc>
        <w:tc>
          <w:tcPr>
            <w:tcW w:w="5698" w:type="dxa"/>
            <w:shd w:val="clear" w:color="auto" w:fill="auto"/>
          </w:tcPr>
          <w:p w:rsidR="00FB774A" w:rsidRDefault="00542369">
            <w:pPr>
              <w:tabs>
                <w:tab w:val="left" w:pos="2205"/>
              </w:tabs>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Дуже добре</w:t>
            </w:r>
            <w:r>
              <w:rPr>
                <w:rFonts w:ascii="Times New Roman" w:eastAsia="Times New Roman" w:hAnsi="Times New Roman" w:cs="Times New Roman"/>
                <w:i/>
              </w:rPr>
              <w:t>» - теоретичний зміст курсу засвоєний в повному обсязі; в основному сформовані необхідні практичні навички роботи із засвоєним матеріалом; всі навчальні завдання, передбачені РПНД, виконані, якість виконання більшості з них оцінена кількістю балів, близько до максимальної.</w:t>
            </w:r>
          </w:p>
        </w:tc>
      </w:tr>
      <w:tr w:rsidR="00FB774A">
        <w:tc>
          <w:tcPr>
            <w:tcW w:w="1099" w:type="dxa"/>
            <w:shd w:val="clear" w:color="auto" w:fill="auto"/>
          </w:tcPr>
          <w:p w:rsidR="00FB774A" w:rsidRDefault="00542369">
            <w:pPr>
              <w:tabs>
                <w:tab w:val="left" w:pos="2205"/>
              </w:tabs>
              <w:jc w:val="both"/>
              <w:rPr>
                <w:rFonts w:ascii="Times New Roman" w:eastAsia="Times New Roman" w:hAnsi="Times New Roman" w:cs="Times New Roman"/>
              </w:rPr>
            </w:pPr>
            <w:r>
              <w:rPr>
                <w:rFonts w:ascii="Times New Roman" w:eastAsia="Times New Roman" w:hAnsi="Times New Roman" w:cs="Times New Roman"/>
              </w:rPr>
              <w:t>75-82</w:t>
            </w:r>
          </w:p>
        </w:tc>
        <w:tc>
          <w:tcPr>
            <w:tcW w:w="498" w:type="dxa"/>
            <w:vMerge/>
            <w:shd w:val="clear" w:color="auto" w:fill="auto"/>
          </w:tcPr>
          <w:p w:rsidR="00FB774A" w:rsidRDefault="00FB774A">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813" w:type="dxa"/>
            <w:vMerge/>
            <w:shd w:val="clear" w:color="auto" w:fill="auto"/>
          </w:tcPr>
          <w:p w:rsidR="00FB774A" w:rsidRDefault="00FB774A">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26" w:type="dxa"/>
            <w:shd w:val="clear" w:color="auto" w:fill="auto"/>
          </w:tcPr>
          <w:p w:rsidR="00FB774A" w:rsidRDefault="00542369">
            <w:pPr>
              <w:tabs>
                <w:tab w:val="left" w:pos="2205"/>
              </w:tabs>
              <w:jc w:val="center"/>
              <w:rPr>
                <w:rFonts w:ascii="Times New Roman" w:eastAsia="Times New Roman" w:hAnsi="Times New Roman" w:cs="Times New Roman"/>
              </w:rPr>
            </w:pPr>
            <w:r>
              <w:rPr>
                <w:rFonts w:ascii="Times New Roman" w:eastAsia="Times New Roman" w:hAnsi="Times New Roman" w:cs="Times New Roman"/>
              </w:rPr>
              <w:t>C</w:t>
            </w:r>
          </w:p>
        </w:tc>
        <w:tc>
          <w:tcPr>
            <w:tcW w:w="5698" w:type="dxa"/>
            <w:shd w:val="clear" w:color="auto" w:fill="auto"/>
          </w:tcPr>
          <w:p w:rsidR="00FB774A" w:rsidRDefault="00542369">
            <w:pPr>
              <w:tabs>
                <w:tab w:val="left" w:pos="2205"/>
              </w:tabs>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Добре</w:t>
            </w:r>
            <w:r>
              <w:rPr>
                <w:rFonts w:ascii="Times New Roman" w:eastAsia="Times New Roman" w:hAnsi="Times New Roman" w:cs="Times New Roman"/>
                <w:i/>
              </w:rPr>
              <w:t>» - теоретичний зміст курсу засвоєний цілком; в основному сформовані практичні навички роботи із засвоєним матеріалом; всі навчальні завдання, передбачені РПНД, виконані, якість виконання жодного з них не оцінена мінімальною кількістю балів, деякі види завдань виконані з помилками.</w:t>
            </w:r>
          </w:p>
        </w:tc>
      </w:tr>
      <w:tr w:rsidR="00FB774A">
        <w:tc>
          <w:tcPr>
            <w:tcW w:w="1099" w:type="dxa"/>
            <w:shd w:val="clear" w:color="auto" w:fill="auto"/>
          </w:tcPr>
          <w:p w:rsidR="00FB774A" w:rsidRDefault="00542369">
            <w:pPr>
              <w:tabs>
                <w:tab w:val="left" w:pos="2205"/>
              </w:tabs>
              <w:jc w:val="both"/>
              <w:rPr>
                <w:rFonts w:ascii="Times New Roman" w:eastAsia="Times New Roman" w:hAnsi="Times New Roman" w:cs="Times New Roman"/>
              </w:rPr>
            </w:pPr>
            <w:r>
              <w:rPr>
                <w:rFonts w:ascii="Times New Roman" w:eastAsia="Times New Roman" w:hAnsi="Times New Roman" w:cs="Times New Roman"/>
              </w:rPr>
              <w:t>68-74</w:t>
            </w:r>
          </w:p>
        </w:tc>
        <w:tc>
          <w:tcPr>
            <w:tcW w:w="498" w:type="dxa"/>
            <w:vMerge/>
            <w:shd w:val="clear" w:color="auto" w:fill="auto"/>
          </w:tcPr>
          <w:p w:rsidR="00FB774A" w:rsidRDefault="00FB774A">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813" w:type="dxa"/>
            <w:vMerge w:val="restart"/>
            <w:shd w:val="clear" w:color="auto" w:fill="auto"/>
          </w:tcPr>
          <w:p w:rsidR="00FB774A" w:rsidRDefault="00542369">
            <w:pPr>
              <w:tabs>
                <w:tab w:val="left" w:pos="2205"/>
              </w:tabs>
              <w:jc w:val="center"/>
              <w:rPr>
                <w:rFonts w:ascii="Times New Roman" w:eastAsia="Times New Roman" w:hAnsi="Times New Roman" w:cs="Times New Roman"/>
              </w:rPr>
            </w:pPr>
            <w:r>
              <w:rPr>
                <w:rFonts w:ascii="Times New Roman" w:eastAsia="Times New Roman" w:hAnsi="Times New Roman" w:cs="Times New Roman"/>
              </w:rPr>
              <w:t>Задовільно</w:t>
            </w:r>
          </w:p>
        </w:tc>
        <w:tc>
          <w:tcPr>
            <w:tcW w:w="526" w:type="dxa"/>
            <w:shd w:val="clear" w:color="auto" w:fill="auto"/>
          </w:tcPr>
          <w:p w:rsidR="00FB774A" w:rsidRDefault="00542369">
            <w:pPr>
              <w:tabs>
                <w:tab w:val="left" w:pos="2205"/>
              </w:tabs>
              <w:jc w:val="center"/>
              <w:rPr>
                <w:rFonts w:ascii="Times New Roman" w:eastAsia="Times New Roman" w:hAnsi="Times New Roman" w:cs="Times New Roman"/>
              </w:rPr>
            </w:pPr>
            <w:r>
              <w:rPr>
                <w:rFonts w:ascii="Times New Roman" w:eastAsia="Times New Roman" w:hAnsi="Times New Roman" w:cs="Times New Roman"/>
              </w:rPr>
              <w:t>D</w:t>
            </w:r>
          </w:p>
        </w:tc>
        <w:tc>
          <w:tcPr>
            <w:tcW w:w="5698" w:type="dxa"/>
            <w:shd w:val="clear" w:color="auto" w:fill="auto"/>
          </w:tcPr>
          <w:p w:rsidR="00FB774A" w:rsidRDefault="00542369">
            <w:pPr>
              <w:tabs>
                <w:tab w:val="left" w:pos="2205"/>
              </w:tabs>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Задовільно</w:t>
            </w:r>
            <w:r>
              <w:rPr>
                <w:rFonts w:ascii="Times New Roman" w:eastAsia="Times New Roman" w:hAnsi="Times New Roman" w:cs="Times New Roman"/>
                <w:i/>
              </w:rPr>
              <w:t>» - теоретичний зміст курсу засвоєний не повністю; але прогалини не носять істотного характеру; в основному сформовані необхідні практичні навички роботи із засвоєним матеріалом; більшість передбачених РПНД навчальних завдань виконано, деякі з виконаних завдань містять помилки.</w:t>
            </w:r>
          </w:p>
        </w:tc>
      </w:tr>
      <w:tr w:rsidR="00FB774A">
        <w:tc>
          <w:tcPr>
            <w:tcW w:w="1099" w:type="dxa"/>
            <w:shd w:val="clear" w:color="auto" w:fill="auto"/>
          </w:tcPr>
          <w:p w:rsidR="00FB774A" w:rsidRDefault="00542369">
            <w:pPr>
              <w:tabs>
                <w:tab w:val="left" w:pos="2205"/>
              </w:tabs>
              <w:jc w:val="both"/>
              <w:rPr>
                <w:rFonts w:ascii="Times New Roman" w:eastAsia="Times New Roman" w:hAnsi="Times New Roman" w:cs="Times New Roman"/>
              </w:rPr>
            </w:pPr>
            <w:r>
              <w:rPr>
                <w:rFonts w:ascii="Times New Roman" w:eastAsia="Times New Roman" w:hAnsi="Times New Roman" w:cs="Times New Roman"/>
              </w:rPr>
              <w:lastRenderedPageBreak/>
              <w:t>60-67</w:t>
            </w:r>
          </w:p>
        </w:tc>
        <w:tc>
          <w:tcPr>
            <w:tcW w:w="498" w:type="dxa"/>
            <w:vMerge/>
            <w:shd w:val="clear" w:color="auto" w:fill="auto"/>
          </w:tcPr>
          <w:p w:rsidR="00FB774A" w:rsidRDefault="00FB774A">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813" w:type="dxa"/>
            <w:vMerge/>
            <w:shd w:val="clear" w:color="auto" w:fill="auto"/>
          </w:tcPr>
          <w:p w:rsidR="00FB774A" w:rsidRDefault="00FB774A">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26" w:type="dxa"/>
            <w:shd w:val="clear" w:color="auto" w:fill="auto"/>
          </w:tcPr>
          <w:p w:rsidR="00FB774A" w:rsidRDefault="00542369">
            <w:pPr>
              <w:tabs>
                <w:tab w:val="left" w:pos="2205"/>
              </w:tabs>
              <w:jc w:val="center"/>
              <w:rPr>
                <w:rFonts w:ascii="Times New Roman" w:eastAsia="Times New Roman" w:hAnsi="Times New Roman" w:cs="Times New Roman"/>
              </w:rPr>
            </w:pPr>
            <w:r>
              <w:rPr>
                <w:rFonts w:ascii="Times New Roman" w:eastAsia="Times New Roman" w:hAnsi="Times New Roman" w:cs="Times New Roman"/>
              </w:rPr>
              <w:t>E</w:t>
            </w:r>
          </w:p>
        </w:tc>
        <w:tc>
          <w:tcPr>
            <w:tcW w:w="5698" w:type="dxa"/>
            <w:shd w:val="clear" w:color="auto" w:fill="auto"/>
          </w:tcPr>
          <w:p w:rsidR="00FB774A" w:rsidRDefault="00542369">
            <w:pPr>
              <w:tabs>
                <w:tab w:val="left" w:pos="2205"/>
              </w:tabs>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Достатньо</w:t>
            </w:r>
            <w:r>
              <w:rPr>
                <w:rFonts w:ascii="Times New Roman" w:eastAsia="Times New Roman" w:hAnsi="Times New Roman" w:cs="Times New Roman"/>
                <w:i/>
              </w:rPr>
              <w:t>» - теоретичний зміст курсу засвоєний частково; не сформовано деякі практичні навички роботи; частина передбачених РПНД навчальних завдань не виконані або якість виконання деяких з них оцінено числом балів, близьким до мінімального.</w:t>
            </w:r>
          </w:p>
        </w:tc>
      </w:tr>
      <w:tr w:rsidR="00FB774A">
        <w:tc>
          <w:tcPr>
            <w:tcW w:w="1099" w:type="dxa"/>
            <w:shd w:val="clear" w:color="auto" w:fill="auto"/>
          </w:tcPr>
          <w:p w:rsidR="00FB774A" w:rsidRDefault="00542369">
            <w:pPr>
              <w:tabs>
                <w:tab w:val="left" w:pos="2205"/>
              </w:tabs>
              <w:jc w:val="both"/>
              <w:rPr>
                <w:rFonts w:ascii="Times New Roman" w:eastAsia="Times New Roman" w:hAnsi="Times New Roman" w:cs="Times New Roman"/>
              </w:rPr>
            </w:pPr>
            <w:r>
              <w:rPr>
                <w:rFonts w:ascii="Times New Roman" w:eastAsia="Times New Roman" w:hAnsi="Times New Roman" w:cs="Times New Roman"/>
              </w:rPr>
              <w:t>35-59</w:t>
            </w:r>
          </w:p>
        </w:tc>
        <w:tc>
          <w:tcPr>
            <w:tcW w:w="498" w:type="dxa"/>
            <w:vMerge w:val="restart"/>
            <w:shd w:val="clear" w:color="auto" w:fill="auto"/>
          </w:tcPr>
          <w:p w:rsidR="00FB774A" w:rsidRDefault="00542369">
            <w:pPr>
              <w:tabs>
                <w:tab w:val="left" w:pos="2205"/>
              </w:tabs>
              <w:ind w:left="113" w:right="113"/>
              <w:jc w:val="center"/>
              <w:rPr>
                <w:rFonts w:ascii="Times New Roman" w:eastAsia="Times New Roman" w:hAnsi="Times New Roman" w:cs="Times New Roman"/>
              </w:rPr>
            </w:pPr>
            <w:r>
              <w:rPr>
                <w:rFonts w:ascii="Times New Roman" w:eastAsia="Times New Roman" w:hAnsi="Times New Roman" w:cs="Times New Roman"/>
              </w:rPr>
              <w:t>не зараховано</w:t>
            </w:r>
          </w:p>
        </w:tc>
        <w:tc>
          <w:tcPr>
            <w:tcW w:w="1813" w:type="dxa"/>
            <w:vMerge w:val="restart"/>
            <w:shd w:val="clear" w:color="auto" w:fill="auto"/>
          </w:tcPr>
          <w:p w:rsidR="00FB774A" w:rsidRDefault="00542369">
            <w:pPr>
              <w:tabs>
                <w:tab w:val="left" w:pos="2205"/>
              </w:tabs>
              <w:jc w:val="center"/>
              <w:rPr>
                <w:rFonts w:ascii="Times New Roman" w:eastAsia="Times New Roman" w:hAnsi="Times New Roman" w:cs="Times New Roman"/>
              </w:rPr>
            </w:pPr>
            <w:r>
              <w:rPr>
                <w:rFonts w:ascii="Times New Roman" w:eastAsia="Times New Roman" w:hAnsi="Times New Roman" w:cs="Times New Roman"/>
              </w:rPr>
              <w:t>Не задовільно</w:t>
            </w:r>
          </w:p>
        </w:tc>
        <w:tc>
          <w:tcPr>
            <w:tcW w:w="526" w:type="dxa"/>
            <w:shd w:val="clear" w:color="auto" w:fill="auto"/>
          </w:tcPr>
          <w:p w:rsidR="00FB774A" w:rsidRDefault="00542369">
            <w:pPr>
              <w:tabs>
                <w:tab w:val="left" w:pos="2205"/>
              </w:tabs>
              <w:jc w:val="center"/>
              <w:rPr>
                <w:rFonts w:ascii="Times New Roman" w:eastAsia="Times New Roman" w:hAnsi="Times New Roman" w:cs="Times New Roman"/>
              </w:rPr>
            </w:pPr>
            <w:r>
              <w:rPr>
                <w:rFonts w:ascii="Times New Roman" w:eastAsia="Times New Roman" w:hAnsi="Times New Roman" w:cs="Times New Roman"/>
              </w:rPr>
              <w:t>FX</w:t>
            </w:r>
          </w:p>
        </w:tc>
        <w:tc>
          <w:tcPr>
            <w:tcW w:w="5698" w:type="dxa"/>
            <w:shd w:val="clear" w:color="auto" w:fill="auto"/>
          </w:tcPr>
          <w:p w:rsidR="00FB774A" w:rsidRDefault="00542369">
            <w:pPr>
              <w:tabs>
                <w:tab w:val="left" w:pos="2205"/>
              </w:tabs>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Умовно незадовільно</w:t>
            </w:r>
            <w:r>
              <w:rPr>
                <w:rFonts w:ascii="Times New Roman" w:eastAsia="Times New Roman" w:hAnsi="Times New Roman" w:cs="Times New Roman"/>
                <w:i/>
              </w:rPr>
              <w:t>» - теоретичний зміст курсу засвоєний частково; не сформовані необхідні практичні навички роботи; більшість навчальних завдань не виконано або якість їх виконання оцінено кількістю балів, близько до мінімальної; при додатковій самостійній роботі над матеріалом курсу можливе підвищення якості виконання навчальних завдань (з можливістю повторного складання).</w:t>
            </w:r>
          </w:p>
        </w:tc>
      </w:tr>
      <w:tr w:rsidR="00FB774A">
        <w:tc>
          <w:tcPr>
            <w:tcW w:w="1099" w:type="dxa"/>
            <w:shd w:val="clear" w:color="auto" w:fill="auto"/>
          </w:tcPr>
          <w:p w:rsidR="00FB774A" w:rsidRDefault="00542369">
            <w:pPr>
              <w:tabs>
                <w:tab w:val="left" w:pos="2205"/>
              </w:tabs>
              <w:jc w:val="both"/>
              <w:rPr>
                <w:rFonts w:ascii="Times New Roman" w:eastAsia="Times New Roman" w:hAnsi="Times New Roman" w:cs="Times New Roman"/>
              </w:rPr>
            </w:pPr>
            <w:r>
              <w:rPr>
                <w:rFonts w:ascii="Times New Roman" w:eastAsia="Times New Roman" w:hAnsi="Times New Roman" w:cs="Times New Roman"/>
              </w:rPr>
              <w:t>1-34</w:t>
            </w:r>
          </w:p>
        </w:tc>
        <w:tc>
          <w:tcPr>
            <w:tcW w:w="498" w:type="dxa"/>
            <w:vMerge/>
            <w:shd w:val="clear" w:color="auto" w:fill="auto"/>
          </w:tcPr>
          <w:p w:rsidR="00FB774A" w:rsidRDefault="00FB774A">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813" w:type="dxa"/>
            <w:vMerge/>
            <w:shd w:val="clear" w:color="auto" w:fill="auto"/>
          </w:tcPr>
          <w:p w:rsidR="00FB774A" w:rsidRDefault="00FB774A">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26" w:type="dxa"/>
            <w:shd w:val="clear" w:color="auto" w:fill="auto"/>
          </w:tcPr>
          <w:p w:rsidR="00FB774A" w:rsidRDefault="00542369">
            <w:pPr>
              <w:tabs>
                <w:tab w:val="left" w:pos="2205"/>
              </w:tabs>
              <w:jc w:val="center"/>
              <w:rPr>
                <w:rFonts w:ascii="Times New Roman" w:eastAsia="Times New Roman" w:hAnsi="Times New Roman" w:cs="Times New Roman"/>
              </w:rPr>
            </w:pPr>
            <w:r>
              <w:rPr>
                <w:rFonts w:ascii="Times New Roman" w:eastAsia="Times New Roman" w:hAnsi="Times New Roman" w:cs="Times New Roman"/>
              </w:rPr>
              <w:t>F</w:t>
            </w:r>
          </w:p>
        </w:tc>
        <w:tc>
          <w:tcPr>
            <w:tcW w:w="5698" w:type="dxa"/>
            <w:shd w:val="clear" w:color="auto" w:fill="auto"/>
          </w:tcPr>
          <w:p w:rsidR="00FB774A" w:rsidRDefault="00542369">
            <w:pPr>
              <w:tabs>
                <w:tab w:val="left" w:pos="2205"/>
              </w:tabs>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Безумовно незадовільно</w:t>
            </w:r>
            <w:r>
              <w:rPr>
                <w:rFonts w:ascii="Times New Roman" w:eastAsia="Times New Roman" w:hAnsi="Times New Roman" w:cs="Times New Roman"/>
                <w:i/>
              </w:rPr>
              <w:t>» - теоретичний зміст курсу не засвоєний; не сформовані необхідні практичні навички роботи; всі виконані навчальні завдання містять грубі помилки або не виконані взагалі; додаткова самостійна робота над матеріалом курсу не призведе до значного підвищення якості виконання навчальних завдань.</w:t>
            </w:r>
          </w:p>
        </w:tc>
      </w:tr>
    </w:tbl>
    <w:p w:rsidR="00FB774A" w:rsidRDefault="00FB774A">
      <w:pPr>
        <w:tabs>
          <w:tab w:val="left" w:pos="2205"/>
        </w:tabs>
        <w:spacing w:after="0"/>
        <w:jc w:val="both"/>
        <w:rPr>
          <w:rFonts w:ascii="Times New Roman" w:eastAsia="Times New Roman" w:hAnsi="Times New Roman" w:cs="Times New Roman"/>
          <w:sz w:val="28"/>
          <w:szCs w:val="28"/>
        </w:rPr>
      </w:pPr>
    </w:p>
    <w:p w:rsidR="00FB774A" w:rsidRDefault="00542369">
      <w:pPr>
        <w:widowControl w:val="0"/>
        <w:tabs>
          <w:tab w:val="left" w:pos="1260"/>
          <w:tab w:val="left" w:pos="8288"/>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Інструменти, обладнання та програмне забезпечення, використання яких передбачено навчальною дисципліною</w:t>
      </w:r>
    </w:p>
    <w:p w:rsidR="00CD266B" w:rsidRDefault="00630F1F" w:rsidP="00630F1F">
      <w:pPr>
        <w:widowControl w:val="0"/>
        <w:ind w:firstLine="709"/>
        <w:jc w:val="both"/>
        <w:rPr>
          <w:rFonts w:ascii="Times New Roman" w:eastAsia="Times New Roman" w:hAnsi="Times New Roman" w:cs="Times New Roman"/>
          <w:b/>
          <w:sz w:val="28"/>
          <w:szCs w:val="28"/>
        </w:rPr>
      </w:pPr>
      <w:r w:rsidRPr="00630F1F">
        <w:rPr>
          <w:rFonts w:ascii="Times New Roman" w:eastAsia="Times New Roman" w:hAnsi="Times New Roman" w:cs="Times New Roman"/>
          <w:sz w:val="28"/>
          <w:szCs w:val="28"/>
        </w:rPr>
        <w:t xml:space="preserve">Для успішного освоєння дисципліни слухачами необхідна наявність ноутбука, проектора, доступ до мережі Інтернет, </w:t>
      </w:r>
      <w:proofErr w:type="spellStart"/>
      <w:r w:rsidRPr="00630F1F">
        <w:rPr>
          <w:rFonts w:ascii="Times New Roman" w:eastAsia="Times New Roman" w:hAnsi="Times New Roman" w:cs="Times New Roman"/>
          <w:sz w:val="28"/>
          <w:szCs w:val="28"/>
        </w:rPr>
        <w:t>фліпчарт</w:t>
      </w:r>
      <w:proofErr w:type="spellEnd"/>
      <w:r w:rsidRPr="00630F1F">
        <w:rPr>
          <w:rFonts w:ascii="Times New Roman" w:eastAsia="Times New Roman" w:hAnsi="Times New Roman" w:cs="Times New Roman"/>
          <w:sz w:val="28"/>
          <w:szCs w:val="28"/>
        </w:rPr>
        <w:t>, кольорові фломастери.</w:t>
      </w:r>
    </w:p>
    <w:p w:rsidR="00AB213F" w:rsidRDefault="00AB213F">
      <w:pPr>
        <w:widowControl w:val="0"/>
        <w:jc w:val="center"/>
        <w:rPr>
          <w:rFonts w:ascii="Times New Roman" w:eastAsia="Times New Roman" w:hAnsi="Times New Roman" w:cs="Times New Roman"/>
          <w:b/>
          <w:sz w:val="28"/>
          <w:szCs w:val="28"/>
        </w:rPr>
      </w:pPr>
    </w:p>
    <w:p w:rsidR="00FB774A" w:rsidRDefault="00542369">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Інформаційне та методичне забезпечення навчальної дисципліни (рекомендовані джерела інформації)</w:t>
      </w:r>
    </w:p>
    <w:p w:rsidR="00C13EB0" w:rsidRDefault="00542369" w:rsidP="00C13EB0">
      <w:pPr>
        <w:ind w:right="-2" w:firstLine="709"/>
        <w:jc w:val="both"/>
        <w:rPr>
          <w:lang w:val="ru-RU"/>
        </w:rPr>
        <w:sectPr w:rsidR="00C13EB0">
          <w:pgSz w:w="11910" w:h="16850"/>
          <w:pgMar w:top="1134" w:right="567" w:bottom="1134" w:left="1701" w:header="709" w:footer="709" w:gutter="0"/>
          <w:cols w:space="720"/>
        </w:sectPr>
      </w:pPr>
      <w:r>
        <w:rPr>
          <w:rFonts w:ascii="Times New Roman" w:eastAsia="Times New Roman" w:hAnsi="Times New Roman" w:cs="Times New Roman"/>
          <w:sz w:val="28"/>
          <w:szCs w:val="28"/>
        </w:rPr>
        <w:t>Додаток 1.3. (оновлюється щорічно та/або в разі необхідності).</w:t>
      </w:r>
      <w:r w:rsidR="00C13EB0" w:rsidRPr="00C13EB0">
        <w:rPr>
          <w:lang w:val="ru-RU"/>
        </w:rPr>
        <w:t xml:space="preserve"> </w:t>
      </w:r>
      <w:r w:rsidR="00C13EB0" w:rsidRPr="00C13EB0">
        <w:rPr>
          <w:lang w:val="ru-RU"/>
        </w:rPr>
        <w:tab/>
      </w:r>
      <w:r w:rsidR="00C13EB0">
        <w:rPr>
          <w:lang w:val="ru-RU"/>
        </w:rPr>
        <w:tab/>
      </w:r>
      <w:r w:rsidR="00C13EB0">
        <w:rPr>
          <w:lang w:val="ru-RU"/>
        </w:rPr>
        <w:tab/>
      </w:r>
      <w:r w:rsidR="00C13EB0">
        <w:rPr>
          <w:lang w:val="ru-RU"/>
        </w:rPr>
        <w:tab/>
      </w:r>
      <w:r w:rsidR="00C13EB0">
        <w:rPr>
          <w:lang w:val="ru-RU"/>
        </w:rPr>
        <w:tab/>
      </w:r>
      <w:r w:rsidR="00C13EB0">
        <w:rPr>
          <w:lang w:val="ru-RU"/>
        </w:rPr>
        <w:tab/>
      </w:r>
    </w:p>
    <w:p w:rsidR="00FB774A" w:rsidRDefault="00C13EB0" w:rsidP="00C13EB0">
      <w:pPr>
        <w:ind w:left="5670" w:right="-2"/>
        <w:jc w:val="both"/>
        <w:rPr>
          <w:rFonts w:ascii="Times New Roman" w:eastAsia="Times New Roman" w:hAnsi="Times New Roman" w:cs="Times New Roman"/>
          <w:i/>
          <w:sz w:val="28"/>
          <w:szCs w:val="28"/>
        </w:rPr>
      </w:pPr>
      <w:r>
        <w:rPr>
          <w:rFonts w:ascii="Times New Roman" w:eastAsia="Times New Roman" w:hAnsi="Times New Roman" w:cs="Times New Roman"/>
          <w:noProof/>
          <w:lang w:val="ru-RU"/>
        </w:rPr>
        <w:lastRenderedPageBreak/>
        <mc:AlternateContent>
          <mc:Choice Requires="wps">
            <w:drawing>
              <wp:anchor distT="0" distB="0" distL="114300" distR="114300" simplePos="0" relativeHeight="251659264" behindDoc="0" locked="0" layoutInCell="1" allowOverlap="1">
                <wp:simplePos x="0" y="0"/>
                <wp:positionH relativeFrom="column">
                  <wp:posOffset>5953125</wp:posOffset>
                </wp:positionH>
                <wp:positionV relativeFrom="paragraph">
                  <wp:posOffset>-308610</wp:posOffset>
                </wp:positionV>
                <wp:extent cx="274320" cy="251460"/>
                <wp:effectExtent l="0" t="0" r="11430" b="15240"/>
                <wp:wrapNone/>
                <wp:docPr id="1" name="Овал 1"/>
                <wp:cNvGraphicFramePr/>
                <a:graphic xmlns:a="http://schemas.openxmlformats.org/drawingml/2006/main">
                  <a:graphicData uri="http://schemas.microsoft.com/office/word/2010/wordprocessingShape">
                    <wps:wsp>
                      <wps:cNvSpPr/>
                      <wps:spPr>
                        <a:xfrm>
                          <a:off x="0" y="0"/>
                          <a:ext cx="274320" cy="251460"/>
                        </a:xfrm>
                        <a:prstGeom prst="ellipse">
                          <a:avLst/>
                        </a:prstGeom>
                        <a:solidFill>
                          <a:schemeClr val="bg1"/>
                        </a:solidFill>
                        <a:ln>
                          <a:solidFill>
                            <a:schemeClr val="bg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65F6B0" id="Овал 1" o:spid="_x0000_s1026" style="position:absolute;margin-left:468.75pt;margin-top:-24.3pt;width:21.6pt;height:19.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" fillcolor="white [3212]" strokecolor="white [3212]" strokeweight="2pt"/>
            </w:pict>
          </mc:Fallback>
        </mc:AlternateContent>
      </w:r>
      <w:r w:rsidR="00542369">
        <w:rPr>
          <w:rFonts w:ascii="Times New Roman" w:eastAsia="Times New Roman" w:hAnsi="Times New Roman" w:cs="Times New Roman"/>
        </w:rPr>
        <w:t>Додаток 1.2 до Робочої програми навчальної  дисципліни</w:t>
      </w:r>
    </w:p>
    <w:p w:rsidR="00C13EB0" w:rsidRDefault="00C13EB0">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FB774A" w:rsidRDefault="00542369">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ОБСЯГ НАВЧАЛЬНОЇ ДИСЦИПЛІНИ</w:t>
      </w:r>
    </w:p>
    <w:p w:rsidR="002E741E" w:rsidRDefault="002E741E">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FB774A" w:rsidRDefault="0054236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6009A3" w:rsidRPr="006009A3">
        <w:rPr>
          <w:rFonts w:ascii="Times New Roman" w:eastAsia="Times New Roman" w:hAnsi="Times New Roman" w:cs="Times New Roman"/>
          <w:b/>
          <w:color w:val="000000"/>
          <w:sz w:val="28"/>
          <w:szCs w:val="28"/>
        </w:rPr>
        <w:t>ПУБЛІЧНА ПОЛІТИКА. ПРАВО В ПУБЛІЧНОМУ УПРАВЛІННІ</w:t>
      </w:r>
      <w:r>
        <w:rPr>
          <w:rFonts w:ascii="Times New Roman" w:eastAsia="Times New Roman" w:hAnsi="Times New Roman" w:cs="Times New Roman"/>
          <w:color w:val="000000"/>
          <w:sz w:val="28"/>
          <w:szCs w:val="28"/>
        </w:rPr>
        <w:t>»</w:t>
      </w:r>
    </w:p>
    <w:p w:rsidR="00FB774A" w:rsidRDefault="00FB774A">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542369" w:rsidRDefault="00542369">
      <w:pPr>
        <w:tabs>
          <w:tab w:val="left" w:pos="7881"/>
        </w:tabs>
        <w:jc w:val="center"/>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Освітній ступінь </w:t>
      </w:r>
      <w:r w:rsidR="006009A3" w:rsidRPr="006009A3">
        <w:rPr>
          <w:rFonts w:ascii="Times New Roman" w:eastAsia="Times New Roman" w:hAnsi="Times New Roman" w:cs="Times New Roman"/>
          <w:b/>
          <w:i/>
          <w:sz w:val="28"/>
          <w:szCs w:val="28"/>
        </w:rPr>
        <w:t>магістр</w:t>
      </w:r>
    </w:p>
    <w:p w:rsidR="00FB774A" w:rsidRDefault="00542369">
      <w:pPr>
        <w:tabs>
          <w:tab w:val="left" w:pos="7881"/>
        </w:tabs>
        <w:jc w:val="center"/>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Спеціальність </w:t>
      </w:r>
      <w:r w:rsidR="006009A3" w:rsidRPr="006009A3">
        <w:rPr>
          <w:rFonts w:ascii="Times New Roman" w:eastAsia="Times New Roman" w:hAnsi="Times New Roman" w:cs="Times New Roman"/>
          <w:b/>
          <w:i/>
          <w:sz w:val="28"/>
          <w:szCs w:val="28"/>
        </w:rPr>
        <w:t xml:space="preserve">281 </w:t>
      </w:r>
      <w:r w:rsidR="006009A3">
        <w:rPr>
          <w:rFonts w:ascii="Times New Roman" w:eastAsia="Times New Roman" w:hAnsi="Times New Roman" w:cs="Times New Roman"/>
          <w:b/>
          <w:i/>
          <w:sz w:val="28"/>
          <w:szCs w:val="28"/>
        </w:rPr>
        <w:t>«</w:t>
      </w:r>
      <w:r w:rsidR="006009A3" w:rsidRPr="006009A3">
        <w:rPr>
          <w:rFonts w:ascii="Times New Roman" w:eastAsia="Times New Roman" w:hAnsi="Times New Roman" w:cs="Times New Roman"/>
          <w:b/>
          <w:i/>
          <w:sz w:val="28"/>
          <w:szCs w:val="28"/>
        </w:rPr>
        <w:t>Публічне управління та адміністрування</w:t>
      </w:r>
      <w:r w:rsidR="006009A3">
        <w:rPr>
          <w:rFonts w:ascii="Times New Roman" w:eastAsia="Times New Roman" w:hAnsi="Times New Roman" w:cs="Times New Roman"/>
          <w:b/>
          <w:i/>
          <w:sz w:val="28"/>
          <w:szCs w:val="28"/>
        </w:rPr>
        <w:t>»</w:t>
      </w:r>
    </w:p>
    <w:p w:rsidR="00FB774A" w:rsidRDefault="00542369">
      <w:pPr>
        <w:tabs>
          <w:tab w:val="left" w:pos="7881"/>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w:t>
      </w:r>
      <w:r>
        <w:rPr>
          <w:rFonts w:ascii="Times New Roman" w:eastAsia="Times New Roman" w:hAnsi="Times New Roman" w:cs="Times New Roman"/>
          <w:b/>
          <w:i/>
          <w:sz w:val="28"/>
          <w:szCs w:val="28"/>
        </w:rPr>
        <w:t xml:space="preserve">2023 / </w:t>
      </w:r>
      <w:r w:rsidRPr="00132EC8">
        <w:rPr>
          <w:rFonts w:ascii="Times New Roman" w:eastAsia="Times New Roman" w:hAnsi="Times New Roman" w:cs="Times New Roman"/>
          <w:b/>
          <w:sz w:val="28"/>
          <w:szCs w:val="28"/>
        </w:rPr>
        <w:t>2024</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 xml:space="preserve"> навчальний рік</w:t>
      </w:r>
    </w:p>
    <w:p w:rsidR="00FB774A" w:rsidRDefault="00FB774A" w:rsidP="002E741E">
      <w:pPr>
        <w:tabs>
          <w:tab w:val="left" w:pos="7881"/>
        </w:tabs>
        <w:spacing w:after="0"/>
        <w:jc w:val="center"/>
        <w:rPr>
          <w:rFonts w:ascii="Times New Roman" w:eastAsia="Times New Roman" w:hAnsi="Times New Roman" w:cs="Times New Roman"/>
          <w:sz w:val="28"/>
          <w:szCs w:val="28"/>
        </w:rPr>
      </w:pPr>
    </w:p>
    <w:p w:rsidR="00FB774A" w:rsidRDefault="00542369">
      <w:pPr>
        <w:tabs>
          <w:tab w:val="left" w:pos="3893"/>
          <w:tab w:val="left" w:pos="4815"/>
          <w:tab w:val="left" w:pos="5513"/>
          <w:tab w:val="left" w:pos="8344"/>
        </w:tabs>
        <w:rPr>
          <w:rFonts w:ascii="Times New Roman" w:eastAsia="Times New Roman" w:hAnsi="Times New Roman" w:cs="Times New Roman"/>
          <w:sz w:val="28"/>
          <w:szCs w:val="28"/>
        </w:rPr>
      </w:pPr>
      <w:r>
        <w:rPr>
          <w:rFonts w:ascii="Times New Roman" w:eastAsia="Times New Roman" w:hAnsi="Times New Roman" w:cs="Times New Roman"/>
          <w:b/>
          <w:sz w:val="28"/>
          <w:szCs w:val="28"/>
        </w:rPr>
        <w:t>Форма навчання: ЗАОЧНА</w:t>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 xml:space="preserve">Обсяг: </w:t>
      </w:r>
      <w:r w:rsidR="006009A3">
        <w:rPr>
          <w:rFonts w:ascii="Times New Roman" w:eastAsia="Times New Roman" w:hAnsi="Times New Roman" w:cs="Times New Roman"/>
          <w:b/>
          <w:i/>
          <w:sz w:val="28"/>
          <w:szCs w:val="28"/>
        </w:rPr>
        <w:t>6</w:t>
      </w:r>
      <w:r>
        <w:rPr>
          <w:rFonts w:ascii="Times New Roman" w:eastAsia="Times New Roman" w:hAnsi="Times New Roman" w:cs="Times New Roman"/>
          <w:sz w:val="28"/>
          <w:szCs w:val="28"/>
        </w:rPr>
        <w:t xml:space="preserve"> кредит</w:t>
      </w:r>
      <w:r w:rsidR="005D309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ЄКТС (</w:t>
      </w:r>
      <w:r w:rsidR="005D3097">
        <w:rPr>
          <w:rFonts w:ascii="Times New Roman" w:eastAsia="Times New Roman" w:hAnsi="Times New Roman" w:cs="Times New Roman"/>
          <w:b/>
          <w:i/>
          <w:sz w:val="28"/>
          <w:szCs w:val="28"/>
        </w:rPr>
        <w:t>1</w:t>
      </w:r>
      <w:r w:rsidR="006009A3">
        <w:rPr>
          <w:rFonts w:ascii="Times New Roman" w:eastAsia="Times New Roman" w:hAnsi="Times New Roman" w:cs="Times New Roman"/>
          <w:b/>
          <w:i/>
          <w:sz w:val="28"/>
          <w:szCs w:val="28"/>
        </w:rPr>
        <w:t>80</w:t>
      </w:r>
      <w:r w:rsidR="005D3097">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годин)</w:t>
      </w:r>
    </w:p>
    <w:p w:rsidR="005D3097" w:rsidRDefault="00C13EB0" w:rsidP="005D3097">
      <w:pPr>
        <w:widowControl w:val="0"/>
        <w:pBdr>
          <w:top w:val="nil"/>
          <w:left w:val="nil"/>
          <w:bottom w:val="nil"/>
          <w:right w:val="nil"/>
          <w:between w:val="nil"/>
        </w:pBdr>
        <w:spacing w:after="0" w:line="240" w:lineRule="auto"/>
        <w:rPr>
          <w:rFonts w:ascii="Times New Roman" w:eastAsia="Times New Roman" w:hAnsi="Times New Roman" w:cs="Times New Roman"/>
          <w:b/>
          <w:i/>
          <w:color w:val="000000"/>
          <w:sz w:val="28"/>
          <w:szCs w:val="28"/>
        </w:rPr>
      </w:pPr>
      <w:r w:rsidRPr="00C13EB0">
        <w:rPr>
          <w:rFonts w:ascii="Times New Roman" w:eastAsia="Times New Roman" w:hAnsi="Times New Roman" w:cs="Times New Roman"/>
          <w:b/>
          <w:i/>
          <w:color w:val="000000"/>
          <w:sz w:val="28"/>
          <w:szCs w:val="28"/>
        </w:rPr>
        <w:t>Навчально-науковий інститут заочного навчання та підвищення кваліфікації</w:t>
      </w:r>
    </w:p>
    <w:p w:rsidR="00C13EB0" w:rsidRDefault="00C13EB0" w:rsidP="005D3097">
      <w:pPr>
        <w:widowControl w:val="0"/>
        <w:pBdr>
          <w:top w:val="nil"/>
          <w:left w:val="nil"/>
          <w:bottom w:val="nil"/>
          <w:right w:val="nil"/>
          <w:between w:val="nil"/>
        </w:pBdr>
        <w:spacing w:after="0" w:line="240" w:lineRule="auto"/>
        <w:rPr>
          <w:rFonts w:ascii="Times New Roman" w:eastAsia="Times New Roman" w:hAnsi="Times New Roman" w:cs="Times New Roman"/>
          <w:b/>
          <w:i/>
          <w:color w:val="000000"/>
          <w:sz w:val="28"/>
          <w:szCs w:val="28"/>
        </w:rPr>
      </w:pPr>
    </w:p>
    <w:p w:rsidR="00FB774A" w:rsidRDefault="0054236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Курс</w:t>
      </w:r>
      <w:r w:rsidR="005D3097">
        <w:rPr>
          <w:rFonts w:ascii="Times New Roman" w:eastAsia="Times New Roman" w:hAnsi="Times New Roman" w:cs="Times New Roman"/>
          <w:b/>
          <w:i/>
          <w:color w:val="000000"/>
          <w:sz w:val="28"/>
          <w:szCs w:val="28"/>
        </w:rPr>
        <w:t xml:space="preserve"> 1</w:t>
      </w:r>
      <w:r>
        <w:rPr>
          <w:rFonts w:ascii="Times New Roman" w:eastAsia="Times New Roman" w:hAnsi="Times New Roman" w:cs="Times New Roman"/>
          <w:b/>
          <w:color w:val="000000"/>
          <w:sz w:val="28"/>
          <w:szCs w:val="28"/>
        </w:rPr>
        <w:tab/>
      </w:r>
      <w:r>
        <w:rPr>
          <w:rFonts w:ascii="Times New Roman" w:eastAsia="Times New Roman" w:hAnsi="Times New Roman" w:cs="Times New Roman"/>
          <w:color w:val="000000"/>
          <w:sz w:val="28"/>
          <w:szCs w:val="28"/>
        </w:rPr>
        <w:t xml:space="preserve">Група </w:t>
      </w:r>
      <w:r w:rsidR="006009A3">
        <w:rPr>
          <w:rFonts w:ascii="Times New Roman" w:eastAsia="Times New Roman" w:hAnsi="Times New Roman" w:cs="Times New Roman"/>
          <w:b/>
          <w:i/>
          <w:color w:val="000000"/>
          <w:sz w:val="28"/>
          <w:szCs w:val="28"/>
        </w:rPr>
        <w:t>МЗ</w:t>
      </w:r>
      <w:r w:rsidR="005D3097">
        <w:rPr>
          <w:rFonts w:ascii="Times New Roman" w:eastAsia="Times New Roman" w:hAnsi="Times New Roman" w:cs="Times New Roman"/>
          <w:b/>
          <w:i/>
          <w:color w:val="000000"/>
          <w:sz w:val="28"/>
          <w:szCs w:val="28"/>
        </w:rPr>
        <w:t>-</w:t>
      </w:r>
      <w:r w:rsidR="006009A3">
        <w:rPr>
          <w:rFonts w:ascii="Times New Roman" w:eastAsia="Times New Roman" w:hAnsi="Times New Roman" w:cs="Times New Roman"/>
          <w:b/>
          <w:i/>
          <w:color w:val="000000"/>
          <w:sz w:val="28"/>
          <w:szCs w:val="28"/>
        </w:rPr>
        <w:t>ПУА</w:t>
      </w:r>
      <w:r w:rsidR="005D3097">
        <w:rPr>
          <w:rFonts w:ascii="Times New Roman" w:eastAsia="Times New Roman" w:hAnsi="Times New Roman" w:cs="Times New Roman"/>
          <w:b/>
          <w:i/>
          <w:color w:val="000000"/>
          <w:sz w:val="28"/>
          <w:szCs w:val="28"/>
        </w:rPr>
        <w:t>-</w:t>
      </w:r>
      <w:r w:rsidR="006009A3">
        <w:rPr>
          <w:rFonts w:ascii="Times New Roman" w:eastAsia="Times New Roman" w:hAnsi="Times New Roman" w:cs="Times New Roman"/>
          <w:b/>
          <w:i/>
          <w:color w:val="000000"/>
          <w:sz w:val="28"/>
          <w:szCs w:val="28"/>
        </w:rPr>
        <w:t>321</w:t>
      </w:r>
    </w:p>
    <w:p w:rsidR="00FB774A" w:rsidRPr="002E741E" w:rsidRDefault="00FB774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bl>
      <w:tblPr>
        <w:tblW w:w="9244"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0"/>
        <w:gridCol w:w="12"/>
        <w:gridCol w:w="8"/>
        <w:gridCol w:w="4390"/>
        <w:gridCol w:w="12"/>
        <w:gridCol w:w="682"/>
        <w:gridCol w:w="25"/>
        <w:gridCol w:w="657"/>
        <w:gridCol w:w="14"/>
        <w:gridCol w:w="613"/>
        <w:gridCol w:w="48"/>
        <w:gridCol w:w="518"/>
        <w:gridCol w:w="8"/>
        <w:gridCol w:w="41"/>
        <w:gridCol w:w="567"/>
        <w:gridCol w:w="910"/>
        <w:gridCol w:w="9"/>
      </w:tblGrid>
      <w:tr w:rsidR="001E50C0" w:rsidRPr="001E50C0" w:rsidTr="001E50C0">
        <w:trPr>
          <w:trHeight w:val="275"/>
        </w:trPr>
        <w:tc>
          <w:tcPr>
            <w:tcW w:w="730" w:type="dxa"/>
            <w:vMerge w:val="restart"/>
            <w:textDirection w:val="btLr"/>
          </w:tcPr>
          <w:p w:rsidR="001E50C0" w:rsidRPr="001E50C0" w:rsidRDefault="001E50C0" w:rsidP="001E50C0">
            <w:pPr>
              <w:widowControl w:val="0"/>
              <w:autoSpaceDE w:val="0"/>
              <w:autoSpaceDN w:val="0"/>
              <w:spacing w:before="105" w:after="0" w:line="240" w:lineRule="auto"/>
              <w:ind w:left="112" w:right="166"/>
              <w:rPr>
                <w:rFonts w:ascii="Times New Roman" w:hAnsi="Times New Roman" w:cs="Times New Roman"/>
                <w:sz w:val="24"/>
                <w:szCs w:val="24"/>
                <w:lang w:eastAsia="en-US"/>
              </w:rPr>
            </w:pPr>
            <w:r w:rsidRPr="001E50C0">
              <w:rPr>
                <w:rFonts w:ascii="Times New Roman" w:hAnsi="Times New Roman" w:cs="Times New Roman"/>
                <w:sz w:val="24"/>
                <w:szCs w:val="24"/>
                <w:lang w:eastAsia="en-US"/>
              </w:rPr>
              <w:t>№  теми   згідно з</w:t>
            </w:r>
            <w:r w:rsidRPr="001E50C0">
              <w:rPr>
                <w:rFonts w:ascii="Times New Roman" w:hAnsi="Times New Roman" w:cs="Times New Roman"/>
                <w:spacing w:val="-1"/>
                <w:sz w:val="24"/>
                <w:szCs w:val="24"/>
                <w:lang w:eastAsia="en-US"/>
              </w:rPr>
              <w:t xml:space="preserve"> </w:t>
            </w:r>
            <w:r w:rsidRPr="001E50C0">
              <w:rPr>
                <w:rFonts w:ascii="Times New Roman" w:hAnsi="Times New Roman" w:cs="Times New Roman"/>
                <w:sz w:val="24"/>
                <w:szCs w:val="24"/>
                <w:lang w:eastAsia="en-US"/>
              </w:rPr>
              <w:t>РПНД</w:t>
            </w:r>
          </w:p>
        </w:tc>
        <w:tc>
          <w:tcPr>
            <w:tcW w:w="4410" w:type="dxa"/>
            <w:gridSpan w:val="3"/>
            <w:vMerge w:val="restart"/>
          </w:tcPr>
          <w:p w:rsidR="001E50C0" w:rsidRPr="001E50C0" w:rsidRDefault="001E50C0" w:rsidP="001E50C0">
            <w:pPr>
              <w:widowControl w:val="0"/>
              <w:autoSpaceDE w:val="0"/>
              <w:autoSpaceDN w:val="0"/>
              <w:spacing w:after="0" w:line="240" w:lineRule="auto"/>
              <w:rPr>
                <w:rFonts w:ascii="Times New Roman" w:hAnsi="Times New Roman" w:cs="Times New Roman"/>
                <w:sz w:val="24"/>
                <w:szCs w:val="24"/>
                <w:lang w:eastAsia="en-US"/>
              </w:rPr>
            </w:pPr>
          </w:p>
          <w:p w:rsidR="001E50C0" w:rsidRPr="001E50C0" w:rsidRDefault="001E50C0" w:rsidP="001E50C0">
            <w:pPr>
              <w:widowControl w:val="0"/>
              <w:autoSpaceDE w:val="0"/>
              <w:autoSpaceDN w:val="0"/>
              <w:spacing w:before="8" w:after="0" w:line="240" w:lineRule="auto"/>
              <w:rPr>
                <w:rFonts w:ascii="Times New Roman" w:hAnsi="Times New Roman" w:cs="Times New Roman"/>
                <w:sz w:val="24"/>
                <w:szCs w:val="24"/>
                <w:lang w:eastAsia="en-US"/>
              </w:rPr>
            </w:pPr>
          </w:p>
          <w:p w:rsidR="001E50C0" w:rsidRPr="001E50C0" w:rsidRDefault="001E50C0" w:rsidP="001E50C0">
            <w:pPr>
              <w:widowControl w:val="0"/>
              <w:autoSpaceDE w:val="0"/>
              <w:autoSpaceDN w:val="0"/>
              <w:spacing w:before="1" w:after="0" w:line="240" w:lineRule="auto"/>
              <w:ind w:left="1372" w:right="1346" w:firstLine="252"/>
              <w:rPr>
                <w:rFonts w:ascii="Times New Roman" w:hAnsi="Times New Roman" w:cs="Times New Roman"/>
                <w:sz w:val="24"/>
                <w:szCs w:val="24"/>
                <w:lang w:eastAsia="en-US"/>
              </w:rPr>
            </w:pPr>
            <w:r w:rsidRPr="001E50C0">
              <w:rPr>
                <w:rFonts w:ascii="Times New Roman" w:hAnsi="Times New Roman" w:cs="Times New Roman"/>
                <w:sz w:val="24"/>
                <w:szCs w:val="24"/>
                <w:lang w:eastAsia="en-US"/>
              </w:rPr>
              <w:t>Назва теми (згідно з РПНД)</w:t>
            </w:r>
          </w:p>
        </w:tc>
        <w:tc>
          <w:tcPr>
            <w:tcW w:w="719" w:type="dxa"/>
            <w:gridSpan w:val="3"/>
            <w:vMerge w:val="restart"/>
            <w:textDirection w:val="btLr"/>
          </w:tcPr>
          <w:p w:rsidR="001E50C0" w:rsidRPr="001E50C0" w:rsidRDefault="001E50C0" w:rsidP="001E50C0">
            <w:pPr>
              <w:widowControl w:val="0"/>
              <w:tabs>
                <w:tab w:val="left" w:pos="1366"/>
              </w:tabs>
              <w:autoSpaceDE w:val="0"/>
              <w:autoSpaceDN w:val="0"/>
              <w:spacing w:before="108" w:after="0" w:line="240" w:lineRule="auto"/>
              <w:ind w:left="112" w:right="166"/>
              <w:rPr>
                <w:rFonts w:ascii="Times New Roman" w:hAnsi="Times New Roman" w:cs="Times New Roman"/>
                <w:sz w:val="24"/>
                <w:szCs w:val="24"/>
                <w:lang w:eastAsia="en-US"/>
              </w:rPr>
            </w:pPr>
            <w:r w:rsidRPr="001E50C0">
              <w:rPr>
                <w:rFonts w:ascii="Times New Roman" w:hAnsi="Times New Roman" w:cs="Times New Roman"/>
                <w:sz w:val="24"/>
                <w:szCs w:val="24"/>
                <w:lang w:eastAsia="en-US"/>
              </w:rPr>
              <w:t>Загальний</w:t>
            </w:r>
            <w:r w:rsidRPr="001E50C0">
              <w:rPr>
                <w:rFonts w:ascii="Times New Roman" w:hAnsi="Times New Roman" w:cs="Times New Roman"/>
                <w:sz w:val="24"/>
                <w:szCs w:val="24"/>
                <w:lang w:eastAsia="en-US"/>
              </w:rPr>
              <w:tab/>
              <w:t xml:space="preserve"> обсяг</w:t>
            </w:r>
            <w:r w:rsidRPr="001E50C0">
              <w:rPr>
                <w:rFonts w:ascii="Times New Roman" w:hAnsi="Times New Roman" w:cs="Times New Roman"/>
                <w:spacing w:val="-1"/>
                <w:sz w:val="24"/>
                <w:szCs w:val="24"/>
                <w:lang w:eastAsia="en-US"/>
              </w:rPr>
              <w:t xml:space="preserve"> </w:t>
            </w:r>
            <w:r w:rsidRPr="001E50C0">
              <w:rPr>
                <w:rFonts w:ascii="Times New Roman" w:hAnsi="Times New Roman" w:cs="Times New Roman"/>
                <w:sz w:val="24"/>
                <w:szCs w:val="24"/>
                <w:lang w:eastAsia="en-US"/>
              </w:rPr>
              <w:t>годин</w:t>
            </w:r>
          </w:p>
        </w:tc>
        <w:tc>
          <w:tcPr>
            <w:tcW w:w="2466" w:type="dxa"/>
            <w:gridSpan w:val="8"/>
          </w:tcPr>
          <w:p w:rsidR="001E50C0" w:rsidRPr="001E50C0" w:rsidRDefault="001E50C0" w:rsidP="001E50C0">
            <w:pPr>
              <w:widowControl w:val="0"/>
              <w:autoSpaceDE w:val="0"/>
              <w:autoSpaceDN w:val="0"/>
              <w:spacing w:after="0" w:line="240" w:lineRule="auto"/>
              <w:ind w:left="265"/>
              <w:rPr>
                <w:rFonts w:ascii="Times New Roman" w:hAnsi="Times New Roman" w:cs="Times New Roman"/>
                <w:sz w:val="24"/>
                <w:szCs w:val="24"/>
                <w:lang w:eastAsia="en-US"/>
              </w:rPr>
            </w:pPr>
            <w:r w:rsidRPr="001E50C0">
              <w:rPr>
                <w:rFonts w:ascii="Times New Roman" w:hAnsi="Times New Roman" w:cs="Times New Roman"/>
                <w:sz w:val="24"/>
                <w:szCs w:val="24"/>
                <w:lang w:eastAsia="en-US"/>
              </w:rPr>
              <w:t>Аудиторна робота</w:t>
            </w:r>
          </w:p>
        </w:tc>
        <w:tc>
          <w:tcPr>
            <w:tcW w:w="919" w:type="dxa"/>
            <w:gridSpan w:val="2"/>
            <w:vMerge w:val="restart"/>
            <w:textDirection w:val="btLr"/>
          </w:tcPr>
          <w:p w:rsidR="001E50C0" w:rsidRPr="001E50C0" w:rsidRDefault="001E50C0" w:rsidP="001E50C0">
            <w:pPr>
              <w:widowControl w:val="0"/>
              <w:autoSpaceDE w:val="0"/>
              <w:autoSpaceDN w:val="0"/>
              <w:spacing w:before="113" w:after="0" w:line="240" w:lineRule="auto"/>
              <w:ind w:left="297" w:hanging="8"/>
              <w:rPr>
                <w:rFonts w:ascii="Times New Roman" w:hAnsi="Times New Roman" w:cs="Times New Roman"/>
                <w:sz w:val="24"/>
                <w:szCs w:val="24"/>
                <w:lang w:eastAsia="en-US"/>
              </w:rPr>
            </w:pPr>
            <w:r w:rsidRPr="001E50C0">
              <w:rPr>
                <w:rFonts w:ascii="Times New Roman" w:hAnsi="Times New Roman" w:cs="Times New Roman"/>
                <w:sz w:val="24"/>
                <w:szCs w:val="24"/>
                <w:lang w:eastAsia="en-US"/>
              </w:rPr>
              <w:t>Самостійна та</w:t>
            </w:r>
          </w:p>
          <w:p w:rsidR="001E50C0" w:rsidRPr="001E50C0" w:rsidRDefault="001E50C0" w:rsidP="001E50C0">
            <w:pPr>
              <w:widowControl w:val="0"/>
              <w:autoSpaceDE w:val="0"/>
              <w:autoSpaceDN w:val="0"/>
              <w:spacing w:before="6" w:after="0" w:line="240" w:lineRule="auto"/>
              <w:ind w:left="669" w:right="-99" w:hanging="372"/>
              <w:rPr>
                <w:rFonts w:ascii="Times New Roman" w:hAnsi="Times New Roman" w:cs="Times New Roman"/>
                <w:sz w:val="24"/>
                <w:szCs w:val="24"/>
                <w:lang w:eastAsia="en-US"/>
              </w:rPr>
            </w:pPr>
            <w:r w:rsidRPr="001E50C0">
              <w:rPr>
                <w:rFonts w:ascii="Times New Roman" w:hAnsi="Times New Roman" w:cs="Times New Roman"/>
                <w:sz w:val="24"/>
                <w:szCs w:val="24"/>
                <w:lang w:eastAsia="en-US"/>
              </w:rPr>
              <w:t>і</w:t>
            </w:r>
            <w:r w:rsidRPr="001E50C0">
              <w:rPr>
                <w:rFonts w:ascii="Times New Roman" w:hAnsi="Times New Roman" w:cs="Times New Roman"/>
                <w:spacing w:val="1"/>
                <w:sz w:val="24"/>
                <w:szCs w:val="24"/>
                <w:lang w:eastAsia="en-US"/>
              </w:rPr>
              <w:t>н</w:t>
            </w:r>
            <w:r w:rsidRPr="001E50C0">
              <w:rPr>
                <w:rFonts w:ascii="Times New Roman" w:hAnsi="Times New Roman" w:cs="Times New Roman"/>
                <w:sz w:val="24"/>
                <w:szCs w:val="24"/>
                <w:lang w:eastAsia="en-US"/>
              </w:rPr>
              <w:t>д</w:t>
            </w:r>
            <w:r w:rsidRPr="001E50C0">
              <w:rPr>
                <w:rFonts w:ascii="Times New Roman" w:hAnsi="Times New Roman" w:cs="Times New Roman"/>
                <w:spacing w:val="1"/>
                <w:sz w:val="24"/>
                <w:szCs w:val="24"/>
                <w:lang w:eastAsia="en-US"/>
              </w:rPr>
              <w:t>и</w:t>
            </w:r>
            <w:r w:rsidRPr="001E50C0">
              <w:rPr>
                <w:rFonts w:ascii="Times New Roman" w:hAnsi="Times New Roman" w:cs="Times New Roman"/>
                <w:spacing w:val="-1"/>
                <w:sz w:val="24"/>
                <w:szCs w:val="24"/>
                <w:lang w:eastAsia="en-US"/>
              </w:rPr>
              <w:t>відуа</w:t>
            </w:r>
            <w:r w:rsidRPr="001E50C0">
              <w:rPr>
                <w:rFonts w:ascii="Times New Roman" w:hAnsi="Times New Roman" w:cs="Times New Roman"/>
                <w:sz w:val="24"/>
                <w:szCs w:val="24"/>
                <w:lang w:eastAsia="en-US"/>
              </w:rPr>
              <w:t>л</w:t>
            </w:r>
            <w:r w:rsidRPr="001E50C0">
              <w:rPr>
                <w:rFonts w:ascii="Times New Roman" w:hAnsi="Times New Roman" w:cs="Times New Roman"/>
                <w:spacing w:val="-2"/>
                <w:sz w:val="24"/>
                <w:szCs w:val="24"/>
                <w:lang w:eastAsia="en-US"/>
              </w:rPr>
              <w:t>ь</w:t>
            </w:r>
            <w:r w:rsidRPr="001E50C0">
              <w:rPr>
                <w:rFonts w:ascii="Times New Roman" w:hAnsi="Times New Roman" w:cs="Times New Roman"/>
                <w:sz w:val="24"/>
                <w:szCs w:val="24"/>
                <w:lang w:eastAsia="en-US"/>
              </w:rPr>
              <w:t>на робота</w:t>
            </w:r>
          </w:p>
        </w:tc>
      </w:tr>
      <w:tr w:rsidR="001E50C0" w:rsidRPr="001E50C0" w:rsidTr="001E50C0">
        <w:trPr>
          <w:trHeight w:val="1617"/>
        </w:trPr>
        <w:tc>
          <w:tcPr>
            <w:tcW w:w="730" w:type="dxa"/>
            <w:vMerge/>
            <w:tcBorders>
              <w:top w:val="nil"/>
            </w:tcBorders>
            <w:textDirection w:val="btLr"/>
          </w:tcPr>
          <w:p w:rsidR="001E50C0" w:rsidRPr="001E50C0" w:rsidRDefault="001E50C0" w:rsidP="001E50C0">
            <w:pPr>
              <w:spacing w:after="0" w:line="240" w:lineRule="auto"/>
              <w:rPr>
                <w:rFonts w:ascii="Times New Roman" w:eastAsia="Times New Roman" w:hAnsi="Times New Roman" w:cs="Times New Roman"/>
                <w:sz w:val="24"/>
                <w:szCs w:val="24"/>
              </w:rPr>
            </w:pPr>
          </w:p>
        </w:tc>
        <w:tc>
          <w:tcPr>
            <w:tcW w:w="4410" w:type="dxa"/>
            <w:gridSpan w:val="3"/>
            <w:vMerge/>
            <w:tcBorders>
              <w:top w:val="nil"/>
            </w:tcBorders>
          </w:tcPr>
          <w:p w:rsidR="001E50C0" w:rsidRPr="001E50C0" w:rsidRDefault="001E50C0" w:rsidP="001E50C0">
            <w:pPr>
              <w:spacing w:after="0" w:line="240" w:lineRule="auto"/>
              <w:rPr>
                <w:rFonts w:ascii="Times New Roman" w:eastAsia="Times New Roman" w:hAnsi="Times New Roman" w:cs="Times New Roman"/>
                <w:sz w:val="24"/>
                <w:szCs w:val="24"/>
              </w:rPr>
            </w:pPr>
          </w:p>
        </w:tc>
        <w:tc>
          <w:tcPr>
            <w:tcW w:w="719" w:type="dxa"/>
            <w:gridSpan w:val="3"/>
            <w:vMerge/>
            <w:tcBorders>
              <w:top w:val="nil"/>
            </w:tcBorders>
            <w:textDirection w:val="btLr"/>
          </w:tcPr>
          <w:p w:rsidR="001E50C0" w:rsidRPr="001E50C0" w:rsidRDefault="001E50C0" w:rsidP="001E50C0">
            <w:pPr>
              <w:spacing w:after="0" w:line="240" w:lineRule="auto"/>
              <w:rPr>
                <w:rFonts w:ascii="Times New Roman" w:eastAsia="Times New Roman" w:hAnsi="Times New Roman" w:cs="Times New Roman"/>
                <w:sz w:val="24"/>
                <w:szCs w:val="24"/>
              </w:rPr>
            </w:pPr>
          </w:p>
        </w:tc>
        <w:tc>
          <w:tcPr>
            <w:tcW w:w="671" w:type="dxa"/>
            <w:gridSpan w:val="2"/>
            <w:textDirection w:val="btLr"/>
          </w:tcPr>
          <w:p w:rsidR="001E50C0" w:rsidRPr="001E50C0" w:rsidRDefault="001E50C0" w:rsidP="001E50C0">
            <w:pPr>
              <w:widowControl w:val="0"/>
              <w:autoSpaceDE w:val="0"/>
              <w:autoSpaceDN w:val="0"/>
              <w:spacing w:before="109" w:after="0" w:line="240" w:lineRule="auto"/>
              <w:ind w:left="112"/>
              <w:rPr>
                <w:rFonts w:ascii="Times New Roman" w:hAnsi="Times New Roman" w:cs="Times New Roman"/>
                <w:sz w:val="24"/>
                <w:szCs w:val="24"/>
                <w:lang w:eastAsia="en-US"/>
              </w:rPr>
            </w:pPr>
            <w:r w:rsidRPr="001E50C0">
              <w:rPr>
                <w:rFonts w:ascii="Times New Roman" w:hAnsi="Times New Roman" w:cs="Times New Roman"/>
                <w:sz w:val="24"/>
                <w:szCs w:val="24"/>
                <w:lang w:eastAsia="en-US"/>
              </w:rPr>
              <w:t>Всього</w:t>
            </w:r>
          </w:p>
        </w:tc>
        <w:tc>
          <w:tcPr>
            <w:tcW w:w="613" w:type="dxa"/>
            <w:textDirection w:val="btLr"/>
          </w:tcPr>
          <w:p w:rsidR="001E50C0" w:rsidRPr="001E50C0" w:rsidRDefault="001E50C0" w:rsidP="001E50C0">
            <w:pPr>
              <w:widowControl w:val="0"/>
              <w:autoSpaceDE w:val="0"/>
              <w:autoSpaceDN w:val="0"/>
              <w:spacing w:before="112" w:after="0" w:line="240" w:lineRule="auto"/>
              <w:ind w:left="112"/>
              <w:rPr>
                <w:rFonts w:ascii="Times New Roman" w:hAnsi="Times New Roman" w:cs="Times New Roman"/>
                <w:sz w:val="24"/>
                <w:szCs w:val="24"/>
                <w:lang w:eastAsia="en-US"/>
              </w:rPr>
            </w:pPr>
            <w:r w:rsidRPr="001E50C0">
              <w:rPr>
                <w:rFonts w:ascii="Times New Roman" w:hAnsi="Times New Roman" w:cs="Times New Roman"/>
                <w:sz w:val="24"/>
                <w:szCs w:val="24"/>
                <w:lang w:eastAsia="en-US"/>
              </w:rPr>
              <w:t>Лекції</w:t>
            </w:r>
          </w:p>
        </w:tc>
        <w:tc>
          <w:tcPr>
            <w:tcW w:w="574" w:type="dxa"/>
            <w:gridSpan w:val="3"/>
            <w:textDirection w:val="btLr"/>
          </w:tcPr>
          <w:p w:rsidR="001E50C0" w:rsidRPr="001E50C0" w:rsidRDefault="001E50C0" w:rsidP="001E50C0">
            <w:pPr>
              <w:widowControl w:val="0"/>
              <w:autoSpaceDE w:val="0"/>
              <w:autoSpaceDN w:val="0"/>
              <w:spacing w:before="114" w:after="0" w:line="240" w:lineRule="auto"/>
              <w:ind w:left="112"/>
              <w:rPr>
                <w:rFonts w:ascii="Times New Roman" w:hAnsi="Times New Roman" w:cs="Times New Roman"/>
                <w:sz w:val="24"/>
                <w:szCs w:val="24"/>
                <w:lang w:eastAsia="en-US"/>
              </w:rPr>
            </w:pPr>
            <w:r w:rsidRPr="001E50C0">
              <w:rPr>
                <w:rFonts w:ascii="Times New Roman" w:hAnsi="Times New Roman" w:cs="Times New Roman"/>
                <w:sz w:val="24"/>
                <w:szCs w:val="24"/>
                <w:lang w:eastAsia="en-US"/>
              </w:rPr>
              <w:t>Семінари</w:t>
            </w:r>
          </w:p>
        </w:tc>
        <w:tc>
          <w:tcPr>
            <w:tcW w:w="608" w:type="dxa"/>
            <w:gridSpan w:val="2"/>
            <w:textDirection w:val="btLr"/>
          </w:tcPr>
          <w:p w:rsidR="001E50C0" w:rsidRPr="001E50C0" w:rsidRDefault="001E50C0" w:rsidP="001E50C0">
            <w:pPr>
              <w:widowControl w:val="0"/>
              <w:autoSpaceDE w:val="0"/>
              <w:autoSpaceDN w:val="0"/>
              <w:spacing w:before="115" w:after="0" w:line="240" w:lineRule="auto"/>
              <w:ind w:left="112"/>
              <w:rPr>
                <w:rFonts w:ascii="Times New Roman" w:hAnsi="Times New Roman" w:cs="Times New Roman"/>
                <w:sz w:val="24"/>
                <w:szCs w:val="24"/>
                <w:lang w:eastAsia="en-US"/>
              </w:rPr>
            </w:pPr>
            <w:proofErr w:type="spellStart"/>
            <w:r w:rsidRPr="001E50C0">
              <w:rPr>
                <w:rFonts w:ascii="Times New Roman" w:hAnsi="Times New Roman" w:cs="Times New Roman"/>
                <w:sz w:val="24"/>
                <w:szCs w:val="24"/>
                <w:lang w:eastAsia="en-US"/>
              </w:rPr>
              <w:t>Практ</w:t>
            </w:r>
            <w:proofErr w:type="spellEnd"/>
            <w:r w:rsidRPr="001E50C0">
              <w:rPr>
                <w:rFonts w:ascii="Times New Roman" w:hAnsi="Times New Roman" w:cs="Times New Roman"/>
                <w:sz w:val="24"/>
                <w:szCs w:val="24"/>
                <w:lang w:eastAsia="en-US"/>
              </w:rPr>
              <w:t xml:space="preserve"> .заняття</w:t>
            </w:r>
          </w:p>
        </w:tc>
        <w:tc>
          <w:tcPr>
            <w:tcW w:w="919" w:type="dxa"/>
            <w:gridSpan w:val="2"/>
            <w:vMerge/>
            <w:tcBorders>
              <w:top w:val="nil"/>
            </w:tcBorders>
            <w:textDirection w:val="btLr"/>
          </w:tcPr>
          <w:p w:rsidR="001E50C0" w:rsidRPr="001E50C0" w:rsidRDefault="001E50C0" w:rsidP="001E50C0">
            <w:pPr>
              <w:spacing w:after="0" w:line="240" w:lineRule="auto"/>
              <w:rPr>
                <w:rFonts w:ascii="Times New Roman" w:eastAsia="Times New Roman" w:hAnsi="Times New Roman" w:cs="Times New Roman"/>
                <w:sz w:val="24"/>
                <w:szCs w:val="24"/>
              </w:rPr>
            </w:pPr>
          </w:p>
        </w:tc>
      </w:tr>
      <w:tr w:rsidR="001E50C0" w:rsidRPr="001E50C0" w:rsidTr="001E50C0">
        <w:trPr>
          <w:gridAfter w:val="1"/>
          <w:wAfter w:w="9" w:type="dxa"/>
          <w:trHeight w:hRule="exact" w:val="671"/>
        </w:trPr>
        <w:tc>
          <w:tcPr>
            <w:tcW w:w="750" w:type="dxa"/>
            <w:gridSpan w:val="3"/>
            <w:vAlign w:val="center"/>
          </w:tcPr>
          <w:p w:rsidR="001E50C0" w:rsidRPr="001E50C0" w:rsidRDefault="001E50C0" w:rsidP="001E50C0">
            <w:pPr>
              <w:widowControl w:val="0"/>
              <w:numPr>
                <w:ilvl w:val="0"/>
                <w:numId w:val="27"/>
              </w:numPr>
              <w:tabs>
                <w:tab w:val="left" w:pos="256"/>
              </w:tabs>
              <w:autoSpaceDE w:val="0"/>
              <w:autoSpaceDN w:val="0"/>
              <w:spacing w:after="0" w:line="240" w:lineRule="auto"/>
              <w:jc w:val="center"/>
              <w:rPr>
                <w:rFonts w:ascii="Times New Roman" w:hAnsi="Times New Roman" w:cs="Times New Roman"/>
                <w:sz w:val="28"/>
                <w:szCs w:val="28"/>
                <w:lang w:eastAsia="en-US"/>
              </w:rPr>
            </w:pPr>
          </w:p>
        </w:tc>
        <w:tc>
          <w:tcPr>
            <w:tcW w:w="4402" w:type="dxa"/>
            <w:gridSpan w:val="2"/>
            <w:tcBorders>
              <w:top w:val="single" w:sz="8" w:space="0" w:color="000000"/>
              <w:left w:val="single" w:sz="8" w:space="0" w:color="000000"/>
              <w:bottom w:val="single" w:sz="4" w:space="0" w:color="000000"/>
            </w:tcBorders>
          </w:tcPr>
          <w:p w:rsidR="001E50C0" w:rsidRPr="001E50C0" w:rsidRDefault="001E50C0" w:rsidP="001E50C0">
            <w:pPr>
              <w:spacing w:after="240" w:line="240" w:lineRule="auto"/>
              <w:ind w:left="64"/>
              <w:rPr>
                <w:rFonts w:ascii="Times New Roman" w:eastAsia="Times New Roman" w:hAnsi="Times New Roman" w:cs="Times New Roman"/>
                <w:sz w:val="28"/>
                <w:szCs w:val="28"/>
              </w:rPr>
            </w:pPr>
            <w:r w:rsidRPr="001E50C0">
              <w:rPr>
                <w:rFonts w:ascii="Times New Roman" w:eastAsia="Times New Roman" w:hAnsi="Times New Roman" w:cs="Times New Roman"/>
                <w:sz w:val="28"/>
                <w:szCs w:val="28"/>
              </w:rPr>
              <w:t>Публічна та державна політика: спільні риси та відмінності</w:t>
            </w:r>
          </w:p>
        </w:tc>
        <w:tc>
          <w:tcPr>
            <w:tcW w:w="707" w:type="dxa"/>
            <w:gridSpan w:val="2"/>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sz w:val="28"/>
                <w:szCs w:val="28"/>
                <w:lang w:eastAsia="en-US"/>
              </w:rPr>
            </w:pPr>
            <w:r w:rsidRPr="001E50C0">
              <w:rPr>
                <w:rFonts w:ascii="Times New Roman" w:hAnsi="Times New Roman" w:cs="Times New Roman"/>
                <w:sz w:val="28"/>
                <w:szCs w:val="28"/>
                <w:lang w:eastAsia="en-US"/>
              </w:rPr>
              <w:t>19</w:t>
            </w:r>
          </w:p>
        </w:tc>
        <w:tc>
          <w:tcPr>
            <w:tcW w:w="671" w:type="dxa"/>
            <w:gridSpan w:val="2"/>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sz w:val="28"/>
                <w:szCs w:val="28"/>
                <w:lang w:eastAsia="en-US"/>
              </w:rPr>
            </w:pPr>
            <w:r w:rsidRPr="001E50C0">
              <w:rPr>
                <w:rFonts w:ascii="Times New Roman" w:hAnsi="Times New Roman" w:cs="Times New Roman"/>
                <w:sz w:val="28"/>
                <w:szCs w:val="28"/>
                <w:lang w:eastAsia="en-US"/>
              </w:rPr>
              <w:t>4</w:t>
            </w:r>
          </w:p>
        </w:tc>
        <w:tc>
          <w:tcPr>
            <w:tcW w:w="613" w:type="dxa"/>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sz w:val="28"/>
                <w:szCs w:val="28"/>
                <w:lang w:eastAsia="en-US"/>
              </w:rPr>
            </w:pPr>
            <w:r w:rsidRPr="001E50C0">
              <w:rPr>
                <w:rFonts w:ascii="Times New Roman" w:hAnsi="Times New Roman" w:cs="Times New Roman"/>
                <w:sz w:val="28"/>
                <w:szCs w:val="28"/>
                <w:lang w:eastAsia="en-US"/>
              </w:rPr>
              <w:t>2</w:t>
            </w:r>
          </w:p>
        </w:tc>
        <w:tc>
          <w:tcPr>
            <w:tcW w:w="566" w:type="dxa"/>
            <w:gridSpan w:val="2"/>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sz w:val="28"/>
                <w:szCs w:val="28"/>
                <w:lang w:eastAsia="en-US"/>
              </w:rPr>
            </w:pPr>
            <w:r w:rsidRPr="001E50C0">
              <w:rPr>
                <w:rFonts w:ascii="Times New Roman" w:hAnsi="Times New Roman" w:cs="Times New Roman"/>
                <w:sz w:val="28"/>
                <w:szCs w:val="28"/>
                <w:lang w:eastAsia="en-US"/>
              </w:rPr>
              <w:t>2</w:t>
            </w:r>
          </w:p>
        </w:tc>
        <w:tc>
          <w:tcPr>
            <w:tcW w:w="616" w:type="dxa"/>
            <w:gridSpan w:val="3"/>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sz w:val="28"/>
                <w:szCs w:val="28"/>
                <w:lang w:eastAsia="en-US"/>
              </w:rPr>
            </w:pPr>
          </w:p>
        </w:tc>
        <w:tc>
          <w:tcPr>
            <w:tcW w:w="910" w:type="dxa"/>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sz w:val="28"/>
                <w:szCs w:val="28"/>
                <w:lang w:eastAsia="en-US"/>
              </w:rPr>
            </w:pPr>
            <w:r w:rsidRPr="001E50C0">
              <w:rPr>
                <w:rFonts w:ascii="Times New Roman" w:hAnsi="Times New Roman" w:cs="Times New Roman"/>
                <w:sz w:val="28"/>
                <w:szCs w:val="28"/>
                <w:lang w:eastAsia="en-US"/>
              </w:rPr>
              <w:t>15</w:t>
            </w:r>
          </w:p>
        </w:tc>
      </w:tr>
      <w:tr w:rsidR="001E50C0" w:rsidRPr="001E50C0" w:rsidTr="001E50C0">
        <w:trPr>
          <w:gridAfter w:val="1"/>
          <w:wAfter w:w="9" w:type="dxa"/>
          <w:trHeight w:hRule="exact" w:val="671"/>
        </w:trPr>
        <w:tc>
          <w:tcPr>
            <w:tcW w:w="750" w:type="dxa"/>
            <w:gridSpan w:val="3"/>
            <w:vAlign w:val="center"/>
          </w:tcPr>
          <w:p w:rsidR="001E50C0" w:rsidRPr="001E50C0" w:rsidRDefault="001E50C0" w:rsidP="001E50C0">
            <w:pPr>
              <w:widowControl w:val="0"/>
              <w:numPr>
                <w:ilvl w:val="0"/>
                <w:numId w:val="27"/>
              </w:numPr>
              <w:tabs>
                <w:tab w:val="left" w:pos="256"/>
              </w:tabs>
              <w:autoSpaceDE w:val="0"/>
              <w:autoSpaceDN w:val="0"/>
              <w:spacing w:after="0" w:line="240" w:lineRule="auto"/>
              <w:ind w:hanging="474"/>
              <w:jc w:val="center"/>
              <w:rPr>
                <w:rFonts w:ascii="Times New Roman" w:hAnsi="Times New Roman" w:cs="Times New Roman"/>
                <w:sz w:val="28"/>
                <w:szCs w:val="28"/>
                <w:lang w:eastAsia="en-US"/>
              </w:rPr>
            </w:pPr>
          </w:p>
        </w:tc>
        <w:tc>
          <w:tcPr>
            <w:tcW w:w="4402" w:type="dxa"/>
            <w:gridSpan w:val="2"/>
            <w:tcBorders>
              <w:top w:val="single" w:sz="8" w:space="0" w:color="000000"/>
              <w:left w:val="single" w:sz="8" w:space="0" w:color="000000"/>
              <w:bottom w:val="single" w:sz="4" w:space="0" w:color="000000"/>
            </w:tcBorders>
          </w:tcPr>
          <w:p w:rsidR="001E50C0" w:rsidRPr="001E50C0" w:rsidRDefault="001E50C0" w:rsidP="001E50C0">
            <w:pPr>
              <w:spacing w:after="240" w:line="240" w:lineRule="auto"/>
              <w:ind w:left="64"/>
              <w:rPr>
                <w:rFonts w:ascii="Times New Roman" w:eastAsia="Times New Roman" w:hAnsi="Times New Roman" w:cs="Times New Roman"/>
                <w:sz w:val="28"/>
                <w:szCs w:val="28"/>
              </w:rPr>
            </w:pPr>
            <w:r w:rsidRPr="001E50C0">
              <w:rPr>
                <w:rFonts w:ascii="Times New Roman" w:eastAsia="Times New Roman" w:hAnsi="Times New Roman" w:cs="Times New Roman"/>
                <w:sz w:val="28"/>
                <w:szCs w:val="28"/>
              </w:rPr>
              <w:t xml:space="preserve">Інституційне середовище публічної політики </w:t>
            </w:r>
          </w:p>
        </w:tc>
        <w:tc>
          <w:tcPr>
            <w:tcW w:w="707" w:type="dxa"/>
            <w:gridSpan w:val="2"/>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sz w:val="28"/>
                <w:szCs w:val="28"/>
                <w:lang w:eastAsia="en-US"/>
              </w:rPr>
            </w:pPr>
            <w:r w:rsidRPr="001E50C0">
              <w:rPr>
                <w:rFonts w:ascii="Times New Roman" w:hAnsi="Times New Roman" w:cs="Times New Roman"/>
                <w:sz w:val="28"/>
                <w:szCs w:val="28"/>
                <w:lang w:eastAsia="en-US"/>
              </w:rPr>
              <w:t>24</w:t>
            </w:r>
          </w:p>
        </w:tc>
        <w:tc>
          <w:tcPr>
            <w:tcW w:w="671" w:type="dxa"/>
            <w:gridSpan w:val="2"/>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sz w:val="28"/>
                <w:szCs w:val="28"/>
                <w:lang w:eastAsia="en-US"/>
              </w:rPr>
            </w:pPr>
            <w:r w:rsidRPr="001E50C0">
              <w:rPr>
                <w:rFonts w:ascii="Times New Roman" w:hAnsi="Times New Roman" w:cs="Times New Roman"/>
                <w:sz w:val="28"/>
                <w:szCs w:val="28"/>
                <w:lang w:eastAsia="en-US"/>
              </w:rPr>
              <w:t>4</w:t>
            </w:r>
          </w:p>
        </w:tc>
        <w:tc>
          <w:tcPr>
            <w:tcW w:w="613" w:type="dxa"/>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sz w:val="28"/>
                <w:szCs w:val="28"/>
                <w:lang w:eastAsia="en-US"/>
              </w:rPr>
            </w:pPr>
            <w:r w:rsidRPr="001E50C0">
              <w:rPr>
                <w:rFonts w:ascii="Times New Roman" w:hAnsi="Times New Roman" w:cs="Times New Roman"/>
                <w:sz w:val="28"/>
                <w:szCs w:val="28"/>
                <w:lang w:eastAsia="en-US"/>
              </w:rPr>
              <w:t>2</w:t>
            </w:r>
          </w:p>
        </w:tc>
        <w:tc>
          <w:tcPr>
            <w:tcW w:w="566" w:type="dxa"/>
            <w:gridSpan w:val="2"/>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sz w:val="28"/>
                <w:szCs w:val="28"/>
                <w:lang w:eastAsia="en-US"/>
              </w:rPr>
            </w:pPr>
            <w:r w:rsidRPr="001E50C0">
              <w:rPr>
                <w:rFonts w:ascii="Times New Roman" w:hAnsi="Times New Roman" w:cs="Times New Roman"/>
                <w:sz w:val="28"/>
                <w:szCs w:val="28"/>
                <w:lang w:eastAsia="en-US"/>
              </w:rPr>
              <w:t>2</w:t>
            </w:r>
          </w:p>
        </w:tc>
        <w:tc>
          <w:tcPr>
            <w:tcW w:w="616" w:type="dxa"/>
            <w:gridSpan w:val="3"/>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sz w:val="28"/>
                <w:szCs w:val="28"/>
                <w:lang w:eastAsia="en-US"/>
              </w:rPr>
            </w:pPr>
          </w:p>
        </w:tc>
        <w:tc>
          <w:tcPr>
            <w:tcW w:w="910" w:type="dxa"/>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sz w:val="28"/>
                <w:szCs w:val="28"/>
                <w:lang w:eastAsia="en-US"/>
              </w:rPr>
            </w:pPr>
            <w:r w:rsidRPr="001E50C0">
              <w:rPr>
                <w:rFonts w:ascii="Times New Roman" w:hAnsi="Times New Roman" w:cs="Times New Roman"/>
                <w:sz w:val="28"/>
                <w:szCs w:val="28"/>
                <w:lang w:eastAsia="en-US"/>
              </w:rPr>
              <w:t>20</w:t>
            </w:r>
          </w:p>
        </w:tc>
      </w:tr>
      <w:tr w:rsidR="001E50C0" w:rsidRPr="001E50C0" w:rsidTr="001E50C0">
        <w:trPr>
          <w:gridAfter w:val="1"/>
          <w:wAfter w:w="9" w:type="dxa"/>
          <w:trHeight w:hRule="exact" w:val="737"/>
        </w:trPr>
        <w:tc>
          <w:tcPr>
            <w:tcW w:w="750" w:type="dxa"/>
            <w:gridSpan w:val="3"/>
            <w:vAlign w:val="center"/>
          </w:tcPr>
          <w:p w:rsidR="001E50C0" w:rsidRPr="001E50C0" w:rsidRDefault="001E50C0" w:rsidP="001E50C0">
            <w:pPr>
              <w:widowControl w:val="0"/>
              <w:numPr>
                <w:ilvl w:val="0"/>
                <w:numId w:val="27"/>
              </w:numPr>
              <w:tabs>
                <w:tab w:val="left" w:pos="256"/>
              </w:tabs>
              <w:autoSpaceDE w:val="0"/>
              <w:autoSpaceDN w:val="0"/>
              <w:spacing w:after="0" w:line="240" w:lineRule="auto"/>
              <w:ind w:hanging="474"/>
              <w:jc w:val="center"/>
              <w:rPr>
                <w:rFonts w:ascii="Times New Roman" w:hAnsi="Times New Roman" w:cs="Times New Roman"/>
                <w:sz w:val="28"/>
                <w:szCs w:val="28"/>
                <w:lang w:eastAsia="en-US"/>
              </w:rPr>
            </w:pPr>
          </w:p>
        </w:tc>
        <w:tc>
          <w:tcPr>
            <w:tcW w:w="4402" w:type="dxa"/>
            <w:gridSpan w:val="2"/>
            <w:tcBorders>
              <w:top w:val="single" w:sz="8" w:space="0" w:color="000000"/>
              <w:left w:val="single" w:sz="8" w:space="0" w:color="000000"/>
              <w:bottom w:val="single" w:sz="4" w:space="0" w:color="000000"/>
            </w:tcBorders>
          </w:tcPr>
          <w:p w:rsidR="001E50C0" w:rsidRPr="001E50C0" w:rsidRDefault="001E50C0" w:rsidP="001E50C0">
            <w:pPr>
              <w:spacing w:after="240" w:line="240" w:lineRule="auto"/>
              <w:ind w:left="64"/>
              <w:rPr>
                <w:rFonts w:ascii="Times New Roman" w:eastAsia="Times New Roman" w:hAnsi="Times New Roman" w:cs="Times New Roman"/>
                <w:sz w:val="28"/>
                <w:szCs w:val="28"/>
              </w:rPr>
            </w:pPr>
            <w:r w:rsidRPr="001E50C0">
              <w:rPr>
                <w:rFonts w:ascii="Times New Roman" w:eastAsia="Times New Roman" w:hAnsi="Times New Roman" w:cs="Times New Roman"/>
                <w:sz w:val="28"/>
                <w:szCs w:val="28"/>
              </w:rPr>
              <w:t>Групи інтересів в публічній політиці та політичному управлінні</w:t>
            </w:r>
          </w:p>
        </w:tc>
        <w:tc>
          <w:tcPr>
            <w:tcW w:w="707" w:type="dxa"/>
            <w:gridSpan w:val="2"/>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sz w:val="28"/>
                <w:szCs w:val="28"/>
                <w:lang w:eastAsia="en-US"/>
              </w:rPr>
            </w:pPr>
            <w:r w:rsidRPr="001E50C0">
              <w:rPr>
                <w:rFonts w:ascii="Times New Roman" w:hAnsi="Times New Roman" w:cs="Times New Roman"/>
                <w:sz w:val="28"/>
                <w:szCs w:val="28"/>
                <w:lang w:eastAsia="en-US"/>
              </w:rPr>
              <w:t>12</w:t>
            </w:r>
          </w:p>
        </w:tc>
        <w:tc>
          <w:tcPr>
            <w:tcW w:w="671" w:type="dxa"/>
            <w:gridSpan w:val="2"/>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sz w:val="28"/>
                <w:szCs w:val="28"/>
                <w:lang w:eastAsia="en-US"/>
              </w:rPr>
            </w:pPr>
          </w:p>
        </w:tc>
        <w:tc>
          <w:tcPr>
            <w:tcW w:w="613" w:type="dxa"/>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sz w:val="28"/>
                <w:szCs w:val="28"/>
                <w:lang w:eastAsia="en-US"/>
              </w:rPr>
            </w:pPr>
            <w:r w:rsidRPr="001E50C0">
              <w:rPr>
                <w:rFonts w:ascii="Times New Roman" w:hAnsi="Times New Roman" w:cs="Times New Roman"/>
                <w:sz w:val="28"/>
                <w:szCs w:val="28"/>
                <w:lang w:eastAsia="en-US"/>
              </w:rPr>
              <w:t>2</w:t>
            </w:r>
          </w:p>
        </w:tc>
        <w:tc>
          <w:tcPr>
            <w:tcW w:w="566" w:type="dxa"/>
            <w:gridSpan w:val="2"/>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sz w:val="28"/>
                <w:szCs w:val="28"/>
                <w:lang w:eastAsia="en-US"/>
              </w:rPr>
            </w:pPr>
          </w:p>
        </w:tc>
        <w:tc>
          <w:tcPr>
            <w:tcW w:w="616" w:type="dxa"/>
            <w:gridSpan w:val="3"/>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sz w:val="28"/>
                <w:szCs w:val="28"/>
                <w:lang w:eastAsia="en-US"/>
              </w:rPr>
            </w:pPr>
          </w:p>
        </w:tc>
        <w:tc>
          <w:tcPr>
            <w:tcW w:w="910" w:type="dxa"/>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sz w:val="28"/>
                <w:szCs w:val="28"/>
                <w:lang w:eastAsia="en-US"/>
              </w:rPr>
            </w:pPr>
            <w:r w:rsidRPr="001E50C0">
              <w:rPr>
                <w:rFonts w:ascii="Times New Roman" w:hAnsi="Times New Roman" w:cs="Times New Roman"/>
                <w:sz w:val="28"/>
                <w:szCs w:val="28"/>
                <w:lang w:eastAsia="en-US"/>
              </w:rPr>
              <w:t>10</w:t>
            </w:r>
          </w:p>
        </w:tc>
      </w:tr>
      <w:tr w:rsidR="001E50C0" w:rsidRPr="001E50C0" w:rsidTr="001E50C0">
        <w:trPr>
          <w:gridAfter w:val="1"/>
          <w:wAfter w:w="9" w:type="dxa"/>
          <w:trHeight w:hRule="exact" w:val="737"/>
        </w:trPr>
        <w:tc>
          <w:tcPr>
            <w:tcW w:w="750" w:type="dxa"/>
            <w:gridSpan w:val="3"/>
            <w:vAlign w:val="center"/>
          </w:tcPr>
          <w:p w:rsidR="001E50C0" w:rsidRPr="001E50C0" w:rsidRDefault="001E50C0" w:rsidP="001E50C0">
            <w:pPr>
              <w:widowControl w:val="0"/>
              <w:numPr>
                <w:ilvl w:val="0"/>
                <w:numId w:val="27"/>
              </w:numPr>
              <w:tabs>
                <w:tab w:val="left" w:pos="256"/>
              </w:tabs>
              <w:autoSpaceDE w:val="0"/>
              <w:autoSpaceDN w:val="0"/>
              <w:spacing w:after="0" w:line="240" w:lineRule="auto"/>
              <w:ind w:hanging="474"/>
              <w:jc w:val="center"/>
              <w:rPr>
                <w:rFonts w:ascii="Times New Roman" w:hAnsi="Times New Roman" w:cs="Times New Roman"/>
                <w:sz w:val="28"/>
                <w:szCs w:val="28"/>
                <w:lang w:eastAsia="en-US"/>
              </w:rPr>
            </w:pPr>
          </w:p>
        </w:tc>
        <w:tc>
          <w:tcPr>
            <w:tcW w:w="4402" w:type="dxa"/>
            <w:gridSpan w:val="2"/>
            <w:tcBorders>
              <w:top w:val="single" w:sz="8" w:space="0" w:color="000000"/>
              <w:left w:val="single" w:sz="8" w:space="0" w:color="000000"/>
              <w:bottom w:val="single" w:sz="4" w:space="0" w:color="000000"/>
            </w:tcBorders>
          </w:tcPr>
          <w:p w:rsidR="001E50C0" w:rsidRPr="001E50C0" w:rsidRDefault="001E50C0" w:rsidP="001E50C0">
            <w:pPr>
              <w:spacing w:after="240" w:line="240" w:lineRule="auto"/>
              <w:ind w:left="64"/>
              <w:rPr>
                <w:rFonts w:ascii="Times New Roman" w:eastAsia="Times New Roman" w:hAnsi="Times New Roman" w:cs="Times New Roman"/>
                <w:sz w:val="28"/>
                <w:szCs w:val="28"/>
              </w:rPr>
            </w:pPr>
            <w:r w:rsidRPr="001E50C0">
              <w:rPr>
                <w:rFonts w:ascii="Times New Roman" w:eastAsia="Times New Roman" w:hAnsi="Times New Roman" w:cs="Times New Roman"/>
                <w:sz w:val="28"/>
                <w:szCs w:val="28"/>
              </w:rPr>
              <w:t>Механізм вироблення та ухвалення державно-управлінського рішення</w:t>
            </w:r>
          </w:p>
        </w:tc>
        <w:tc>
          <w:tcPr>
            <w:tcW w:w="707" w:type="dxa"/>
            <w:gridSpan w:val="2"/>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sz w:val="28"/>
                <w:szCs w:val="28"/>
                <w:lang w:eastAsia="en-US"/>
              </w:rPr>
            </w:pPr>
            <w:r w:rsidRPr="001E50C0">
              <w:rPr>
                <w:rFonts w:ascii="Times New Roman" w:hAnsi="Times New Roman" w:cs="Times New Roman"/>
                <w:sz w:val="28"/>
                <w:szCs w:val="28"/>
                <w:lang w:eastAsia="en-US"/>
              </w:rPr>
              <w:t>10</w:t>
            </w:r>
          </w:p>
        </w:tc>
        <w:tc>
          <w:tcPr>
            <w:tcW w:w="671" w:type="dxa"/>
            <w:gridSpan w:val="2"/>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sz w:val="28"/>
                <w:szCs w:val="28"/>
                <w:lang w:eastAsia="en-US"/>
              </w:rPr>
            </w:pPr>
          </w:p>
        </w:tc>
        <w:tc>
          <w:tcPr>
            <w:tcW w:w="613" w:type="dxa"/>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sz w:val="28"/>
                <w:szCs w:val="28"/>
                <w:lang w:eastAsia="en-US"/>
              </w:rPr>
            </w:pPr>
          </w:p>
        </w:tc>
        <w:tc>
          <w:tcPr>
            <w:tcW w:w="566" w:type="dxa"/>
            <w:gridSpan w:val="2"/>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sz w:val="28"/>
                <w:szCs w:val="28"/>
                <w:lang w:eastAsia="en-US"/>
              </w:rPr>
            </w:pPr>
          </w:p>
        </w:tc>
        <w:tc>
          <w:tcPr>
            <w:tcW w:w="616" w:type="dxa"/>
            <w:gridSpan w:val="3"/>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sz w:val="28"/>
                <w:szCs w:val="28"/>
                <w:lang w:eastAsia="en-US"/>
              </w:rPr>
            </w:pPr>
          </w:p>
        </w:tc>
        <w:tc>
          <w:tcPr>
            <w:tcW w:w="910" w:type="dxa"/>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sz w:val="28"/>
                <w:szCs w:val="28"/>
                <w:lang w:eastAsia="en-US"/>
              </w:rPr>
            </w:pPr>
            <w:r w:rsidRPr="001E50C0">
              <w:rPr>
                <w:rFonts w:ascii="Times New Roman" w:hAnsi="Times New Roman" w:cs="Times New Roman"/>
                <w:sz w:val="28"/>
                <w:szCs w:val="28"/>
                <w:lang w:eastAsia="en-US"/>
              </w:rPr>
              <w:t>10</w:t>
            </w:r>
          </w:p>
        </w:tc>
      </w:tr>
      <w:tr w:rsidR="001E50C0" w:rsidRPr="001E50C0" w:rsidTr="001E50C0">
        <w:trPr>
          <w:gridAfter w:val="1"/>
          <w:wAfter w:w="9" w:type="dxa"/>
          <w:trHeight w:hRule="exact" w:val="737"/>
        </w:trPr>
        <w:tc>
          <w:tcPr>
            <w:tcW w:w="750" w:type="dxa"/>
            <w:gridSpan w:val="3"/>
            <w:vAlign w:val="center"/>
          </w:tcPr>
          <w:p w:rsidR="001E50C0" w:rsidRPr="001E50C0" w:rsidRDefault="001E50C0" w:rsidP="001E50C0">
            <w:pPr>
              <w:widowControl w:val="0"/>
              <w:numPr>
                <w:ilvl w:val="0"/>
                <w:numId w:val="27"/>
              </w:numPr>
              <w:tabs>
                <w:tab w:val="left" w:pos="256"/>
              </w:tabs>
              <w:autoSpaceDE w:val="0"/>
              <w:autoSpaceDN w:val="0"/>
              <w:spacing w:after="0" w:line="240" w:lineRule="auto"/>
              <w:ind w:hanging="474"/>
              <w:jc w:val="center"/>
              <w:rPr>
                <w:rFonts w:ascii="Times New Roman" w:hAnsi="Times New Roman" w:cs="Times New Roman"/>
                <w:sz w:val="28"/>
                <w:szCs w:val="28"/>
                <w:lang w:eastAsia="en-US"/>
              </w:rPr>
            </w:pPr>
          </w:p>
        </w:tc>
        <w:tc>
          <w:tcPr>
            <w:tcW w:w="4402" w:type="dxa"/>
            <w:gridSpan w:val="2"/>
            <w:tcBorders>
              <w:top w:val="single" w:sz="8" w:space="0" w:color="000000"/>
              <w:left w:val="single" w:sz="8" w:space="0" w:color="000000"/>
              <w:bottom w:val="single" w:sz="4" w:space="0" w:color="000000"/>
            </w:tcBorders>
          </w:tcPr>
          <w:p w:rsidR="001E50C0" w:rsidRPr="001E50C0" w:rsidRDefault="001E50C0" w:rsidP="001E50C0">
            <w:pPr>
              <w:spacing w:after="240" w:line="240" w:lineRule="auto"/>
              <w:ind w:left="64"/>
              <w:rPr>
                <w:rFonts w:ascii="Times New Roman" w:eastAsia="Times New Roman" w:hAnsi="Times New Roman" w:cs="Times New Roman"/>
                <w:sz w:val="28"/>
                <w:szCs w:val="28"/>
              </w:rPr>
            </w:pPr>
            <w:r w:rsidRPr="001E50C0">
              <w:rPr>
                <w:rFonts w:ascii="Times New Roman" w:eastAsia="Times New Roman" w:hAnsi="Times New Roman" w:cs="Times New Roman"/>
                <w:sz w:val="28"/>
                <w:szCs w:val="28"/>
              </w:rPr>
              <w:t>Ресурси та дійові особи публічної політики</w:t>
            </w:r>
          </w:p>
        </w:tc>
        <w:tc>
          <w:tcPr>
            <w:tcW w:w="707" w:type="dxa"/>
            <w:gridSpan w:val="2"/>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sz w:val="28"/>
                <w:szCs w:val="28"/>
                <w:lang w:eastAsia="en-US"/>
              </w:rPr>
            </w:pPr>
            <w:r w:rsidRPr="001E50C0">
              <w:rPr>
                <w:rFonts w:ascii="Times New Roman" w:hAnsi="Times New Roman" w:cs="Times New Roman"/>
                <w:sz w:val="28"/>
                <w:szCs w:val="28"/>
                <w:lang w:eastAsia="en-US"/>
              </w:rPr>
              <w:t>10</w:t>
            </w:r>
          </w:p>
        </w:tc>
        <w:tc>
          <w:tcPr>
            <w:tcW w:w="671" w:type="dxa"/>
            <w:gridSpan w:val="2"/>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sz w:val="28"/>
                <w:szCs w:val="28"/>
                <w:lang w:eastAsia="en-US"/>
              </w:rPr>
            </w:pPr>
          </w:p>
        </w:tc>
        <w:tc>
          <w:tcPr>
            <w:tcW w:w="613" w:type="dxa"/>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sz w:val="28"/>
                <w:szCs w:val="28"/>
                <w:lang w:eastAsia="en-US"/>
              </w:rPr>
            </w:pPr>
          </w:p>
        </w:tc>
        <w:tc>
          <w:tcPr>
            <w:tcW w:w="566" w:type="dxa"/>
            <w:gridSpan w:val="2"/>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sz w:val="28"/>
                <w:szCs w:val="28"/>
                <w:lang w:eastAsia="en-US"/>
              </w:rPr>
            </w:pPr>
          </w:p>
        </w:tc>
        <w:tc>
          <w:tcPr>
            <w:tcW w:w="616" w:type="dxa"/>
            <w:gridSpan w:val="3"/>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sz w:val="28"/>
                <w:szCs w:val="28"/>
                <w:lang w:eastAsia="en-US"/>
              </w:rPr>
            </w:pPr>
          </w:p>
        </w:tc>
        <w:tc>
          <w:tcPr>
            <w:tcW w:w="910" w:type="dxa"/>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sz w:val="28"/>
                <w:szCs w:val="28"/>
                <w:lang w:eastAsia="en-US"/>
              </w:rPr>
            </w:pPr>
            <w:r w:rsidRPr="001E50C0">
              <w:rPr>
                <w:rFonts w:ascii="Times New Roman" w:hAnsi="Times New Roman" w:cs="Times New Roman"/>
                <w:sz w:val="28"/>
                <w:szCs w:val="28"/>
                <w:lang w:eastAsia="en-US"/>
              </w:rPr>
              <w:t>10</w:t>
            </w:r>
          </w:p>
        </w:tc>
      </w:tr>
      <w:tr w:rsidR="001E50C0" w:rsidRPr="001E50C0" w:rsidTr="001E50C0">
        <w:trPr>
          <w:gridAfter w:val="1"/>
          <w:wAfter w:w="9" w:type="dxa"/>
          <w:trHeight w:hRule="exact" w:val="737"/>
        </w:trPr>
        <w:tc>
          <w:tcPr>
            <w:tcW w:w="750" w:type="dxa"/>
            <w:gridSpan w:val="3"/>
            <w:vAlign w:val="center"/>
          </w:tcPr>
          <w:p w:rsidR="001E50C0" w:rsidRPr="001E50C0" w:rsidRDefault="001E50C0" w:rsidP="001E50C0">
            <w:pPr>
              <w:widowControl w:val="0"/>
              <w:numPr>
                <w:ilvl w:val="0"/>
                <w:numId w:val="27"/>
              </w:numPr>
              <w:tabs>
                <w:tab w:val="left" w:pos="256"/>
              </w:tabs>
              <w:autoSpaceDE w:val="0"/>
              <w:autoSpaceDN w:val="0"/>
              <w:spacing w:after="0" w:line="240" w:lineRule="auto"/>
              <w:ind w:hanging="474"/>
              <w:jc w:val="center"/>
              <w:rPr>
                <w:rFonts w:ascii="Times New Roman" w:hAnsi="Times New Roman" w:cs="Times New Roman"/>
                <w:sz w:val="28"/>
                <w:szCs w:val="28"/>
                <w:lang w:eastAsia="en-US"/>
              </w:rPr>
            </w:pPr>
          </w:p>
        </w:tc>
        <w:tc>
          <w:tcPr>
            <w:tcW w:w="4402" w:type="dxa"/>
            <w:gridSpan w:val="2"/>
            <w:tcBorders>
              <w:top w:val="single" w:sz="8" w:space="0" w:color="000000"/>
              <w:left w:val="single" w:sz="8" w:space="0" w:color="000000"/>
              <w:bottom w:val="single" w:sz="4" w:space="0" w:color="000000"/>
            </w:tcBorders>
          </w:tcPr>
          <w:p w:rsidR="001E50C0" w:rsidRPr="001E50C0" w:rsidRDefault="001E50C0" w:rsidP="001E50C0">
            <w:pPr>
              <w:spacing w:after="240" w:line="240" w:lineRule="auto"/>
              <w:ind w:left="64"/>
              <w:rPr>
                <w:rFonts w:ascii="Times New Roman" w:eastAsia="Times New Roman" w:hAnsi="Times New Roman" w:cs="Times New Roman"/>
                <w:sz w:val="28"/>
                <w:szCs w:val="28"/>
              </w:rPr>
            </w:pPr>
            <w:r w:rsidRPr="001E50C0">
              <w:rPr>
                <w:rFonts w:ascii="Times New Roman" w:eastAsia="Times New Roman" w:hAnsi="Times New Roman" w:cs="Times New Roman"/>
                <w:sz w:val="28"/>
                <w:szCs w:val="28"/>
              </w:rPr>
              <w:t>Процес формування публічної політики</w:t>
            </w:r>
          </w:p>
        </w:tc>
        <w:tc>
          <w:tcPr>
            <w:tcW w:w="707" w:type="dxa"/>
            <w:gridSpan w:val="2"/>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sz w:val="28"/>
                <w:szCs w:val="28"/>
                <w:lang w:eastAsia="en-US"/>
              </w:rPr>
            </w:pPr>
            <w:r w:rsidRPr="001E50C0">
              <w:rPr>
                <w:rFonts w:ascii="Times New Roman" w:hAnsi="Times New Roman" w:cs="Times New Roman"/>
                <w:sz w:val="28"/>
                <w:szCs w:val="28"/>
                <w:lang w:eastAsia="en-US"/>
              </w:rPr>
              <w:t>15</w:t>
            </w:r>
          </w:p>
        </w:tc>
        <w:tc>
          <w:tcPr>
            <w:tcW w:w="671" w:type="dxa"/>
            <w:gridSpan w:val="2"/>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sz w:val="28"/>
                <w:szCs w:val="28"/>
                <w:lang w:eastAsia="en-US"/>
              </w:rPr>
            </w:pPr>
          </w:p>
        </w:tc>
        <w:tc>
          <w:tcPr>
            <w:tcW w:w="613" w:type="dxa"/>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sz w:val="28"/>
                <w:szCs w:val="28"/>
                <w:lang w:eastAsia="en-US"/>
              </w:rPr>
            </w:pPr>
          </w:p>
        </w:tc>
        <w:tc>
          <w:tcPr>
            <w:tcW w:w="566" w:type="dxa"/>
            <w:gridSpan w:val="2"/>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sz w:val="28"/>
                <w:szCs w:val="28"/>
                <w:lang w:eastAsia="en-US"/>
              </w:rPr>
            </w:pPr>
          </w:p>
        </w:tc>
        <w:tc>
          <w:tcPr>
            <w:tcW w:w="616" w:type="dxa"/>
            <w:gridSpan w:val="3"/>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sz w:val="28"/>
                <w:szCs w:val="28"/>
                <w:lang w:eastAsia="en-US"/>
              </w:rPr>
            </w:pPr>
          </w:p>
        </w:tc>
        <w:tc>
          <w:tcPr>
            <w:tcW w:w="910" w:type="dxa"/>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sz w:val="28"/>
                <w:szCs w:val="28"/>
                <w:lang w:eastAsia="en-US"/>
              </w:rPr>
            </w:pPr>
            <w:r w:rsidRPr="001E50C0">
              <w:rPr>
                <w:rFonts w:ascii="Times New Roman" w:hAnsi="Times New Roman" w:cs="Times New Roman"/>
                <w:sz w:val="28"/>
                <w:szCs w:val="28"/>
                <w:lang w:eastAsia="en-US"/>
              </w:rPr>
              <w:t>15</w:t>
            </w:r>
          </w:p>
        </w:tc>
      </w:tr>
      <w:tr w:rsidR="001E50C0" w:rsidRPr="001E50C0" w:rsidTr="001E50C0">
        <w:trPr>
          <w:trHeight w:val="417"/>
        </w:trPr>
        <w:tc>
          <w:tcPr>
            <w:tcW w:w="5152" w:type="dxa"/>
            <w:gridSpan w:val="5"/>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b/>
                <w:sz w:val="28"/>
                <w:szCs w:val="28"/>
                <w:lang w:eastAsia="en-US"/>
              </w:rPr>
            </w:pPr>
            <w:r w:rsidRPr="001E50C0">
              <w:rPr>
                <w:rFonts w:ascii="Times New Roman" w:hAnsi="Times New Roman" w:cs="Times New Roman"/>
                <w:b/>
                <w:sz w:val="28"/>
                <w:szCs w:val="28"/>
                <w:lang w:eastAsia="en-US"/>
              </w:rPr>
              <w:t>Разом за семестр</w:t>
            </w:r>
          </w:p>
        </w:tc>
        <w:tc>
          <w:tcPr>
            <w:tcW w:w="707" w:type="dxa"/>
            <w:gridSpan w:val="2"/>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b/>
                <w:sz w:val="28"/>
                <w:szCs w:val="28"/>
                <w:lang w:eastAsia="en-US"/>
              </w:rPr>
            </w:pPr>
            <w:r w:rsidRPr="001E50C0">
              <w:rPr>
                <w:rFonts w:ascii="Times New Roman" w:hAnsi="Times New Roman" w:cs="Times New Roman"/>
                <w:b/>
                <w:sz w:val="28"/>
                <w:szCs w:val="28"/>
                <w:lang w:eastAsia="en-US"/>
              </w:rPr>
              <w:t>90</w:t>
            </w:r>
          </w:p>
        </w:tc>
        <w:tc>
          <w:tcPr>
            <w:tcW w:w="671" w:type="dxa"/>
            <w:gridSpan w:val="2"/>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b/>
                <w:sz w:val="28"/>
                <w:szCs w:val="28"/>
                <w:lang w:eastAsia="en-US"/>
              </w:rPr>
            </w:pPr>
            <w:r w:rsidRPr="001E50C0">
              <w:rPr>
                <w:rFonts w:ascii="Times New Roman" w:hAnsi="Times New Roman" w:cs="Times New Roman"/>
                <w:b/>
                <w:sz w:val="28"/>
                <w:szCs w:val="28"/>
                <w:lang w:eastAsia="en-US"/>
              </w:rPr>
              <w:t>10</w:t>
            </w:r>
          </w:p>
        </w:tc>
        <w:tc>
          <w:tcPr>
            <w:tcW w:w="613" w:type="dxa"/>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b/>
                <w:sz w:val="28"/>
                <w:szCs w:val="28"/>
                <w:lang w:eastAsia="en-US"/>
              </w:rPr>
            </w:pPr>
            <w:r w:rsidRPr="001E50C0">
              <w:rPr>
                <w:rFonts w:ascii="Times New Roman" w:hAnsi="Times New Roman" w:cs="Times New Roman"/>
                <w:b/>
                <w:sz w:val="28"/>
                <w:szCs w:val="28"/>
                <w:lang w:eastAsia="en-US"/>
              </w:rPr>
              <w:t>6</w:t>
            </w:r>
          </w:p>
        </w:tc>
        <w:tc>
          <w:tcPr>
            <w:tcW w:w="574" w:type="dxa"/>
            <w:gridSpan w:val="3"/>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b/>
                <w:sz w:val="28"/>
                <w:szCs w:val="28"/>
                <w:lang w:eastAsia="en-US"/>
              </w:rPr>
            </w:pPr>
            <w:r w:rsidRPr="001E50C0">
              <w:rPr>
                <w:rFonts w:ascii="Times New Roman" w:hAnsi="Times New Roman" w:cs="Times New Roman"/>
                <w:b/>
                <w:sz w:val="28"/>
                <w:szCs w:val="28"/>
                <w:lang w:eastAsia="en-US"/>
              </w:rPr>
              <w:t>4</w:t>
            </w:r>
          </w:p>
        </w:tc>
        <w:tc>
          <w:tcPr>
            <w:tcW w:w="608" w:type="dxa"/>
            <w:gridSpan w:val="2"/>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b/>
                <w:sz w:val="28"/>
                <w:szCs w:val="28"/>
                <w:lang w:eastAsia="en-US"/>
              </w:rPr>
            </w:pPr>
          </w:p>
        </w:tc>
        <w:tc>
          <w:tcPr>
            <w:tcW w:w="919" w:type="dxa"/>
            <w:gridSpan w:val="2"/>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b/>
                <w:sz w:val="28"/>
                <w:szCs w:val="28"/>
                <w:lang w:eastAsia="en-US"/>
              </w:rPr>
            </w:pPr>
            <w:r w:rsidRPr="001E50C0">
              <w:rPr>
                <w:rFonts w:ascii="Times New Roman" w:hAnsi="Times New Roman" w:cs="Times New Roman"/>
                <w:b/>
                <w:sz w:val="28"/>
                <w:szCs w:val="28"/>
                <w:lang w:eastAsia="en-US"/>
              </w:rPr>
              <w:t>80</w:t>
            </w:r>
          </w:p>
        </w:tc>
      </w:tr>
      <w:tr w:rsidR="001E50C0" w:rsidRPr="001E50C0" w:rsidTr="001E50C0">
        <w:trPr>
          <w:trHeight w:val="414"/>
        </w:trPr>
        <w:tc>
          <w:tcPr>
            <w:tcW w:w="5152" w:type="dxa"/>
            <w:gridSpan w:val="5"/>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b/>
                <w:sz w:val="28"/>
                <w:szCs w:val="28"/>
                <w:lang w:eastAsia="en-US"/>
              </w:rPr>
            </w:pPr>
            <w:r w:rsidRPr="001E50C0">
              <w:rPr>
                <w:rFonts w:ascii="Times New Roman" w:hAnsi="Times New Roman" w:cs="Times New Roman"/>
                <w:b/>
                <w:sz w:val="28"/>
                <w:szCs w:val="28"/>
                <w:lang w:eastAsia="en-US"/>
              </w:rPr>
              <w:t>Форма підсумкового контролю</w:t>
            </w:r>
          </w:p>
        </w:tc>
        <w:tc>
          <w:tcPr>
            <w:tcW w:w="4092" w:type="dxa"/>
            <w:gridSpan w:val="12"/>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b/>
                <w:sz w:val="28"/>
                <w:szCs w:val="28"/>
                <w:lang w:eastAsia="en-US"/>
              </w:rPr>
            </w:pPr>
            <w:r w:rsidRPr="001E50C0">
              <w:rPr>
                <w:rFonts w:ascii="Times New Roman" w:hAnsi="Times New Roman" w:cs="Times New Roman"/>
                <w:b/>
                <w:sz w:val="28"/>
                <w:szCs w:val="28"/>
                <w:lang w:eastAsia="en-US"/>
              </w:rPr>
              <w:t>Залік</w:t>
            </w:r>
          </w:p>
        </w:tc>
      </w:tr>
      <w:tr w:rsidR="001E50C0" w:rsidRPr="001E50C0" w:rsidTr="001E50C0">
        <w:trPr>
          <w:trHeight w:hRule="exact" w:val="742"/>
        </w:trPr>
        <w:tc>
          <w:tcPr>
            <w:tcW w:w="742" w:type="dxa"/>
            <w:gridSpan w:val="2"/>
            <w:vAlign w:val="center"/>
          </w:tcPr>
          <w:p w:rsidR="001E50C0" w:rsidRPr="001E50C0" w:rsidRDefault="001E50C0" w:rsidP="001E50C0">
            <w:pPr>
              <w:widowControl w:val="0"/>
              <w:numPr>
                <w:ilvl w:val="0"/>
                <w:numId w:val="27"/>
              </w:numPr>
              <w:autoSpaceDE w:val="0"/>
              <w:autoSpaceDN w:val="0"/>
              <w:spacing w:after="0" w:line="240" w:lineRule="auto"/>
              <w:ind w:left="0" w:firstLine="246"/>
              <w:jc w:val="center"/>
              <w:rPr>
                <w:rFonts w:ascii="Times New Roman" w:hAnsi="Times New Roman" w:cs="Times New Roman"/>
                <w:sz w:val="28"/>
                <w:szCs w:val="28"/>
                <w:lang w:eastAsia="en-US"/>
              </w:rPr>
            </w:pPr>
          </w:p>
        </w:tc>
        <w:tc>
          <w:tcPr>
            <w:tcW w:w="4410" w:type="dxa"/>
            <w:gridSpan w:val="3"/>
          </w:tcPr>
          <w:p w:rsidR="001E50C0" w:rsidRPr="001E50C0" w:rsidRDefault="001E50C0" w:rsidP="001E50C0">
            <w:pPr>
              <w:spacing w:after="240" w:line="240" w:lineRule="auto"/>
              <w:ind w:left="64"/>
              <w:rPr>
                <w:rFonts w:ascii="Times New Roman" w:eastAsia="Times New Roman" w:hAnsi="Times New Roman" w:cs="Times New Roman"/>
                <w:sz w:val="28"/>
                <w:szCs w:val="28"/>
              </w:rPr>
            </w:pPr>
            <w:r w:rsidRPr="001E50C0">
              <w:rPr>
                <w:rFonts w:ascii="Times New Roman" w:eastAsia="Times New Roman" w:hAnsi="Times New Roman" w:cs="Times New Roman"/>
                <w:sz w:val="28"/>
                <w:szCs w:val="28"/>
              </w:rPr>
              <w:t>Права людини та їхня реалізація в публічній політиці</w:t>
            </w:r>
          </w:p>
        </w:tc>
        <w:tc>
          <w:tcPr>
            <w:tcW w:w="682" w:type="dxa"/>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sz w:val="28"/>
                <w:szCs w:val="28"/>
                <w:lang w:eastAsia="en-US"/>
              </w:rPr>
            </w:pPr>
            <w:r w:rsidRPr="001E50C0">
              <w:rPr>
                <w:rFonts w:ascii="Times New Roman" w:hAnsi="Times New Roman" w:cs="Times New Roman"/>
                <w:sz w:val="28"/>
                <w:szCs w:val="28"/>
                <w:lang w:eastAsia="en-US"/>
              </w:rPr>
              <w:t>22</w:t>
            </w:r>
          </w:p>
        </w:tc>
        <w:tc>
          <w:tcPr>
            <w:tcW w:w="682" w:type="dxa"/>
            <w:gridSpan w:val="2"/>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sz w:val="28"/>
                <w:szCs w:val="28"/>
                <w:lang w:eastAsia="en-US"/>
              </w:rPr>
            </w:pPr>
            <w:r w:rsidRPr="001E50C0">
              <w:rPr>
                <w:rFonts w:ascii="Times New Roman" w:hAnsi="Times New Roman" w:cs="Times New Roman"/>
                <w:sz w:val="28"/>
                <w:szCs w:val="28"/>
                <w:lang w:eastAsia="en-US"/>
              </w:rPr>
              <w:t>2</w:t>
            </w:r>
          </w:p>
        </w:tc>
        <w:tc>
          <w:tcPr>
            <w:tcW w:w="675" w:type="dxa"/>
            <w:gridSpan w:val="3"/>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sz w:val="28"/>
                <w:szCs w:val="28"/>
                <w:lang w:eastAsia="en-US"/>
              </w:rPr>
            </w:pPr>
            <w:r w:rsidRPr="001E50C0">
              <w:rPr>
                <w:rFonts w:ascii="Times New Roman" w:hAnsi="Times New Roman" w:cs="Times New Roman"/>
                <w:sz w:val="28"/>
                <w:szCs w:val="28"/>
                <w:lang w:eastAsia="en-US"/>
              </w:rPr>
              <w:t>2</w:t>
            </w:r>
          </w:p>
        </w:tc>
        <w:tc>
          <w:tcPr>
            <w:tcW w:w="567" w:type="dxa"/>
            <w:gridSpan w:val="3"/>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sz w:val="28"/>
                <w:szCs w:val="28"/>
                <w:lang w:eastAsia="en-US"/>
              </w:rPr>
            </w:pPr>
          </w:p>
        </w:tc>
        <w:tc>
          <w:tcPr>
            <w:tcW w:w="567" w:type="dxa"/>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sz w:val="28"/>
                <w:szCs w:val="28"/>
                <w:lang w:eastAsia="en-US"/>
              </w:rPr>
            </w:pPr>
          </w:p>
        </w:tc>
        <w:tc>
          <w:tcPr>
            <w:tcW w:w="919" w:type="dxa"/>
            <w:gridSpan w:val="2"/>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sz w:val="28"/>
                <w:szCs w:val="28"/>
                <w:lang w:eastAsia="en-US"/>
              </w:rPr>
            </w:pPr>
            <w:r w:rsidRPr="001E50C0">
              <w:rPr>
                <w:rFonts w:ascii="Times New Roman" w:hAnsi="Times New Roman" w:cs="Times New Roman"/>
                <w:sz w:val="28"/>
                <w:szCs w:val="28"/>
                <w:lang w:eastAsia="en-US"/>
              </w:rPr>
              <w:t>20</w:t>
            </w:r>
          </w:p>
        </w:tc>
      </w:tr>
      <w:tr w:rsidR="001E50C0" w:rsidRPr="001E50C0" w:rsidTr="001E50C0">
        <w:trPr>
          <w:trHeight w:hRule="exact" w:val="705"/>
        </w:trPr>
        <w:tc>
          <w:tcPr>
            <w:tcW w:w="742" w:type="dxa"/>
            <w:gridSpan w:val="2"/>
            <w:vAlign w:val="center"/>
          </w:tcPr>
          <w:p w:rsidR="001E50C0" w:rsidRPr="001E50C0" w:rsidRDefault="001E50C0" w:rsidP="001E50C0">
            <w:pPr>
              <w:widowControl w:val="0"/>
              <w:numPr>
                <w:ilvl w:val="0"/>
                <w:numId w:val="27"/>
              </w:numPr>
              <w:autoSpaceDE w:val="0"/>
              <w:autoSpaceDN w:val="0"/>
              <w:spacing w:after="0" w:line="240" w:lineRule="auto"/>
              <w:ind w:left="0" w:firstLine="246"/>
              <w:jc w:val="center"/>
              <w:rPr>
                <w:rFonts w:ascii="Times New Roman" w:hAnsi="Times New Roman" w:cs="Times New Roman"/>
                <w:sz w:val="28"/>
                <w:szCs w:val="28"/>
                <w:lang w:eastAsia="en-US"/>
              </w:rPr>
            </w:pPr>
          </w:p>
        </w:tc>
        <w:tc>
          <w:tcPr>
            <w:tcW w:w="4410" w:type="dxa"/>
            <w:gridSpan w:val="3"/>
            <w:vAlign w:val="center"/>
          </w:tcPr>
          <w:p w:rsidR="001E50C0" w:rsidRPr="001E50C0" w:rsidRDefault="001E50C0" w:rsidP="001E50C0">
            <w:pPr>
              <w:spacing w:after="240" w:line="240" w:lineRule="auto"/>
              <w:ind w:left="78"/>
              <w:rPr>
                <w:rFonts w:ascii="Times New Roman" w:eastAsia="Times New Roman" w:hAnsi="Times New Roman" w:cs="Times New Roman"/>
                <w:sz w:val="28"/>
                <w:szCs w:val="28"/>
              </w:rPr>
            </w:pPr>
            <w:r w:rsidRPr="001E50C0">
              <w:rPr>
                <w:rFonts w:ascii="Times New Roman" w:eastAsia="Times New Roman" w:hAnsi="Times New Roman" w:cs="Times New Roman"/>
                <w:sz w:val="28"/>
                <w:szCs w:val="28"/>
              </w:rPr>
              <w:t>Сутність та характеристики парламентаризму</w:t>
            </w:r>
          </w:p>
        </w:tc>
        <w:tc>
          <w:tcPr>
            <w:tcW w:w="682" w:type="dxa"/>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sz w:val="28"/>
                <w:szCs w:val="28"/>
                <w:lang w:eastAsia="en-US"/>
              </w:rPr>
            </w:pPr>
            <w:r w:rsidRPr="001E50C0">
              <w:rPr>
                <w:rFonts w:ascii="Times New Roman" w:hAnsi="Times New Roman" w:cs="Times New Roman"/>
                <w:sz w:val="28"/>
                <w:szCs w:val="28"/>
                <w:lang w:eastAsia="en-US"/>
              </w:rPr>
              <w:t>12</w:t>
            </w:r>
          </w:p>
        </w:tc>
        <w:tc>
          <w:tcPr>
            <w:tcW w:w="682" w:type="dxa"/>
            <w:gridSpan w:val="2"/>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sz w:val="28"/>
                <w:szCs w:val="28"/>
                <w:lang w:eastAsia="en-US"/>
              </w:rPr>
            </w:pPr>
            <w:r w:rsidRPr="001E50C0">
              <w:rPr>
                <w:rFonts w:ascii="Times New Roman" w:hAnsi="Times New Roman" w:cs="Times New Roman"/>
                <w:sz w:val="28"/>
                <w:szCs w:val="28"/>
                <w:lang w:eastAsia="en-US"/>
              </w:rPr>
              <w:t>2</w:t>
            </w:r>
          </w:p>
        </w:tc>
        <w:tc>
          <w:tcPr>
            <w:tcW w:w="675" w:type="dxa"/>
            <w:gridSpan w:val="3"/>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sz w:val="28"/>
                <w:szCs w:val="28"/>
                <w:lang w:eastAsia="en-US"/>
              </w:rPr>
            </w:pPr>
            <w:r w:rsidRPr="001E50C0">
              <w:rPr>
                <w:rFonts w:ascii="Times New Roman" w:hAnsi="Times New Roman" w:cs="Times New Roman"/>
                <w:sz w:val="28"/>
                <w:szCs w:val="28"/>
                <w:lang w:eastAsia="en-US"/>
              </w:rPr>
              <w:t>2</w:t>
            </w:r>
          </w:p>
        </w:tc>
        <w:tc>
          <w:tcPr>
            <w:tcW w:w="567" w:type="dxa"/>
            <w:gridSpan w:val="3"/>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sz w:val="28"/>
                <w:szCs w:val="28"/>
                <w:lang w:eastAsia="en-US"/>
              </w:rPr>
            </w:pPr>
          </w:p>
        </w:tc>
        <w:tc>
          <w:tcPr>
            <w:tcW w:w="567" w:type="dxa"/>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sz w:val="28"/>
                <w:szCs w:val="28"/>
                <w:lang w:eastAsia="en-US"/>
              </w:rPr>
            </w:pPr>
          </w:p>
        </w:tc>
        <w:tc>
          <w:tcPr>
            <w:tcW w:w="919" w:type="dxa"/>
            <w:gridSpan w:val="2"/>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sz w:val="28"/>
                <w:szCs w:val="28"/>
                <w:lang w:eastAsia="en-US"/>
              </w:rPr>
            </w:pPr>
            <w:r w:rsidRPr="001E50C0">
              <w:rPr>
                <w:rFonts w:ascii="Times New Roman" w:hAnsi="Times New Roman" w:cs="Times New Roman"/>
                <w:sz w:val="28"/>
                <w:szCs w:val="28"/>
                <w:lang w:eastAsia="en-US"/>
              </w:rPr>
              <w:t>10</w:t>
            </w:r>
          </w:p>
        </w:tc>
      </w:tr>
      <w:tr w:rsidR="001E50C0" w:rsidRPr="001E50C0" w:rsidTr="001E50C0">
        <w:trPr>
          <w:trHeight w:hRule="exact" w:val="705"/>
        </w:trPr>
        <w:tc>
          <w:tcPr>
            <w:tcW w:w="742" w:type="dxa"/>
            <w:gridSpan w:val="2"/>
            <w:vAlign w:val="center"/>
          </w:tcPr>
          <w:p w:rsidR="001E50C0" w:rsidRPr="001E50C0" w:rsidRDefault="001E50C0" w:rsidP="001E50C0">
            <w:pPr>
              <w:widowControl w:val="0"/>
              <w:numPr>
                <w:ilvl w:val="0"/>
                <w:numId w:val="27"/>
              </w:numPr>
              <w:autoSpaceDE w:val="0"/>
              <w:autoSpaceDN w:val="0"/>
              <w:spacing w:after="0" w:line="240" w:lineRule="auto"/>
              <w:ind w:left="0" w:firstLine="246"/>
              <w:jc w:val="center"/>
              <w:rPr>
                <w:rFonts w:ascii="Times New Roman" w:hAnsi="Times New Roman" w:cs="Times New Roman"/>
                <w:sz w:val="28"/>
                <w:szCs w:val="28"/>
                <w:lang w:eastAsia="en-US"/>
              </w:rPr>
            </w:pPr>
          </w:p>
        </w:tc>
        <w:tc>
          <w:tcPr>
            <w:tcW w:w="4410" w:type="dxa"/>
            <w:gridSpan w:val="3"/>
            <w:vAlign w:val="center"/>
          </w:tcPr>
          <w:p w:rsidR="001E50C0" w:rsidRPr="001E50C0" w:rsidRDefault="001E50C0" w:rsidP="001E50C0">
            <w:pPr>
              <w:spacing w:after="240" w:line="240" w:lineRule="auto"/>
              <w:ind w:left="78"/>
              <w:rPr>
                <w:rFonts w:ascii="Times New Roman" w:eastAsia="Times New Roman" w:hAnsi="Times New Roman" w:cs="Times New Roman"/>
                <w:sz w:val="28"/>
                <w:szCs w:val="28"/>
              </w:rPr>
            </w:pPr>
            <w:r w:rsidRPr="001E50C0">
              <w:rPr>
                <w:rFonts w:ascii="Times New Roman" w:eastAsia="Times New Roman" w:hAnsi="Times New Roman" w:cs="Times New Roman"/>
                <w:sz w:val="28"/>
                <w:szCs w:val="28"/>
              </w:rPr>
              <w:t>Політика регіонального розвитку та місцеве самоврядування</w:t>
            </w:r>
          </w:p>
        </w:tc>
        <w:tc>
          <w:tcPr>
            <w:tcW w:w="682" w:type="dxa"/>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sz w:val="28"/>
                <w:szCs w:val="28"/>
                <w:lang w:eastAsia="en-US"/>
              </w:rPr>
            </w:pPr>
            <w:r w:rsidRPr="001E50C0">
              <w:rPr>
                <w:rFonts w:ascii="Times New Roman" w:hAnsi="Times New Roman" w:cs="Times New Roman"/>
                <w:sz w:val="28"/>
                <w:szCs w:val="28"/>
                <w:lang w:eastAsia="en-US"/>
              </w:rPr>
              <w:t>22</w:t>
            </w:r>
          </w:p>
        </w:tc>
        <w:tc>
          <w:tcPr>
            <w:tcW w:w="682" w:type="dxa"/>
            <w:gridSpan w:val="2"/>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sz w:val="28"/>
                <w:szCs w:val="28"/>
                <w:lang w:eastAsia="en-US"/>
              </w:rPr>
            </w:pPr>
            <w:r w:rsidRPr="001E50C0">
              <w:rPr>
                <w:rFonts w:ascii="Times New Roman" w:hAnsi="Times New Roman" w:cs="Times New Roman"/>
                <w:sz w:val="28"/>
                <w:szCs w:val="28"/>
                <w:lang w:eastAsia="en-US"/>
              </w:rPr>
              <w:t>2</w:t>
            </w:r>
          </w:p>
        </w:tc>
        <w:tc>
          <w:tcPr>
            <w:tcW w:w="675" w:type="dxa"/>
            <w:gridSpan w:val="3"/>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sz w:val="28"/>
                <w:szCs w:val="28"/>
                <w:lang w:eastAsia="en-US"/>
              </w:rPr>
            </w:pPr>
            <w:r w:rsidRPr="001E50C0">
              <w:rPr>
                <w:rFonts w:ascii="Times New Roman" w:hAnsi="Times New Roman" w:cs="Times New Roman"/>
                <w:sz w:val="28"/>
                <w:szCs w:val="28"/>
                <w:lang w:eastAsia="en-US"/>
              </w:rPr>
              <w:t>2</w:t>
            </w:r>
          </w:p>
        </w:tc>
        <w:tc>
          <w:tcPr>
            <w:tcW w:w="567" w:type="dxa"/>
            <w:gridSpan w:val="3"/>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sz w:val="28"/>
                <w:szCs w:val="28"/>
                <w:lang w:eastAsia="en-US"/>
              </w:rPr>
            </w:pPr>
          </w:p>
        </w:tc>
        <w:tc>
          <w:tcPr>
            <w:tcW w:w="567" w:type="dxa"/>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sz w:val="28"/>
                <w:szCs w:val="28"/>
                <w:lang w:eastAsia="en-US"/>
              </w:rPr>
            </w:pPr>
          </w:p>
        </w:tc>
        <w:tc>
          <w:tcPr>
            <w:tcW w:w="919" w:type="dxa"/>
            <w:gridSpan w:val="2"/>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sz w:val="28"/>
                <w:szCs w:val="28"/>
                <w:lang w:eastAsia="en-US"/>
              </w:rPr>
            </w:pPr>
            <w:r w:rsidRPr="001E50C0">
              <w:rPr>
                <w:rFonts w:ascii="Times New Roman" w:hAnsi="Times New Roman" w:cs="Times New Roman"/>
                <w:sz w:val="28"/>
                <w:szCs w:val="28"/>
                <w:lang w:eastAsia="en-US"/>
              </w:rPr>
              <w:t>20</w:t>
            </w:r>
          </w:p>
        </w:tc>
      </w:tr>
      <w:tr w:rsidR="001E50C0" w:rsidRPr="001E50C0" w:rsidTr="001E50C0">
        <w:trPr>
          <w:trHeight w:hRule="exact" w:val="701"/>
        </w:trPr>
        <w:tc>
          <w:tcPr>
            <w:tcW w:w="742" w:type="dxa"/>
            <w:gridSpan w:val="2"/>
            <w:vAlign w:val="center"/>
          </w:tcPr>
          <w:p w:rsidR="001E50C0" w:rsidRPr="001E50C0" w:rsidRDefault="001E50C0" w:rsidP="001E50C0">
            <w:pPr>
              <w:widowControl w:val="0"/>
              <w:numPr>
                <w:ilvl w:val="0"/>
                <w:numId w:val="27"/>
              </w:numPr>
              <w:autoSpaceDE w:val="0"/>
              <w:autoSpaceDN w:val="0"/>
              <w:spacing w:after="0" w:line="240" w:lineRule="auto"/>
              <w:ind w:left="0" w:firstLine="246"/>
              <w:jc w:val="center"/>
              <w:rPr>
                <w:rFonts w:ascii="Times New Roman" w:hAnsi="Times New Roman" w:cs="Times New Roman"/>
                <w:sz w:val="28"/>
                <w:szCs w:val="28"/>
                <w:lang w:eastAsia="en-US"/>
              </w:rPr>
            </w:pPr>
          </w:p>
        </w:tc>
        <w:tc>
          <w:tcPr>
            <w:tcW w:w="4410" w:type="dxa"/>
            <w:gridSpan w:val="3"/>
            <w:vAlign w:val="center"/>
          </w:tcPr>
          <w:p w:rsidR="001E50C0" w:rsidRPr="001E50C0" w:rsidRDefault="001E50C0" w:rsidP="001E50C0">
            <w:pPr>
              <w:spacing w:after="240" w:line="240" w:lineRule="auto"/>
              <w:ind w:left="78"/>
              <w:rPr>
                <w:rFonts w:ascii="Times New Roman" w:eastAsia="Times New Roman" w:hAnsi="Times New Roman" w:cs="Times New Roman"/>
                <w:sz w:val="28"/>
                <w:szCs w:val="28"/>
              </w:rPr>
            </w:pPr>
            <w:r w:rsidRPr="001E50C0">
              <w:rPr>
                <w:rFonts w:ascii="Times New Roman" w:eastAsia="Times New Roman" w:hAnsi="Times New Roman" w:cs="Times New Roman"/>
                <w:sz w:val="28"/>
                <w:szCs w:val="28"/>
              </w:rPr>
              <w:t>Захист національних інтересів в умовах глобалізації</w:t>
            </w:r>
          </w:p>
        </w:tc>
        <w:tc>
          <w:tcPr>
            <w:tcW w:w="682" w:type="dxa"/>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sz w:val="28"/>
                <w:szCs w:val="28"/>
                <w:lang w:eastAsia="en-US"/>
              </w:rPr>
            </w:pPr>
            <w:r w:rsidRPr="001E50C0">
              <w:rPr>
                <w:rFonts w:ascii="Times New Roman" w:hAnsi="Times New Roman" w:cs="Times New Roman"/>
                <w:sz w:val="28"/>
                <w:szCs w:val="28"/>
                <w:lang w:eastAsia="en-US"/>
              </w:rPr>
              <w:t>22</w:t>
            </w:r>
          </w:p>
        </w:tc>
        <w:tc>
          <w:tcPr>
            <w:tcW w:w="682" w:type="dxa"/>
            <w:gridSpan w:val="2"/>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sz w:val="28"/>
                <w:szCs w:val="28"/>
                <w:lang w:eastAsia="en-US"/>
              </w:rPr>
            </w:pPr>
            <w:r w:rsidRPr="001E50C0">
              <w:rPr>
                <w:rFonts w:ascii="Times New Roman" w:hAnsi="Times New Roman" w:cs="Times New Roman"/>
                <w:sz w:val="28"/>
                <w:szCs w:val="28"/>
                <w:lang w:eastAsia="en-US"/>
              </w:rPr>
              <w:t>2</w:t>
            </w:r>
          </w:p>
        </w:tc>
        <w:tc>
          <w:tcPr>
            <w:tcW w:w="675" w:type="dxa"/>
            <w:gridSpan w:val="3"/>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sz w:val="28"/>
                <w:szCs w:val="28"/>
                <w:lang w:eastAsia="en-US"/>
              </w:rPr>
            </w:pPr>
          </w:p>
        </w:tc>
        <w:tc>
          <w:tcPr>
            <w:tcW w:w="567" w:type="dxa"/>
            <w:gridSpan w:val="3"/>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sz w:val="28"/>
                <w:szCs w:val="28"/>
                <w:lang w:eastAsia="en-US"/>
              </w:rPr>
            </w:pPr>
            <w:r w:rsidRPr="001E50C0">
              <w:rPr>
                <w:rFonts w:ascii="Times New Roman" w:hAnsi="Times New Roman" w:cs="Times New Roman"/>
                <w:sz w:val="28"/>
                <w:szCs w:val="28"/>
                <w:lang w:eastAsia="en-US"/>
              </w:rPr>
              <w:t>2</w:t>
            </w:r>
          </w:p>
        </w:tc>
        <w:tc>
          <w:tcPr>
            <w:tcW w:w="567" w:type="dxa"/>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sz w:val="28"/>
                <w:szCs w:val="28"/>
                <w:lang w:eastAsia="en-US"/>
              </w:rPr>
            </w:pPr>
          </w:p>
        </w:tc>
        <w:tc>
          <w:tcPr>
            <w:tcW w:w="919" w:type="dxa"/>
            <w:gridSpan w:val="2"/>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sz w:val="28"/>
                <w:szCs w:val="28"/>
                <w:lang w:eastAsia="en-US"/>
              </w:rPr>
            </w:pPr>
            <w:r w:rsidRPr="001E50C0">
              <w:rPr>
                <w:rFonts w:ascii="Times New Roman" w:hAnsi="Times New Roman" w:cs="Times New Roman"/>
                <w:sz w:val="28"/>
                <w:szCs w:val="28"/>
                <w:lang w:eastAsia="en-US"/>
              </w:rPr>
              <w:t>20</w:t>
            </w:r>
          </w:p>
        </w:tc>
      </w:tr>
      <w:tr w:rsidR="001E50C0" w:rsidRPr="001E50C0" w:rsidTr="001E50C0">
        <w:trPr>
          <w:trHeight w:hRule="exact" w:val="720"/>
        </w:trPr>
        <w:tc>
          <w:tcPr>
            <w:tcW w:w="742" w:type="dxa"/>
            <w:gridSpan w:val="2"/>
            <w:vAlign w:val="center"/>
          </w:tcPr>
          <w:p w:rsidR="001E50C0" w:rsidRPr="001E50C0" w:rsidRDefault="001E50C0" w:rsidP="001E50C0">
            <w:pPr>
              <w:widowControl w:val="0"/>
              <w:numPr>
                <w:ilvl w:val="0"/>
                <w:numId w:val="27"/>
              </w:numPr>
              <w:autoSpaceDE w:val="0"/>
              <w:autoSpaceDN w:val="0"/>
              <w:spacing w:after="0" w:line="240" w:lineRule="auto"/>
              <w:ind w:left="0" w:firstLine="246"/>
              <w:jc w:val="center"/>
              <w:rPr>
                <w:rFonts w:ascii="Times New Roman" w:hAnsi="Times New Roman" w:cs="Times New Roman"/>
                <w:sz w:val="28"/>
                <w:szCs w:val="28"/>
                <w:lang w:eastAsia="en-US"/>
              </w:rPr>
            </w:pPr>
          </w:p>
        </w:tc>
        <w:tc>
          <w:tcPr>
            <w:tcW w:w="4410" w:type="dxa"/>
            <w:gridSpan w:val="3"/>
            <w:vAlign w:val="center"/>
          </w:tcPr>
          <w:p w:rsidR="001E50C0" w:rsidRPr="001E50C0" w:rsidRDefault="001E50C0" w:rsidP="001E50C0">
            <w:pPr>
              <w:spacing w:after="240" w:line="240" w:lineRule="auto"/>
              <w:ind w:left="78"/>
              <w:rPr>
                <w:rFonts w:ascii="Times New Roman" w:eastAsia="Times New Roman" w:hAnsi="Times New Roman" w:cs="Times New Roman"/>
                <w:sz w:val="28"/>
                <w:szCs w:val="28"/>
              </w:rPr>
            </w:pPr>
            <w:r w:rsidRPr="001E50C0">
              <w:rPr>
                <w:rFonts w:ascii="Times New Roman" w:eastAsia="Times New Roman" w:hAnsi="Times New Roman" w:cs="Times New Roman"/>
                <w:sz w:val="28"/>
                <w:szCs w:val="28"/>
              </w:rPr>
              <w:t xml:space="preserve">Публічна політика </w:t>
            </w:r>
            <w:r w:rsidRPr="001E50C0">
              <w:rPr>
                <w:rFonts w:ascii="Times New Roman" w:eastAsia="Times New Roman" w:hAnsi="Times New Roman" w:cs="Times New Roman"/>
                <w:sz w:val="28"/>
                <w:szCs w:val="28"/>
                <w:lang w:val="en-US"/>
              </w:rPr>
              <w:t>XXI</w:t>
            </w:r>
            <w:r w:rsidRPr="001E50C0">
              <w:rPr>
                <w:rFonts w:ascii="Times New Roman" w:eastAsia="Times New Roman" w:hAnsi="Times New Roman" w:cs="Times New Roman"/>
                <w:sz w:val="28"/>
                <w:szCs w:val="28"/>
                <w:lang w:val="ru-RU"/>
              </w:rPr>
              <w:t xml:space="preserve"> </w:t>
            </w:r>
            <w:r w:rsidRPr="001E50C0">
              <w:rPr>
                <w:rFonts w:ascii="Times New Roman" w:eastAsia="Times New Roman" w:hAnsi="Times New Roman" w:cs="Times New Roman"/>
                <w:sz w:val="28"/>
                <w:szCs w:val="28"/>
              </w:rPr>
              <w:t>століття: виклики та тенденції розвитку</w:t>
            </w:r>
          </w:p>
        </w:tc>
        <w:tc>
          <w:tcPr>
            <w:tcW w:w="682" w:type="dxa"/>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sz w:val="28"/>
                <w:szCs w:val="28"/>
                <w:lang w:eastAsia="en-US"/>
              </w:rPr>
            </w:pPr>
            <w:r w:rsidRPr="001E50C0">
              <w:rPr>
                <w:rFonts w:ascii="Times New Roman" w:hAnsi="Times New Roman" w:cs="Times New Roman"/>
                <w:sz w:val="28"/>
                <w:szCs w:val="28"/>
                <w:lang w:eastAsia="en-US"/>
              </w:rPr>
              <w:t>12</w:t>
            </w:r>
          </w:p>
        </w:tc>
        <w:tc>
          <w:tcPr>
            <w:tcW w:w="682" w:type="dxa"/>
            <w:gridSpan w:val="2"/>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sz w:val="28"/>
                <w:szCs w:val="28"/>
                <w:lang w:eastAsia="en-US"/>
              </w:rPr>
            </w:pPr>
            <w:r w:rsidRPr="001E50C0">
              <w:rPr>
                <w:rFonts w:ascii="Times New Roman" w:hAnsi="Times New Roman" w:cs="Times New Roman"/>
                <w:sz w:val="28"/>
                <w:szCs w:val="28"/>
                <w:lang w:eastAsia="en-US"/>
              </w:rPr>
              <w:t>2</w:t>
            </w:r>
          </w:p>
        </w:tc>
        <w:tc>
          <w:tcPr>
            <w:tcW w:w="675" w:type="dxa"/>
            <w:gridSpan w:val="3"/>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sz w:val="28"/>
                <w:szCs w:val="28"/>
                <w:lang w:eastAsia="en-US"/>
              </w:rPr>
            </w:pPr>
          </w:p>
        </w:tc>
        <w:tc>
          <w:tcPr>
            <w:tcW w:w="567" w:type="dxa"/>
            <w:gridSpan w:val="3"/>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sz w:val="28"/>
                <w:szCs w:val="28"/>
                <w:lang w:eastAsia="en-US"/>
              </w:rPr>
            </w:pPr>
            <w:r w:rsidRPr="001E50C0">
              <w:rPr>
                <w:rFonts w:ascii="Times New Roman" w:hAnsi="Times New Roman" w:cs="Times New Roman"/>
                <w:sz w:val="28"/>
                <w:szCs w:val="28"/>
                <w:lang w:eastAsia="en-US"/>
              </w:rPr>
              <w:t>2</w:t>
            </w:r>
          </w:p>
        </w:tc>
        <w:tc>
          <w:tcPr>
            <w:tcW w:w="567" w:type="dxa"/>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sz w:val="28"/>
                <w:szCs w:val="28"/>
                <w:lang w:eastAsia="en-US"/>
              </w:rPr>
            </w:pPr>
          </w:p>
        </w:tc>
        <w:tc>
          <w:tcPr>
            <w:tcW w:w="919" w:type="dxa"/>
            <w:gridSpan w:val="2"/>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sz w:val="28"/>
                <w:szCs w:val="28"/>
                <w:lang w:eastAsia="en-US"/>
              </w:rPr>
            </w:pPr>
            <w:r w:rsidRPr="001E50C0">
              <w:rPr>
                <w:rFonts w:ascii="Times New Roman" w:hAnsi="Times New Roman" w:cs="Times New Roman"/>
                <w:sz w:val="28"/>
                <w:szCs w:val="28"/>
                <w:lang w:eastAsia="en-US"/>
              </w:rPr>
              <w:t>10</w:t>
            </w:r>
          </w:p>
        </w:tc>
      </w:tr>
      <w:tr w:rsidR="001E50C0" w:rsidRPr="001E50C0" w:rsidTr="001E50C0">
        <w:trPr>
          <w:trHeight w:val="414"/>
        </w:trPr>
        <w:tc>
          <w:tcPr>
            <w:tcW w:w="5152" w:type="dxa"/>
            <w:gridSpan w:val="5"/>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b/>
                <w:sz w:val="28"/>
                <w:szCs w:val="28"/>
                <w:lang w:eastAsia="en-US"/>
              </w:rPr>
            </w:pPr>
            <w:r w:rsidRPr="001E50C0">
              <w:rPr>
                <w:rFonts w:ascii="Times New Roman" w:hAnsi="Times New Roman" w:cs="Times New Roman"/>
                <w:b/>
                <w:sz w:val="28"/>
                <w:szCs w:val="28"/>
                <w:lang w:eastAsia="en-US"/>
              </w:rPr>
              <w:t>Разом за семестр</w:t>
            </w:r>
          </w:p>
        </w:tc>
        <w:tc>
          <w:tcPr>
            <w:tcW w:w="682" w:type="dxa"/>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b/>
                <w:sz w:val="28"/>
                <w:szCs w:val="28"/>
                <w:lang w:eastAsia="en-US"/>
              </w:rPr>
            </w:pPr>
            <w:r w:rsidRPr="001E50C0">
              <w:rPr>
                <w:rFonts w:ascii="Times New Roman" w:hAnsi="Times New Roman" w:cs="Times New Roman"/>
                <w:b/>
                <w:sz w:val="28"/>
                <w:szCs w:val="28"/>
                <w:lang w:eastAsia="en-US"/>
              </w:rPr>
              <w:t>90</w:t>
            </w:r>
          </w:p>
        </w:tc>
        <w:tc>
          <w:tcPr>
            <w:tcW w:w="682" w:type="dxa"/>
            <w:gridSpan w:val="2"/>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b/>
                <w:sz w:val="28"/>
                <w:szCs w:val="28"/>
                <w:lang w:eastAsia="en-US"/>
              </w:rPr>
            </w:pPr>
            <w:r w:rsidRPr="001E50C0">
              <w:rPr>
                <w:rFonts w:ascii="Times New Roman" w:hAnsi="Times New Roman" w:cs="Times New Roman"/>
                <w:b/>
                <w:sz w:val="28"/>
                <w:szCs w:val="28"/>
                <w:lang w:eastAsia="en-US"/>
              </w:rPr>
              <w:t>10</w:t>
            </w:r>
          </w:p>
        </w:tc>
        <w:tc>
          <w:tcPr>
            <w:tcW w:w="675" w:type="dxa"/>
            <w:gridSpan w:val="3"/>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b/>
                <w:sz w:val="28"/>
                <w:szCs w:val="28"/>
                <w:lang w:eastAsia="en-US"/>
              </w:rPr>
            </w:pPr>
            <w:r w:rsidRPr="001E50C0">
              <w:rPr>
                <w:rFonts w:ascii="Times New Roman" w:hAnsi="Times New Roman" w:cs="Times New Roman"/>
                <w:b/>
                <w:sz w:val="28"/>
                <w:szCs w:val="28"/>
                <w:lang w:eastAsia="en-US"/>
              </w:rPr>
              <w:t>6</w:t>
            </w:r>
          </w:p>
        </w:tc>
        <w:tc>
          <w:tcPr>
            <w:tcW w:w="567" w:type="dxa"/>
            <w:gridSpan w:val="3"/>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b/>
                <w:sz w:val="28"/>
                <w:szCs w:val="28"/>
                <w:lang w:eastAsia="en-US"/>
              </w:rPr>
            </w:pPr>
            <w:r w:rsidRPr="001E50C0">
              <w:rPr>
                <w:rFonts w:ascii="Times New Roman" w:hAnsi="Times New Roman" w:cs="Times New Roman"/>
                <w:b/>
                <w:sz w:val="28"/>
                <w:szCs w:val="28"/>
                <w:lang w:eastAsia="en-US"/>
              </w:rPr>
              <w:t>4</w:t>
            </w:r>
          </w:p>
        </w:tc>
        <w:tc>
          <w:tcPr>
            <w:tcW w:w="567" w:type="dxa"/>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b/>
                <w:sz w:val="28"/>
                <w:szCs w:val="28"/>
                <w:lang w:eastAsia="en-US"/>
              </w:rPr>
            </w:pPr>
          </w:p>
        </w:tc>
        <w:tc>
          <w:tcPr>
            <w:tcW w:w="919" w:type="dxa"/>
            <w:gridSpan w:val="2"/>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b/>
                <w:sz w:val="28"/>
                <w:szCs w:val="28"/>
                <w:lang w:eastAsia="en-US"/>
              </w:rPr>
            </w:pPr>
            <w:r w:rsidRPr="001E50C0">
              <w:rPr>
                <w:rFonts w:ascii="Times New Roman" w:hAnsi="Times New Roman" w:cs="Times New Roman"/>
                <w:b/>
                <w:sz w:val="28"/>
                <w:szCs w:val="28"/>
                <w:lang w:eastAsia="en-US"/>
              </w:rPr>
              <w:t>80</w:t>
            </w:r>
          </w:p>
        </w:tc>
      </w:tr>
      <w:tr w:rsidR="001E50C0" w:rsidRPr="001E50C0" w:rsidTr="001E50C0">
        <w:trPr>
          <w:trHeight w:val="414"/>
        </w:trPr>
        <w:tc>
          <w:tcPr>
            <w:tcW w:w="5152" w:type="dxa"/>
            <w:gridSpan w:val="5"/>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b/>
                <w:i/>
                <w:sz w:val="28"/>
                <w:szCs w:val="28"/>
                <w:lang w:eastAsia="en-US"/>
              </w:rPr>
            </w:pPr>
            <w:r w:rsidRPr="001E50C0">
              <w:rPr>
                <w:rFonts w:ascii="Times New Roman" w:hAnsi="Times New Roman" w:cs="Times New Roman"/>
                <w:b/>
                <w:i/>
                <w:sz w:val="28"/>
                <w:szCs w:val="28"/>
                <w:lang w:eastAsia="en-US"/>
              </w:rPr>
              <w:t>Разом за навчальний рік</w:t>
            </w:r>
          </w:p>
        </w:tc>
        <w:tc>
          <w:tcPr>
            <w:tcW w:w="682" w:type="dxa"/>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b/>
                <w:i/>
                <w:sz w:val="28"/>
                <w:szCs w:val="28"/>
                <w:lang w:eastAsia="en-US"/>
              </w:rPr>
            </w:pPr>
            <w:r w:rsidRPr="001E50C0">
              <w:rPr>
                <w:rFonts w:ascii="Times New Roman" w:hAnsi="Times New Roman" w:cs="Times New Roman"/>
                <w:b/>
                <w:i/>
                <w:sz w:val="28"/>
                <w:szCs w:val="28"/>
                <w:lang w:eastAsia="en-US"/>
              </w:rPr>
              <w:t>180</w:t>
            </w:r>
          </w:p>
        </w:tc>
        <w:tc>
          <w:tcPr>
            <w:tcW w:w="682" w:type="dxa"/>
            <w:gridSpan w:val="2"/>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b/>
                <w:i/>
                <w:sz w:val="28"/>
                <w:szCs w:val="28"/>
                <w:lang w:eastAsia="en-US"/>
              </w:rPr>
            </w:pPr>
            <w:r w:rsidRPr="001E50C0">
              <w:rPr>
                <w:rFonts w:ascii="Times New Roman" w:hAnsi="Times New Roman" w:cs="Times New Roman"/>
                <w:b/>
                <w:i/>
                <w:sz w:val="28"/>
                <w:szCs w:val="28"/>
                <w:lang w:eastAsia="en-US"/>
              </w:rPr>
              <w:t>20</w:t>
            </w:r>
          </w:p>
        </w:tc>
        <w:tc>
          <w:tcPr>
            <w:tcW w:w="675" w:type="dxa"/>
            <w:gridSpan w:val="3"/>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b/>
                <w:i/>
                <w:sz w:val="28"/>
                <w:szCs w:val="28"/>
                <w:lang w:eastAsia="en-US"/>
              </w:rPr>
            </w:pPr>
            <w:r w:rsidRPr="001E50C0">
              <w:rPr>
                <w:rFonts w:ascii="Times New Roman" w:hAnsi="Times New Roman" w:cs="Times New Roman"/>
                <w:b/>
                <w:i/>
                <w:sz w:val="28"/>
                <w:szCs w:val="28"/>
                <w:lang w:eastAsia="en-US"/>
              </w:rPr>
              <w:t>12</w:t>
            </w:r>
          </w:p>
        </w:tc>
        <w:tc>
          <w:tcPr>
            <w:tcW w:w="567" w:type="dxa"/>
            <w:gridSpan w:val="3"/>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b/>
                <w:i/>
                <w:sz w:val="28"/>
                <w:szCs w:val="28"/>
                <w:lang w:eastAsia="en-US"/>
              </w:rPr>
            </w:pPr>
            <w:r w:rsidRPr="001E50C0">
              <w:rPr>
                <w:rFonts w:ascii="Times New Roman" w:hAnsi="Times New Roman" w:cs="Times New Roman"/>
                <w:b/>
                <w:i/>
                <w:sz w:val="28"/>
                <w:szCs w:val="28"/>
                <w:lang w:eastAsia="en-US"/>
              </w:rPr>
              <w:t>8</w:t>
            </w:r>
          </w:p>
        </w:tc>
        <w:tc>
          <w:tcPr>
            <w:tcW w:w="567" w:type="dxa"/>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b/>
                <w:i/>
                <w:sz w:val="28"/>
                <w:szCs w:val="28"/>
                <w:lang w:eastAsia="en-US"/>
              </w:rPr>
            </w:pPr>
          </w:p>
        </w:tc>
        <w:tc>
          <w:tcPr>
            <w:tcW w:w="919" w:type="dxa"/>
            <w:gridSpan w:val="2"/>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b/>
                <w:i/>
                <w:sz w:val="28"/>
                <w:szCs w:val="28"/>
                <w:lang w:eastAsia="en-US"/>
              </w:rPr>
            </w:pPr>
            <w:r w:rsidRPr="001E50C0">
              <w:rPr>
                <w:rFonts w:ascii="Times New Roman" w:hAnsi="Times New Roman" w:cs="Times New Roman"/>
                <w:b/>
                <w:i/>
                <w:sz w:val="28"/>
                <w:szCs w:val="28"/>
                <w:lang w:eastAsia="en-US"/>
              </w:rPr>
              <w:t>160</w:t>
            </w:r>
          </w:p>
        </w:tc>
      </w:tr>
      <w:tr w:rsidR="001E50C0" w:rsidRPr="001E50C0" w:rsidTr="001E50C0">
        <w:trPr>
          <w:trHeight w:val="414"/>
        </w:trPr>
        <w:tc>
          <w:tcPr>
            <w:tcW w:w="5152" w:type="dxa"/>
            <w:gridSpan w:val="5"/>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b/>
                <w:i/>
                <w:sz w:val="28"/>
                <w:szCs w:val="28"/>
                <w:lang w:eastAsia="en-US"/>
              </w:rPr>
            </w:pPr>
            <w:r w:rsidRPr="001E50C0">
              <w:rPr>
                <w:rFonts w:ascii="Times New Roman" w:hAnsi="Times New Roman" w:cs="Times New Roman"/>
                <w:b/>
                <w:i/>
                <w:sz w:val="28"/>
                <w:szCs w:val="28"/>
                <w:lang w:eastAsia="en-US"/>
              </w:rPr>
              <w:t>Форма підсумкового контролю</w:t>
            </w:r>
          </w:p>
        </w:tc>
        <w:tc>
          <w:tcPr>
            <w:tcW w:w="4092" w:type="dxa"/>
            <w:gridSpan w:val="12"/>
            <w:vAlign w:val="center"/>
          </w:tcPr>
          <w:p w:rsidR="001E50C0" w:rsidRPr="001E50C0" w:rsidRDefault="001E50C0" w:rsidP="001E50C0">
            <w:pPr>
              <w:widowControl w:val="0"/>
              <w:autoSpaceDE w:val="0"/>
              <w:autoSpaceDN w:val="0"/>
              <w:spacing w:after="0" w:line="240" w:lineRule="auto"/>
              <w:jc w:val="center"/>
              <w:rPr>
                <w:rFonts w:ascii="Times New Roman" w:hAnsi="Times New Roman" w:cs="Times New Roman"/>
                <w:b/>
                <w:i/>
                <w:sz w:val="28"/>
                <w:szCs w:val="28"/>
                <w:lang w:eastAsia="en-US"/>
              </w:rPr>
            </w:pPr>
            <w:r w:rsidRPr="001E50C0">
              <w:rPr>
                <w:rFonts w:ascii="Times New Roman" w:hAnsi="Times New Roman" w:cs="Times New Roman"/>
                <w:b/>
                <w:i/>
                <w:sz w:val="28"/>
                <w:szCs w:val="28"/>
                <w:lang w:eastAsia="en-US"/>
              </w:rPr>
              <w:t>Екзамен</w:t>
            </w:r>
          </w:p>
        </w:tc>
      </w:tr>
    </w:tbl>
    <w:p w:rsidR="00240E61" w:rsidRDefault="00240E61" w:rsidP="00240E61">
      <w:pPr>
        <w:jc w:val="both"/>
        <w:rPr>
          <w:rFonts w:ascii="Times New Roman" w:eastAsia="Times New Roman" w:hAnsi="Times New Roman" w:cs="Times New Roman"/>
          <w:sz w:val="28"/>
          <w:szCs w:val="28"/>
        </w:rPr>
      </w:pPr>
    </w:p>
    <w:p w:rsidR="00C13EB0" w:rsidRPr="00C13EB0" w:rsidRDefault="00C13EB0" w:rsidP="00C13EB0">
      <w:pPr>
        <w:widowControl w:val="0"/>
        <w:tabs>
          <w:tab w:val="left" w:pos="9897"/>
        </w:tabs>
        <w:autoSpaceDE w:val="0"/>
        <w:autoSpaceDN w:val="0"/>
        <w:spacing w:after="0" w:line="240" w:lineRule="auto"/>
        <w:jc w:val="both"/>
        <w:rPr>
          <w:rFonts w:ascii="Times New Roman" w:eastAsia="Times New Roman" w:hAnsi="Times New Roman" w:cs="Times New Roman"/>
          <w:i/>
          <w:sz w:val="28"/>
          <w:szCs w:val="28"/>
          <w:lang w:eastAsia="en-US"/>
        </w:rPr>
      </w:pPr>
      <w:r w:rsidRPr="00C13EB0">
        <w:rPr>
          <w:rFonts w:ascii="Times New Roman" w:eastAsia="Times New Roman" w:hAnsi="Times New Roman" w:cs="Times New Roman"/>
          <w:sz w:val="28"/>
          <w:szCs w:val="28"/>
          <w:lang w:eastAsia="en-US"/>
        </w:rPr>
        <w:t>Розглянуто на засіданні</w:t>
      </w:r>
      <w:r w:rsidRPr="00C13EB0">
        <w:rPr>
          <w:rFonts w:ascii="Times New Roman" w:eastAsia="Times New Roman" w:hAnsi="Times New Roman" w:cs="Times New Roman"/>
          <w:spacing w:val="-12"/>
          <w:sz w:val="28"/>
          <w:szCs w:val="28"/>
          <w:lang w:eastAsia="en-US"/>
        </w:rPr>
        <w:t xml:space="preserve"> </w:t>
      </w:r>
      <w:r w:rsidRPr="00C13EB0">
        <w:rPr>
          <w:rFonts w:ascii="Times New Roman" w:eastAsia="Times New Roman" w:hAnsi="Times New Roman" w:cs="Times New Roman"/>
          <w:sz w:val="28"/>
          <w:szCs w:val="28"/>
          <w:lang w:eastAsia="en-US"/>
        </w:rPr>
        <w:t xml:space="preserve">кафедри </w:t>
      </w:r>
      <w:r w:rsidRPr="00C13EB0">
        <w:rPr>
          <w:rFonts w:ascii="Times New Roman" w:eastAsia="Times New Roman" w:hAnsi="Times New Roman" w:cs="Times New Roman"/>
          <w:i/>
          <w:sz w:val="28"/>
          <w:szCs w:val="28"/>
          <w:lang w:eastAsia="en-US"/>
        </w:rPr>
        <w:t>управління та адміністрування Навчально-наукового інституту права та інноваційної освіти</w:t>
      </w:r>
    </w:p>
    <w:p w:rsidR="00240E61" w:rsidRDefault="00C13EB0" w:rsidP="00C13EB0">
      <w:pPr>
        <w:jc w:val="both"/>
        <w:rPr>
          <w:rFonts w:ascii="Times New Roman" w:eastAsia="Times New Roman" w:hAnsi="Times New Roman" w:cs="Times New Roman"/>
          <w:sz w:val="28"/>
          <w:szCs w:val="28"/>
        </w:rPr>
      </w:pPr>
      <w:r w:rsidRPr="00C13EB0">
        <w:rPr>
          <w:rFonts w:ascii="Times New Roman" w:eastAsia="Times New Roman" w:hAnsi="Times New Roman" w:cs="Times New Roman"/>
          <w:sz w:val="28"/>
          <w:szCs w:val="28"/>
          <w:lang w:eastAsia="en-US"/>
        </w:rPr>
        <w:t xml:space="preserve">Протокол </w:t>
      </w:r>
      <w:r w:rsidRPr="00C13EB0">
        <w:rPr>
          <w:rFonts w:ascii="Times New Roman" w:eastAsia="Times New Roman" w:hAnsi="Times New Roman" w:cs="Times New Roman"/>
          <w:sz w:val="28"/>
          <w:szCs w:val="28"/>
        </w:rPr>
        <w:t>від 28.08.2023 р. № 22</w:t>
      </w:r>
    </w:p>
    <w:tbl>
      <w:tblPr>
        <w:tblW w:w="9638" w:type="dxa"/>
        <w:tblLayout w:type="fixed"/>
        <w:tblLook w:val="0400" w:firstRow="0" w:lastRow="0" w:firstColumn="0" w:lastColumn="0" w:noHBand="0" w:noVBand="1"/>
      </w:tblPr>
      <w:tblGrid>
        <w:gridCol w:w="4814"/>
        <w:gridCol w:w="4824"/>
      </w:tblGrid>
      <w:tr w:rsidR="00870968" w:rsidTr="001E50C0">
        <w:tc>
          <w:tcPr>
            <w:tcW w:w="4814" w:type="dxa"/>
            <w:shd w:val="clear" w:color="auto" w:fill="auto"/>
          </w:tcPr>
          <w:p w:rsidR="00870968" w:rsidRDefault="00870968" w:rsidP="001E50C0">
            <w:pPr>
              <w:rPr>
                <w:rFonts w:ascii="Times New Roman" w:eastAsia="Times New Roman" w:hAnsi="Times New Roman" w:cs="Times New Roman"/>
                <w:b/>
                <w:sz w:val="28"/>
                <w:szCs w:val="28"/>
              </w:rPr>
            </w:pPr>
          </w:p>
          <w:p w:rsidR="00870968" w:rsidRDefault="00870968" w:rsidP="001E50C0">
            <w:pPr>
              <w:spacing w:after="0" w:line="312"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Завідувач кафедри</w:t>
            </w:r>
          </w:p>
          <w:p w:rsidR="00870968" w:rsidRPr="00BD365D" w:rsidRDefault="001E50C0" w:rsidP="001E50C0">
            <w:pPr>
              <w:spacing w:after="0" w:line="312"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Управління та адміністрування</w:t>
            </w:r>
            <w:r w:rsidR="00870968">
              <w:rPr>
                <w:rFonts w:ascii="Times New Roman" w:eastAsia="Times New Roman" w:hAnsi="Times New Roman" w:cs="Times New Roman"/>
                <w:b/>
                <w:sz w:val="28"/>
                <w:szCs w:val="28"/>
              </w:rPr>
              <w:t xml:space="preserve">                                  </w:t>
            </w:r>
          </w:p>
        </w:tc>
        <w:tc>
          <w:tcPr>
            <w:tcW w:w="4824" w:type="dxa"/>
            <w:shd w:val="clear" w:color="auto" w:fill="auto"/>
          </w:tcPr>
          <w:p w:rsidR="00870968" w:rsidRDefault="00870968" w:rsidP="001E50C0">
            <w:pPr>
              <w:jc w:val="right"/>
              <w:rPr>
                <w:rFonts w:ascii="Times New Roman" w:eastAsia="Times New Roman" w:hAnsi="Times New Roman" w:cs="Times New Roman"/>
                <w:b/>
                <w:sz w:val="28"/>
                <w:szCs w:val="28"/>
              </w:rPr>
            </w:pPr>
          </w:p>
          <w:p w:rsidR="00870968" w:rsidRPr="00BD365D" w:rsidRDefault="00870968" w:rsidP="001E50C0">
            <w:pPr>
              <w:jc w:val="right"/>
              <w:rPr>
                <w:rFonts w:ascii="Times New Roman" w:eastAsia="Times New Roman" w:hAnsi="Times New Roman" w:cs="Times New Roman"/>
                <w:b/>
                <w:sz w:val="16"/>
                <w:szCs w:val="16"/>
              </w:rPr>
            </w:pPr>
          </w:p>
          <w:p w:rsidR="00870968" w:rsidRPr="00BD365D" w:rsidRDefault="001E50C0" w:rsidP="001E50C0">
            <w:pPr>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Наталія СИДОРЕНКО</w:t>
            </w:r>
          </w:p>
        </w:tc>
      </w:tr>
    </w:tbl>
    <w:p w:rsidR="00C13EB0" w:rsidRDefault="00C13EB0" w:rsidP="00C13EB0">
      <w:pPr>
        <w:widowControl w:val="0"/>
        <w:pBdr>
          <w:top w:val="nil"/>
          <w:left w:val="nil"/>
          <w:bottom w:val="nil"/>
          <w:right w:val="nil"/>
          <w:between w:val="nil"/>
        </w:pBdr>
        <w:spacing w:after="0" w:line="240" w:lineRule="auto"/>
        <w:rPr>
          <w:rFonts w:ascii="Times New Roman" w:eastAsia="Times New Roman" w:hAnsi="Times New Roman" w:cs="Times New Roman"/>
        </w:rPr>
        <w:sectPr w:rsidR="00C13EB0" w:rsidSect="00C13EB0">
          <w:pgSz w:w="11910" w:h="16850"/>
          <w:pgMar w:top="1134" w:right="567" w:bottom="1134" w:left="1701" w:header="709" w:footer="709" w:gutter="0"/>
          <w:pgNumType w:start="1"/>
          <w:cols w:space="720"/>
        </w:sectPr>
      </w:pPr>
    </w:p>
    <w:p w:rsidR="00FB774A" w:rsidRDefault="00C13EB0" w:rsidP="00C13EB0">
      <w:pPr>
        <w:widowControl w:val="0"/>
        <w:pBdr>
          <w:top w:val="nil"/>
          <w:left w:val="nil"/>
          <w:bottom w:val="nil"/>
          <w:right w:val="nil"/>
          <w:between w:val="nil"/>
        </w:pBdr>
        <w:spacing w:after="0" w:line="240" w:lineRule="auto"/>
        <w:ind w:left="5670"/>
        <w:rPr>
          <w:rFonts w:ascii="Times New Roman" w:eastAsia="Times New Roman" w:hAnsi="Times New Roman" w:cs="Times New Roman"/>
        </w:rPr>
      </w:pPr>
      <w:r>
        <w:rPr>
          <w:rFonts w:ascii="Times New Roman" w:eastAsia="Times New Roman" w:hAnsi="Times New Roman" w:cs="Times New Roman"/>
          <w:noProof/>
          <w:lang w:val="ru-RU"/>
        </w:rPr>
        <w:lastRenderedPageBreak/>
        <mc:AlternateContent>
          <mc:Choice Requires="wps">
            <w:drawing>
              <wp:anchor distT="0" distB="0" distL="114300" distR="114300" simplePos="0" relativeHeight="251660288" behindDoc="0" locked="0" layoutInCell="1" allowOverlap="1">
                <wp:simplePos x="0" y="0"/>
                <wp:positionH relativeFrom="column">
                  <wp:posOffset>5899785</wp:posOffset>
                </wp:positionH>
                <wp:positionV relativeFrom="paragraph">
                  <wp:posOffset>-323850</wp:posOffset>
                </wp:positionV>
                <wp:extent cx="335280" cy="259080"/>
                <wp:effectExtent l="0" t="0" r="26670" b="26670"/>
                <wp:wrapNone/>
                <wp:docPr id="2" name="Овал 2"/>
                <wp:cNvGraphicFramePr/>
                <a:graphic xmlns:a="http://schemas.openxmlformats.org/drawingml/2006/main">
                  <a:graphicData uri="http://schemas.microsoft.com/office/word/2010/wordprocessingShape">
                    <wps:wsp>
                      <wps:cNvSpPr/>
                      <wps:spPr>
                        <a:xfrm>
                          <a:off x="0" y="0"/>
                          <a:ext cx="335280" cy="259080"/>
                        </a:xfrm>
                        <a:prstGeom prst="ellipse">
                          <a:avLst/>
                        </a:prstGeom>
                        <a:solidFill>
                          <a:schemeClr val="bg1"/>
                        </a:solidFill>
                        <a:ln>
                          <a:solidFill>
                            <a:schemeClr val="bg1"/>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42A1D2" id="Овал 2" o:spid="_x0000_s1026" style="position:absolute;margin-left:464.55pt;margin-top:-25.5pt;width:26.4pt;height:20.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" fillcolor="white [3212]" strokecolor="white [3212]" strokeweight="2pt"/>
            </w:pict>
          </mc:Fallback>
        </mc:AlternateContent>
      </w:r>
      <w:r w:rsidR="00542369">
        <w:rPr>
          <w:rFonts w:ascii="Times New Roman" w:eastAsia="Times New Roman" w:hAnsi="Times New Roman" w:cs="Times New Roman"/>
        </w:rPr>
        <w:t>Додаток 1.3 до Робочої програми навчальної дисципліни</w:t>
      </w:r>
    </w:p>
    <w:p w:rsidR="00FB774A" w:rsidRDefault="00FB774A">
      <w:pPr>
        <w:widowControl w:val="0"/>
        <w:jc w:val="center"/>
        <w:rPr>
          <w:rFonts w:ascii="Times New Roman" w:eastAsia="Times New Roman" w:hAnsi="Times New Roman" w:cs="Times New Roman"/>
          <w:b/>
          <w:sz w:val="28"/>
          <w:szCs w:val="28"/>
        </w:rPr>
      </w:pPr>
    </w:p>
    <w:p w:rsidR="00FB774A" w:rsidRDefault="00542369">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ІНФОРМАЦІЙНЕ ТА МЕТОДИЧНЕ ЗАБЕЗПЕЧЕННЯ</w:t>
      </w:r>
    </w:p>
    <w:p w:rsidR="00FB774A" w:rsidRDefault="00542369">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НАВЧАЛЬНОЇ ДИСЦИПЛІНИ</w:t>
      </w:r>
    </w:p>
    <w:p w:rsidR="00FB774A" w:rsidRDefault="00FB774A" w:rsidP="002E741E">
      <w:pPr>
        <w:widowControl w:val="0"/>
        <w:spacing w:after="0"/>
        <w:jc w:val="center"/>
        <w:rPr>
          <w:rFonts w:ascii="Times New Roman" w:eastAsia="Times New Roman" w:hAnsi="Times New Roman" w:cs="Times New Roman"/>
          <w:b/>
          <w:sz w:val="28"/>
          <w:szCs w:val="28"/>
        </w:rPr>
      </w:pPr>
    </w:p>
    <w:p w:rsidR="00FB774A" w:rsidRDefault="00542369">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1E50C0" w:rsidRPr="001E50C0">
        <w:rPr>
          <w:rFonts w:ascii="Times New Roman" w:eastAsia="Times New Roman" w:hAnsi="Times New Roman" w:cs="Times New Roman"/>
          <w:b/>
          <w:sz w:val="28"/>
          <w:szCs w:val="28"/>
        </w:rPr>
        <w:t>ПУБЛІЧНА ПОЛІТИКА. ПРАВО В ПУБЛІЧНОМУ УПРАВЛІННІ</w:t>
      </w:r>
      <w:r>
        <w:rPr>
          <w:rFonts w:ascii="Times New Roman" w:eastAsia="Times New Roman" w:hAnsi="Times New Roman" w:cs="Times New Roman"/>
          <w:b/>
          <w:sz w:val="28"/>
          <w:szCs w:val="28"/>
        </w:rPr>
        <w:t>»</w:t>
      </w:r>
    </w:p>
    <w:p w:rsidR="002E741E" w:rsidRDefault="002E741E" w:rsidP="002E741E">
      <w:pPr>
        <w:tabs>
          <w:tab w:val="left" w:pos="7881"/>
        </w:tabs>
        <w:jc w:val="center"/>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Освітній ступінь </w:t>
      </w:r>
      <w:r w:rsidR="001E50C0">
        <w:rPr>
          <w:rFonts w:ascii="Times New Roman" w:eastAsia="Times New Roman" w:hAnsi="Times New Roman" w:cs="Times New Roman"/>
          <w:b/>
          <w:i/>
          <w:sz w:val="28"/>
          <w:szCs w:val="28"/>
        </w:rPr>
        <w:t>магістр</w:t>
      </w:r>
    </w:p>
    <w:p w:rsidR="002E741E" w:rsidRDefault="002E741E" w:rsidP="002E741E">
      <w:pPr>
        <w:tabs>
          <w:tab w:val="left" w:pos="7881"/>
        </w:tabs>
        <w:jc w:val="center"/>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Спеціальність </w:t>
      </w:r>
      <w:r w:rsidR="001E50C0">
        <w:rPr>
          <w:rFonts w:ascii="Times New Roman" w:eastAsia="Times New Roman" w:hAnsi="Times New Roman" w:cs="Times New Roman"/>
          <w:b/>
          <w:i/>
          <w:sz w:val="28"/>
          <w:szCs w:val="28"/>
        </w:rPr>
        <w:t>281</w:t>
      </w:r>
      <w:r w:rsidRPr="002A4E95">
        <w:rPr>
          <w:rFonts w:ascii="Times New Roman" w:eastAsia="Times New Roman" w:hAnsi="Times New Roman" w:cs="Times New Roman"/>
          <w:b/>
          <w:i/>
          <w:sz w:val="28"/>
          <w:szCs w:val="28"/>
        </w:rPr>
        <w:t xml:space="preserve"> «</w:t>
      </w:r>
      <w:r w:rsidR="00132EC8" w:rsidRPr="002A4E95">
        <w:rPr>
          <w:rFonts w:ascii="Times New Roman" w:eastAsia="Times New Roman" w:hAnsi="Times New Roman" w:cs="Times New Roman"/>
          <w:b/>
          <w:i/>
          <w:sz w:val="28"/>
          <w:szCs w:val="28"/>
        </w:rPr>
        <w:t>П</w:t>
      </w:r>
      <w:r w:rsidR="001E50C0">
        <w:rPr>
          <w:rFonts w:ascii="Times New Roman" w:eastAsia="Times New Roman" w:hAnsi="Times New Roman" w:cs="Times New Roman"/>
          <w:b/>
          <w:i/>
          <w:sz w:val="28"/>
          <w:szCs w:val="28"/>
        </w:rPr>
        <w:t>ублічне управління та адміністрування</w:t>
      </w:r>
      <w:r w:rsidRPr="002A4E95">
        <w:rPr>
          <w:rFonts w:ascii="Times New Roman" w:eastAsia="Times New Roman" w:hAnsi="Times New Roman" w:cs="Times New Roman"/>
          <w:b/>
          <w:i/>
          <w:sz w:val="28"/>
          <w:szCs w:val="28"/>
        </w:rPr>
        <w:t>»</w:t>
      </w:r>
    </w:p>
    <w:p w:rsidR="002E741E" w:rsidRDefault="002E741E" w:rsidP="001E50C0">
      <w:pPr>
        <w:tabs>
          <w:tab w:val="left" w:pos="7881"/>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w:t>
      </w:r>
      <w:r w:rsidRPr="002A4E95">
        <w:rPr>
          <w:rFonts w:ascii="Times New Roman" w:eastAsia="Times New Roman" w:hAnsi="Times New Roman" w:cs="Times New Roman"/>
          <w:b/>
          <w:i/>
          <w:sz w:val="28"/>
          <w:szCs w:val="28"/>
        </w:rPr>
        <w:t>2023 / 2024</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 xml:space="preserve"> навчальний рік</w:t>
      </w:r>
    </w:p>
    <w:p w:rsidR="00FB774A" w:rsidRDefault="00FB774A" w:rsidP="001E50C0">
      <w:pPr>
        <w:widowControl w:val="0"/>
        <w:spacing w:after="0"/>
        <w:jc w:val="center"/>
        <w:rPr>
          <w:rFonts w:ascii="Times New Roman" w:eastAsia="Times New Roman" w:hAnsi="Times New Roman" w:cs="Times New Roman"/>
          <w:b/>
          <w:sz w:val="28"/>
          <w:szCs w:val="28"/>
        </w:rPr>
      </w:pPr>
    </w:p>
    <w:p w:rsidR="001E50C0" w:rsidRPr="001E50C0" w:rsidRDefault="001E50C0" w:rsidP="001E50C0">
      <w:pPr>
        <w:widowControl w:val="0"/>
        <w:autoSpaceDE w:val="0"/>
        <w:autoSpaceDN w:val="0"/>
        <w:spacing w:after="0" w:line="240" w:lineRule="auto"/>
        <w:jc w:val="center"/>
        <w:outlineLvl w:val="3"/>
        <w:rPr>
          <w:rFonts w:ascii="Times New Roman" w:eastAsia="Times New Roman" w:hAnsi="Times New Roman" w:cs="Times New Roman"/>
          <w:b/>
          <w:bCs/>
          <w:sz w:val="28"/>
          <w:szCs w:val="28"/>
          <w:lang w:eastAsia="en-US"/>
        </w:rPr>
      </w:pPr>
      <w:r w:rsidRPr="001E50C0">
        <w:rPr>
          <w:rFonts w:ascii="Times New Roman" w:eastAsia="Times New Roman" w:hAnsi="Times New Roman" w:cs="Times New Roman"/>
          <w:b/>
          <w:bCs/>
          <w:sz w:val="28"/>
          <w:szCs w:val="28"/>
          <w:lang w:eastAsia="en-US"/>
        </w:rPr>
        <w:t>Основні нормативні акти:</w:t>
      </w:r>
    </w:p>
    <w:p w:rsidR="001E50C0" w:rsidRPr="001E50C0" w:rsidRDefault="001E50C0" w:rsidP="001E50C0">
      <w:pPr>
        <w:widowControl w:val="0"/>
        <w:numPr>
          <w:ilvl w:val="0"/>
          <w:numId w:val="28"/>
        </w:numPr>
        <w:tabs>
          <w:tab w:val="left" w:pos="851"/>
          <w:tab w:val="left" w:pos="993"/>
          <w:tab w:val="left" w:pos="1134"/>
        </w:tabs>
        <w:autoSpaceDE w:val="0"/>
        <w:autoSpaceDN w:val="0"/>
        <w:spacing w:after="0" w:line="240" w:lineRule="auto"/>
        <w:ind w:left="0" w:firstLine="709"/>
        <w:jc w:val="both"/>
        <w:rPr>
          <w:rFonts w:ascii="Times New Roman" w:hAnsi="Times New Roman" w:cs="Times New Roman"/>
          <w:sz w:val="28"/>
          <w:szCs w:val="28"/>
          <w:lang w:eastAsia="en-US"/>
        </w:rPr>
      </w:pPr>
      <w:r w:rsidRPr="001E50C0">
        <w:rPr>
          <w:rFonts w:ascii="Times New Roman" w:hAnsi="Times New Roman" w:cs="Times New Roman"/>
          <w:sz w:val="28"/>
          <w:szCs w:val="28"/>
          <w:lang w:eastAsia="en-US"/>
        </w:rPr>
        <w:t xml:space="preserve">Конституція України. Прийнята на п’ятій сесії Верховної Ради України 28 червня 1996 р. URL: </w:t>
      </w:r>
      <w:hyperlink r:id="rId8" w:history="1">
        <w:r w:rsidRPr="001E50C0">
          <w:rPr>
            <w:rFonts w:ascii="Times New Roman" w:hAnsi="Times New Roman" w:cs="Times New Roman"/>
            <w:sz w:val="28"/>
            <w:szCs w:val="28"/>
            <w:u w:val="single"/>
            <w:lang w:eastAsia="en-US"/>
          </w:rPr>
          <w:t>https://zakon.rada.gov.ua/laws/show/254%D0%BA/96-%D0%B2%D1%80</w:t>
        </w:r>
      </w:hyperlink>
      <w:r w:rsidRPr="001E50C0">
        <w:rPr>
          <w:rFonts w:ascii="Times New Roman" w:hAnsi="Times New Roman" w:cs="Times New Roman"/>
          <w:sz w:val="28"/>
          <w:szCs w:val="28"/>
          <w:lang w:eastAsia="en-US"/>
        </w:rPr>
        <w:t xml:space="preserve"> (дата звернення: 01.07.2022).</w:t>
      </w:r>
    </w:p>
    <w:p w:rsidR="001E50C0" w:rsidRPr="001E50C0" w:rsidRDefault="001E50C0" w:rsidP="001E50C0">
      <w:pPr>
        <w:widowControl w:val="0"/>
        <w:numPr>
          <w:ilvl w:val="0"/>
          <w:numId w:val="28"/>
        </w:numPr>
        <w:tabs>
          <w:tab w:val="left" w:pos="851"/>
          <w:tab w:val="left" w:pos="993"/>
          <w:tab w:val="left" w:pos="1134"/>
        </w:tabs>
        <w:autoSpaceDE w:val="0"/>
        <w:autoSpaceDN w:val="0"/>
        <w:spacing w:after="0" w:line="240" w:lineRule="auto"/>
        <w:ind w:left="0" w:firstLine="709"/>
        <w:jc w:val="both"/>
        <w:rPr>
          <w:rFonts w:ascii="Times New Roman" w:hAnsi="Times New Roman" w:cs="Times New Roman"/>
          <w:sz w:val="28"/>
          <w:szCs w:val="28"/>
          <w:u w:val="single"/>
          <w:lang w:eastAsia="en-US"/>
        </w:rPr>
      </w:pPr>
      <w:r w:rsidRPr="001E50C0">
        <w:rPr>
          <w:rFonts w:ascii="Times New Roman" w:hAnsi="Times New Roman" w:cs="Times New Roman"/>
          <w:sz w:val="28"/>
          <w:szCs w:val="28"/>
          <w:u w:val="single"/>
          <w:lang w:eastAsia="en-US"/>
        </w:rPr>
        <w:t xml:space="preserve">Міжнародний пакт про економічні, соціальні і культурні права . URL: </w:t>
      </w:r>
      <w:hyperlink r:id="rId9" w:history="1">
        <w:r w:rsidRPr="001E50C0">
          <w:rPr>
            <w:rFonts w:ascii="Times New Roman" w:hAnsi="Times New Roman" w:cs="Times New Roman"/>
            <w:sz w:val="28"/>
            <w:szCs w:val="28"/>
            <w:u w:val="single"/>
            <w:lang w:eastAsia="en-US"/>
          </w:rPr>
          <w:t>http://zakon2.rada.gov.ua/laws/show/995_042</w:t>
        </w:r>
      </w:hyperlink>
      <w:r w:rsidRPr="001E50C0">
        <w:rPr>
          <w:rFonts w:ascii="Times New Roman" w:hAnsi="Times New Roman" w:cs="Times New Roman"/>
          <w:sz w:val="28"/>
          <w:szCs w:val="28"/>
          <w:u w:val="single"/>
          <w:lang w:eastAsia="en-US"/>
        </w:rPr>
        <w:t xml:space="preserve"> </w:t>
      </w:r>
      <w:r w:rsidRPr="001E50C0">
        <w:rPr>
          <w:rFonts w:ascii="Times New Roman" w:hAnsi="Times New Roman" w:cs="Times New Roman"/>
          <w:sz w:val="28"/>
          <w:szCs w:val="28"/>
          <w:lang w:eastAsia="en-US"/>
        </w:rPr>
        <w:t>(дата звернення: 01.07.2022).</w:t>
      </w:r>
    </w:p>
    <w:p w:rsidR="001E50C0" w:rsidRPr="001E50C0" w:rsidRDefault="001E50C0" w:rsidP="001E50C0">
      <w:pPr>
        <w:widowControl w:val="0"/>
        <w:numPr>
          <w:ilvl w:val="0"/>
          <w:numId w:val="28"/>
        </w:numPr>
        <w:tabs>
          <w:tab w:val="left" w:pos="851"/>
          <w:tab w:val="left" w:pos="993"/>
          <w:tab w:val="left" w:pos="1134"/>
        </w:tabs>
        <w:autoSpaceDE w:val="0"/>
        <w:autoSpaceDN w:val="0"/>
        <w:spacing w:after="0" w:line="240" w:lineRule="auto"/>
        <w:ind w:left="0" w:firstLine="709"/>
        <w:jc w:val="both"/>
        <w:rPr>
          <w:rFonts w:ascii="Times New Roman" w:hAnsi="Times New Roman" w:cs="Times New Roman"/>
          <w:sz w:val="28"/>
          <w:szCs w:val="28"/>
          <w:u w:val="single"/>
          <w:lang w:val="en-US" w:eastAsia="en-US"/>
        </w:rPr>
      </w:pPr>
      <w:proofErr w:type="spellStart"/>
      <w:r w:rsidRPr="001E50C0">
        <w:rPr>
          <w:rFonts w:ascii="Times New Roman" w:hAnsi="Times New Roman" w:cs="Times New Roman"/>
          <w:sz w:val="28"/>
          <w:szCs w:val="28"/>
          <w:u w:val="single"/>
          <w:lang w:val="ru-RU" w:eastAsia="en-US"/>
        </w:rPr>
        <w:t>Європейська</w:t>
      </w:r>
      <w:proofErr w:type="spellEnd"/>
      <w:r w:rsidRPr="001E50C0">
        <w:rPr>
          <w:rFonts w:ascii="Times New Roman" w:hAnsi="Times New Roman" w:cs="Times New Roman"/>
          <w:sz w:val="28"/>
          <w:szCs w:val="28"/>
          <w:u w:val="single"/>
          <w:lang w:val="ru-RU" w:eastAsia="en-US"/>
        </w:rPr>
        <w:t xml:space="preserve"> </w:t>
      </w:r>
      <w:proofErr w:type="spellStart"/>
      <w:r w:rsidRPr="001E50C0">
        <w:rPr>
          <w:rFonts w:ascii="Times New Roman" w:hAnsi="Times New Roman" w:cs="Times New Roman"/>
          <w:sz w:val="28"/>
          <w:szCs w:val="28"/>
          <w:u w:val="single"/>
          <w:lang w:val="ru-RU" w:eastAsia="en-US"/>
        </w:rPr>
        <w:t>хартія</w:t>
      </w:r>
      <w:proofErr w:type="spellEnd"/>
      <w:r w:rsidRPr="001E50C0">
        <w:rPr>
          <w:rFonts w:ascii="Times New Roman" w:hAnsi="Times New Roman" w:cs="Times New Roman"/>
          <w:sz w:val="28"/>
          <w:szCs w:val="28"/>
          <w:u w:val="single"/>
          <w:lang w:val="ru-RU" w:eastAsia="en-US"/>
        </w:rPr>
        <w:t xml:space="preserve"> </w:t>
      </w:r>
      <w:proofErr w:type="spellStart"/>
      <w:r w:rsidRPr="001E50C0">
        <w:rPr>
          <w:rFonts w:ascii="Times New Roman" w:hAnsi="Times New Roman" w:cs="Times New Roman"/>
          <w:sz w:val="28"/>
          <w:szCs w:val="28"/>
          <w:u w:val="single"/>
          <w:lang w:val="ru-RU" w:eastAsia="en-US"/>
        </w:rPr>
        <w:t>місцевого</w:t>
      </w:r>
      <w:proofErr w:type="spellEnd"/>
      <w:r w:rsidRPr="001E50C0">
        <w:rPr>
          <w:rFonts w:ascii="Times New Roman" w:hAnsi="Times New Roman" w:cs="Times New Roman"/>
          <w:sz w:val="28"/>
          <w:szCs w:val="28"/>
          <w:u w:val="single"/>
          <w:lang w:val="ru-RU" w:eastAsia="en-US"/>
        </w:rPr>
        <w:t xml:space="preserve"> </w:t>
      </w:r>
      <w:proofErr w:type="spellStart"/>
      <w:r w:rsidRPr="001E50C0">
        <w:rPr>
          <w:rFonts w:ascii="Times New Roman" w:hAnsi="Times New Roman" w:cs="Times New Roman"/>
          <w:sz w:val="28"/>
          <w:szCs w:val="28"/>
          <w:u w:val="single"/>
          <w:lang w:val="ru-RU" w:eastAsia="en-US"/>
        </w:rPr>
        <w:t>самоврядування</w:t>
      </w:r>
      <w:proofErr w:type="spellEnd"/>
      <w:r w:rsidRPr="001E50C0">
        <w:rPr>
          <w:rFonts w:ascii="Times New Roman" w:hAnsi="Times New Roman" w:cs="Times New Roman"/>
          <w:sz w:val="28"/>
          <w:szCs w:val="28"/>
          <w:u w:val="single"/>
          <w:lang w:val="ru-RU" w:eastAsia="en-US"/>
        </w:rPr>
        <w:t xml:space="preserve">. Рада </w:t>
      </w:r>
      <w:proofErr w:type="spellStart"/>
      <w:r w:rsidRPr="001E50C0">
        <w:rPr>
          <w:rFonts w:ascii="Times New Roman" w:hAnsi="Times New Roman" w:cs="Times New Roman"/>
          <w:sz w:val="28"/>
          <w:szCs w:val="28"/>
          <w:u w:val="single"/>
          <w:lang w:val="ru-RU" w:eastAsia="en-US"/>
        </w:rPr>
        <w:t>Європи</w:t>
      </w:r>
      <w:proofErr w:type="spellEnd"/>
      <w:r w:rsidRPr="001E50C0">
        <w:rPr>
          <w:rFonts w:ascii="Times New Roman" w:hAnsi="Times New Roman" w:cs="Times New Roman"/>
          <w:sz w:val="28"/>
          <w:szCs w:val="28"/>
          <w:u w:val="single"/>
          <w:lang w:val="ru-RU" w:eastAsia="en-US"/>
        </w:rPr>
        <w:t xml:space="preserve">; </w:t>
      </w:r>
      <w:proofErr w:type="spellStart"/>
      <w:r w:rsidRPr="001E50C0">
        <w:rPr>
          <w:rFonts w:ascii="Times New Roman" w:hAnsi="Times New Roman" w:cs="Times New Roman"/>
          <w:sz w:val="28"/>
          <w:szCs w:val="28"/>
          <w:u w:val="single"/>
          <w:lang w:val="ru-RU" w:eastAsia="en-US"/>
        </w:rPr>
        <w:t>Хартія</w:t>
      </w:r>
      <w:proofErr w:type="spellEnd"/>
      <w:r w:rsidRPr="001E50C0">
        <w:rPr>
          <w:rFonts w:ascii="Times New Roman" w:hAnsi="Times New Roman" w:cs="Times New Roman"/>
          <w:sz w:val="28"/>
          <w:szCs w:val="28"/>
          <w:u w:val="single"/>
          <w:lang w:val="ru-RU" w:eastAsia="en-US"/>
        </w:rPr>
        <w:t xml:space="preserve">, </w:t>
      </w:r>
      <w:proofErr w:type="spellStart"/>
      <w:r w:rsidRPr="001E50C0">
        <w:rPr>
          <w:rFonts w:ascii="Times New Roman" w:hAnsi="Times New Roman" w:cs="Times New Roman"/>
          <w:sz w:val="28"/>
          <w:szCs w:val="28"/>
          <w:u w:val="single"/>
          <w:lang w:val="ru-RU" w:eastAsia="en-US"/>
        </w:rPr>
        <w:t>Міжнародний</w:t>
      </w:r>
      <w:proofErr w:type="spellEnd"/>
      <w:r w:rsidRPr="001E50C0">
        <w:rPr>
          <w:rFonts w:ascii="Times New Roman" w:hAnsi="Times New Roman" w:cs="Times New Roman"/>
          <w:sz w:val="28"/>
          <w:szCs w:val="28"/>
          <w:u w:val="single"/>
          <w:lang w:val="ru-RU" w:eastAsia="en-US"/>
        </w:rPr>
        <w:t xml:space="preserve"> документ </w:t>
      </w:r>
      <w:proofErr w:type="spellStart"/>
      <w:r w:rsidRPr="001E50C0">
        <w:rPr>
          <w:rFonts w:ascii="Times New Roman" w:hAnsi="Times New Roman" w:cs="Times New Roman"/>
          <w:sz w:val="28"/>
          <w:szCs w:val="28"/>
          <w:u w:val="single"/>
          <w:lang w:val="ru-RU" w:eastAsia="en-US"/>
        </w:rPr>
        <w:t>від</w:t>
      </w:r>
      <w:proofErr w:type="spellEnd"/>
      <w:r w:rsidRPr="001E50C0">
        <w:rPr>
          <w:rFonts w:ascii="Times New Roman" w:hAnsi="Times New Roman" w:cs="Times New Roman"/>
          <w:sz w:val="28"/>
          <w:szCs w:val="28"/>
          <w:u w:val="single"/>
          <w:lang w:val="ru-RU" w:eastAsia="en-US"/>
        </w:rPr>
        <w:t xml:space="preserve"> 15.10.1985. </w:t>
      </w:r>
      <w:proofErr w:type="gramStart"/>
      <w:r w:rsidRPr="001E50C0">
        <w:rPr>
          <w:rFonts w:ascii="Times New Roman" w:hAnsi="Times New Roman" w:cs="Times New Roman"/>
          <w:sz w:val="28"/>
          <w:szCs w:val="28"/>
          <w:u w:val="single"/>
          <w:lang w:val="en-US" w:eastAsia="en-US"/>
        </w:rPr>
        <w:t>URL :</w:t>
      </w:r>
      <w:proofErr w:type="gramEnd"/>
      <w:r w:rsidRPr="001E50C0">
        <w:rPr>
          <w:rFonts w:ascii="Times New Roman" w:hAnsi="Times New Roman" w:cs="Times New Roman"/>
          <w:sz w:val="28"/>
          <w:szCs w:val="28"/>
          <w:u w:val="single"/>
          <w:lang w:val="en-US" w:eastAsia="en-US"/>
        </w:rPr>
        <w:t xml:space="preserve"> </w:t>
      </w:r>
      <w:hyperlink r:id="rId10" w:history="1">
        <w:r w:rsidRPr="001E50C0">
          <w:rPr>
            <w:rFonts w:ascii="Times New Roman" w:hAnsi="Times New Roman" w:cs="Times New Roman"/>
            <w:sz w:val="28"/>
            <w:szCs w:val="28"/>
            <w:u w:val="single"/>
            <w:lang w:eastAsia="en-US"/>
          </w:rPr>
          <w:t>https://cutt.ly/afxYwNn</w:t>
        </w:r>
      </w:hyperlink>
      <w:r w:rsidRPr="001E50C0">
        <w:rPr>
          <w:rFonts w:ascii="Times New Roman" w:hAnsi="Times New Roman" w:cs="Times New Roman"/>
          <w:sz w:val="28"/>
          <w:szCs w:val="28"/>
          <w:u w:val="single"/>
          <w:lang w:val="en-US" w:eastAsia="en-US"/>
        </w:rPr>
        <w:t xml:space="preserve"> (</w:t>
      </w:r>
      <w:proofErr w:type="spellStart"/>
      <w:r w:rsidRPr="001E50C0">
        <w:rPr>
          <w:rFonts w:ascii="Times New Roman" w:hAnsi="Times New Roman" w:cs="Times New Roman"/>
          <w:sz w:val="28"/>
          <w:szCs w:val="28"/>
          <w:u w:val="single"/>
          <w:lang w:val="en-US" w:eastAsia="en-US"/>
        </w:rPr>
        <w:t>дата</w:t>
      </w:r>
      <w:proofErr w:type="spellEnd"/>
      <w:r w:rsidRPr="001E50C0">
        <w:rPr>
          <w:rFonts w:ascii="Times New Roman" w:hAnsi="Times New Roman" w:cs="Times New Roman"/>
          <w:sz w:val="28"/>
          <w:szCs w:val="28"/>
          <w:u w:val="single"/>
          <w:lang w:val="en-US" w:eastAsia="en-US"/>
        </w:rPr>
        <w:t xml:space="preserve"> </w:t>
      </w:r>
      <w:proofErr w:type="spellStart"/>
      <w:r w:rsidRPr="001E50C0">
        <w:rPr>
          <w:rFonts w:ascii="Times New Roman" w:hAnsi="Times New Roman" w:cs="Times New Roman"/>
          <w:sz w:val="28"/>
          <w:szCs w:val="28"/>
          <w:u w:val="single"/>
          <w:lang w:val="en-US" w:eastAsia="en-US"/>
        </w:rPr>
        <w:t>звернення</w:t>
      </w:r>
      <w:proofErr w:type="spellEnd"/>
      <w:r w:rsidRPr="001E50C0">
        <w:rPr>
          <w:rFonts w:ascii="Times New Roman" w:hAnsi="Times New Roman" w:cs="Times New Roman"/>
          <w:sz w:val="28"/>
          <w:szCs w:val="28"/>
          <w:u w:val="single"/>
          <w:lang w:val="en-US" w:eastAsia="en-US"/>
        </w:rPr>
        <w:t>: 01.07.2022).</w:t>
      </w:r>
    </w:p>
    <w:p w:rsidR="001E50C0" w:rsidRPr="001E50C0" w:rsidRDefault="001E50C0" w:rsidP="001E50C0">
      <w:pPr>
        <w:widowControl w:val="0"/>
        <w:numPr>
          <w:ilvl w:val="0"/>
          <w:numId w:val="28"/>
        </w:numPr>
        <w:tabs>
          <w:tab w:val="left" w:pos="851"/>
          <w:tab w:val="left" w:pos="993"/>
          <w:tab w:val="left" w:pos="1134"/>
        </w:tabs>
        <w:autoSpaceDE w:val="0"/>
        <w:autoSpaceDN w:val="0"/>
        <w:spacing w:after="0" w:line="240" w:lineRule="auto"/>
        <w:ind w:left="0" w:firstLine="709"/>
        <w:jc w:val="both"/>
        <w:rPr>
          <w:rFonts w:ascii="Times New Roman" w:hAnsi="Times New Roman" w:cs="Times New Roman"/>
          <w:sz w:val="28"/>
          <w:szCs w:val="28"/>
          <w:u w:val="single"/>
          <w:lang w:val="ru-RU" w:eastAsia="en-US"/>
        </w:rPr>
      </w:pPr>
      <w:proofErr w:type="spellStart"/>
      <w:r w:rsidRPr="001E50C0">
        <w:rPr>
          <w:rFonts w:ascii="Times New Roman" w:hAnsi="Times New Roman" w:cs="Times New Roman"/>
          <w:sz w:val="28"/>
          <w:szCs w:val="28"/>
          <w:u w:val="single"/>
          <w:lang w:val="en-US" w:eastAsia="en-US"/>
        </w:rPr>
        <w:t>Європейська</w:t>
      </w:r>
      <w:proofErr w:type="spellEnd"/>
      <w:r w:rsidRPr="001E50C0">
        <w:rPr>
          <w:rFonts w:ascii="Times New Roman" w:hAnsi="Times New Roman" w:cs="Times New Roman"/>
          <w:sz w:val="28"/>
          <w:szCs w:val="28"/>
          <w:u w:val="single"/>
          <w:lang w:val="en-US" w:eastAsia="en-US"/>
        </w:rPr>
        <w:t xml:space="preserve"> </w:t>
      </w:r>
      <w:proofErr w:type="spellStart"/>
      <w:r w:rsidRPr="001E50C0">
        <w:rPr>
          <w:rFonts w:ascii="Times New Roman" w:hAnsi="Times New Roman" w:cs="Times New Roman"/>
          <w:sz w:val="28"/>
          <w:szCs w:val="28"/>
          <w:u w:val="single"/>
          <w:lang w:val="en-US" w:eastAsia="en-US"/>
        </w:rPr>
        <w:t>хартія</w:t>
      </w:r>
      <w:proofErr w:type="spellEnd"/>
      <w:r w:rsidRPr="001E50C0">
        <w:rPr>
          <w:rFonts w:ascii="Times New Roman" w:hAnsi="Times New Roman" w:cs="Times New Roman"/>
          <w:sz w:val="28"/>
          <w:szCs w:val="28"/>
          <w:u w:val="single"/>
          <w:lang w:val="en-US" w:eastAsia="en-US"/>
        </w:rPr>
        <w:t xml:space="preserve"> </w:t>
      </w:r>
      <w:proofErr w:type="spellStart"/>
      <w:r w:rsidRPr="001E50C0">
        <w:rPr>
          <w:rFonts w:ascii="Times New Roman" w:hAnsi="Times New Roman" w:cs="Times New Roman"/>
          <w:sz w:val="28"/>
          <w:szCs w:val="28"/>
          <w:u w:val="single"/>
          <w:lang w:val="en-US" w:eastAsia="en-US"/>
        </w:rPr>
        <w:t>рівності</w:t>
      </w:r>
      <w:proofErr w:type="spellEnd"/>
      <w:r w:rsidRPr="001E50C0">
        <w:rPr>
          <w:rFonts w:ascii="Times New Roman" w:hAnsi="Times New Roman" w:cs="Times New Roman"/>
          <w:sz w:val="28"/>
          <w:szCs w:val="28"/>
          <w:u w:val="single"/>
          <w:lang w:val="en-US" w:eastAsia="en-US"/>
        </w:rPr>
        <w:t xml:space="preserve"> </w:t>
      </w:r>
      <w:proofErr w:type="spellStart"/>
      <w:r w:rsidRPr="001E50C0">
        <w:rPr>
          <w:rFonts w:ascii="Times New Roman" w:hAnsi="Times New Roman" w:cs="Times New Roman"/>
          <w:sz w:val="28"/>
          <w:szCs w:val="28"/>
          <w:u w:val="single"/>
          <w:lang w:val="en-US" w:eastAsia="en-US"/>
        </w:rPr>
        <w:t>жінок</w:t>
      </w:r>
      <w:proofErr w:type="spellEnd"/>
      <w:r w:rsidRPr="001E50C0">
        <w:rPr>
          <w:rFonts w:ascii="Times New Roman" w:hAnsi="Times New Roman" w:cs="Times New Roman"/>
          <w:sz w:val="28"/>
          <w:szCs w:val="28"/>
          <w:u w:val="single"/>
          <w:lang w:val="en-US" w:eastAsia="en-US"/>
        </w:rPr>
        <w:t xml:space="preserve"> і </w:t>
      </w:r>
      <w:proofErr w:type="spellStart"/>
      <w:r w:rsidRPr="001E50C0">
        <w:rPr>
          <w:rFonts w:ascii="Times New Roman" w:hAnsi="Times New Roman" w:cs="Times New Roman"/>
          <w:sz w:val="28"/>
          <w:szCs w:val="28"/>
          <w:u w:val="single"/>
          <w:lang w:val="en-US" w:eastAsia="en-US"/>
        </w:rPr>
        <w:t>чоловіків</w:t>
      </w:r>
      <w:proofErr w:type="spellEnd"/>
      <w:r w:rsidRPr="001E50C0">
        <w:rPr>
          <w:rFonts w:ascii="Times New Roman" w:hAnsi="Times New Roman" w:cs="Times New Roman"/>
          <w:sz w:val="28"/>
          <w:szCs w:val="28"/>
          <w:u w:val="single"/>
          <w:lang w:val="en-US" w:eastAsia="en-US"/>
        </w:rPr>
        <w:t xml:space="preserve"> у </w:t>
      </w:r>
      <w:proofErr w:type="spellStart"/>
      <w:r w:rsidRPr="001E50C0">
        <w:rPr>
          <w:rFonts w:ascii="Times New Roman" w:hAnsi="Times New Roman" w:cs="Times New Roman"/>
          <w:sz w:val="28"/>
          <w:szCs w:val="28"/>
          <w:u w:val="single"/>
          <w:lang w:val="en-US" w:eastAsia="en-US"/>
        </w:rPr>
        <w:t>житті</w:t>
      </w:r>
      <w:proofErr w:type="spellEnd"/>
      <w:r w:rsidRPr="001E50C0">
        <w:rPr>
          <w:rFonts w:ascii="Times New Roman" w:hAnsi="Times New Roman" w:cs="Times New Roman"/>
          <w:sz w:val="28"/>
          <w:szCs w:val="28"/>
          <w:u w:val="single"/>
          <w:lang w:val="en-US" w:eastAsia="en-US"/>
        </w:rPr>
        <w:t xml:space="preserve"> </w:t>
      </w:r>
      <w:proofErr w:type="spellStart"/>
      <w:r w:rsidRPr="001E50C0">
        <w:rPr>
          <w:rFonts w:ascii="Times New Roman" w:hAnsi="Times New Roman" w:cs="Times New Roman"/>
          <w:sz w:val="28"/>
          <w:szCs w:val="28"/>
          <w:u w:val="single"/>
          <w:lang w:val="en-US" w:eastAsia="en-US"/>
        </w:rPr>
        <w:t>місцевих</w:t>
      </w:r>
      <w:proofErr w:type="spellEnd"/>
      <w:r w:rsidRPr="001E50C0">
        <w:rPr>
          <w:rFonts w:ascii="Times New Roman" w:hAnsi="Times New Roman" w:cs="Times New Roman"/>
          <w:sz w:val="28"/>
          <w:szCs w:val="28"/>
          <w:u w:val="single"/>
          <w:lang w:val="en-US" w:eastAsia="en-US"/>
        </w:rPr>
        <w:t xml:space="preserve"> </w:t>
      </w:r>
      <w:proofErr w:type="spellStart"/>
      <w:r w:rsidRPr="001E50C0">
        <w:rPr>
          <w:rFonts w:ascii="Times New Roman" w:hAnsi="Times New Roman" w:cs="Times New Roman"/>
          <w:sz w:val="28"/>
          <w:szCs w:val="28"/>
          <w:u w:val="single"/>
          <w:lang w:val="en-US" w:eastAsia="en-US"/>
        </w:rPr>
        <w:t>громад</w:t>
      </w:r>
      <w:proofErr w:type="spellEnd"/>
      <w:r w:rsidRPr="001E50C0">
        <w:rPr>
          <w:rFonts w:ascii="Times New Roman" w:hAnsi="Times New Roman" w:cs="Times New Roman"/>
          <w:sz w:val="28"/>
          <w:szCs w:val="28"/>
          <w:u w:val="single"/>
          <w:lang w:val="en-US" w:eastAsia="en-US"/>
        </w:rPr>
        <w:t xml:space="preserve">. </w:t>
      </w:r>
      <w:proofErr w:type="gramStart"/>
      <w:r w:rsidRPr="001E50C0">
        <w:rPr>
          <w:rFonts w:ascii="Times New Roman" w:hAnsi="Times New Roman" w:cs="Times New Roman"/>
          <w:sz w:val="28"/>
          <w:szCs w:val="28"/>
          <w:u w:val="single"/>
          <w:lang w:val="en-US" w:eastAsia="en-US"/>
        </w:rPr>
        <w:t>URL</w:t>
      </w:r>
      <w:r w:rsidRPr="001E50C0">
        <w:rPr>
          <w:rFonts w:ascii="Times New Roman" w:hAnsi="Times New Roman" w:cs="Times New Roman"/>
          <w:sz w:val="28"/>
          <w:szCs w:val="28"/>
          <w:u w:val="single"/>
          <w:lang w:val="ru-RU" w:eastAsia="en-US"/>
        </w:rPr>
        <w:t xml:space="preserve"> :</w:t>
      </w:r>
      <w:proofErr w:type="gramEnd"/>
      <w:r w:rsidRPr="001E50C0">
        <w:rPr>
          <w:rFonts w:ascii="Times New Roman" w:hAnsi="Times New Roman" w:cs="Times New Roman"/>
          <w:sz w:val="28"/>
          <w:szCs w:val="28"/>
          <w:u w:val="single"/>
          <w:lang w:val="ru-RU" w:eastAsia="en-US"/>
        </w:rPr>
        <w:t xml:space="preserve"> </w:t>
      </w:r>
      <w:hyperlink r:id="rId11" w:history="1">
        <w:r w:rsidRPr="001E50C0">
          <w:rPr>
            <w:rFonts w:ascii="Times New Roman" w:hAnsi="Times New Roman" w:cs="Times New Roman"/>
            <w:sz w:val="28"/>
            <w:szCs w:val="28"/>
            <w:u w:val="single"/>
            <w:lang w:eastAsia="en-US"/>
          </w:rPr>
          <w:t>https://www.auc.org.ua/sites/default/files/hartiya_ukr.pdf</w:t>
        </w:r>
      </w:hyperlink>
      <w:r w:rsidRPr="001E50C0">
        <w:rPr>
          <w:rFonts w:ascii="Times New Roman" w:hAnsi="Times New Roman" w:cs="Times New Roman"/>
          <w:sz w:val="28"/>
          <w:szCs w:val="28"/>
          <w:u w:val="single"/>
          <w:lang w:val="ru-RU" w:eastAsia="en-US"/>
        </w:rPr>
        <w:t xml:space="preserve"> (дата </w:t>
      </w:r>
      <w:proofErr w:type="spellStart"/>
      <w:r w:rsidRPr="001E50C0">
        <w:rPr>
          <w:rFonts w:ascii="Times New Roman" w:hAnsi="Times New Roman" w:cs="Times New Roman"/>
          <w:sz w:val="28"/>
          <w:szCs w:val="28"/>
          <w:u w:val="single"/>
          <w:lang w:val="ru-RU" w:eastAsia="en-US"/>
        </w:rPr>
        <w:t>звернення</w:t>
      </w:r>
      <w:proofErr w:type="spellEnd"/>
      <w:r w:rsidRPr="001E50C0">
        <w:rPr>
          <w:rFonts w:ascii="Times New Roman" w:hAnsi="Times New Roman" w:cs="Times New Roman"/>
          <w:sz w:val="28"/>
          <w:szCs w:val="28"/>
          <w:u w:val="single"/>
          <w:lang w:val="ru-RU" w:eastAsia="en-US"/>
        </w:rPr>
        <w:t>: 01.07.2022).</w:t>
      </w:r>
    </w:p>
    <w:p w:rsidR="001E50C0" w:rsidRPr="001E50C0" w:rsidRDefault="001E50C0" w:rsidP="001E50C0">
      <w:pPr>
        <w:widowControl w:val="0"/>
        <w:numPr>
          <w:ilvl w:val="0"/>
          <w:numId w:val="28"/>
        </w:numPr>
        <w:tabs>
          <w:tab w:val="left" w:pos="851"/>
          <w:tab w:val="left" w:pos="993"/>
          <w:tab w:val="left" w:pos="1134"/>
        </w:tabs>
        <w:autoSpaceDE w:val="0"/>
        <w:autoSpaceDN w:val="0"/>
        <w:spacing w:after="0" w:line="240" w:lineRule="auto"/>
        <w:ind w:left="0" w:firstLine="709"/>
        <w:jc w:val="both"/>
        <w:rPr>
          <w:rFonts w:ascii="Times New Roman" w:hAnsi="Times New Roman" w:cs="Times New Roman"/>
          <w:sz w:val="28"/>
          <w:szCs w:val="28"/>
          <w:u w:val="single"/>
          <w:lang w:val="ru-RU" w:eastAsia="en-US"/>
        </w:rPr>
      </w:pPr>
      <w:proofErr w:type="spellStart"/>
      <w:r w:rsidRPr="001E50C0">
        <w:rPr>
          <w:rFonts w:ascii="Times New Roman" w:hAnsi="Times New Roman" w:cs="Times New Roman"/>
          <w:sz w:val="28"/>
          <w:szCs w:val="28"/>
          <w:u w:val="single"/>
          <w:lang w:val="ru-RU" w:eastAsia="en-US"/>
        </w:rPr>
        <w:t>Європейська</w:t>
      </w:r>
      <w:proofErr w:type="spellEnd"/>
      <w:r w:rsidRPr="001E50C0">
        <w:rPr>
          <w:rFonts w:ascii="Times New Roman" w:hAnsi="Times New Roman" w:cs="Times New Roman"/>
          <w:sz w:val="28"/>
          <w:szCs w:val="28"/>
          <w:u w:val="single"/>
          <w:lang w:val="ru-RU" w:eastAsia="en-US"/>
        </w:rPr>
        <w:t xml:space="preserve"> </w:t>
      </w:r>
      <w:proofErr w:type="spellStart"/>
      <w:r w:rsidRPr="001E50C0">
        <w:rPr>
          <w:rFonts w:ascii="Times New Roman" w:hAnsi="Times New Roman" w:cs="Times New Roman"/>
          <w:sz w:val="28"/>
          <w:szCs w:val="28"/>
          <w:u w:val="single"/>
          <w:lang w:val="ru-RU" w:eastAsia="en-US"/>
        </w:rPr>
        <w:t>хартія</w:t>
      </w:r>
      <w:proofErr w:type="spellEnd"/>
      <w:r w:rsidRPr="001E50C0">
        <w:rPr>
          <w:rFonts w:ascii="Times New Roman" w:hAnsi="Times New Roman" w:cs="Times New Roman"/>
          <w:sz w:val="28"/>
          <w:szCs w:val="28"/>
          <w:u w:val="single"/>
          <w:lang w:val="ru-RU" w:eastAsia="en-US"/>
        </w:rPr>
        <w:t xml:space="preserve"> </w:t>
      </w:r>
      <w:proofErr w:type="spellStart"/>
      <w:r w:rsidRPr="001E50C0">
        <w:rPr>
          <w:rFonts w:ascii="Times New Roman" w:hAnsi="Times New Roman" w:cs="Times New Roman"/>
          <w:sz w:val="28"/>
          <w:szCs w:val="28"/>
          <w:u w:val="single"/>
          <w:lang w:val="ru-RU" w:eastAsia="en-US"/>
        </w:rPr>
        <w:t>щодо</w:t>
      </w:r>
      <w:proofErr w:type="spellEnd"/>
      <w:r w:rsidRPr="001E50C0">
        <w:rPr>
          <w:rFonts w:ascii="Times New Roman" w:hAnsi="Times New Roman" w:cs="Times New Roman"/>
          <w:sz w:val="28"/>
          <w:szCs w:val="28"/>
          <w:u w:val="single"/>
          <w:lang w:val="ru-RU" w:eastAsia="en-US"/>
        </w:rPr>
        <w:t xml:space="preserve"> </w:t>
      </w:r>
      <w:proofErr w:type="spellStart"/>
      <w:r w:rsidRPr="001E50C0">
        <w:rPr>
          <w:rFonts w:ascii="Times New Roman" w:hAnsi="Times New Roman" w:cs="Times New Roman"/>
          <w:sz w:val="28"/>
          <w:szCs w:val="28"/>
          <w:u w:val="single"/>
          <w:lang w:val="ru-RU" w:eastAsia="en-US"/>
        </w:rPr>
        <w:t>участі</w:t>
      </w:r>
      <w:proofErr w:type="spellEnd"/>
      <w:r w:rsidRPr="001E50C0">
        <w:rPr>
          <w:rFonts w:ascii="Times New Roman" w:hAnsi="Times New Roman" w:cs="Times New Roman"/>
          <w:sz w:val="28"/>
          <w:szCs w:val="28"/>
          <w:u w:val="single"/>
          <w:lang w:val="ru-RU" w:eastAsia="en-US"/>
        </w:rPr>
        <w:t xml:space="preserve"> </w:t>
      </w:r>
      <w:proofErr w:type="spellStart"/>
      <w:r w:rsidRPr="001E50C0">
        <w:rPr>
          <w:rFonts w:ascii="Times New Roman" w:hAnsi="Times New Roman" w:cs="Times New Roman"/>
          <w:sz w:val="28"/>
          <w:szCs w:val="28"/>
          <w:u w:val="single"/>
          <w:lang w:val="ru-RU" w:eastAsia="en-US"/>
        </w:rPr>
        <w:t>молоді</w:t>
      </w:r>
      <w:proofErr w:type="spellEnd"/>
      <w:r w:rsidRPr="001E50C0">
        <w:rPr>
          <w:rFonts w:ascii="Times New Roman" w:hAnsi="Times New Roman" w:cs="Times New Roman"/>
          <w:sz w:val="28"/>
          <w:szCs w:val="28"/>
          <w:u w:val="single"/>
          <w:lang w:val="ru-RU" w:eastAsia="en-US"/>
        </w:rPr>
        <w:t xml:space="preserve"> у </w:t>
      </w:r>
      <w:proofErr w:type="spellStart"/>
      <w:r w:rsidRPr="001E50C0">
        <w:rPr>
          <w:rFonts w:ascii="Times New Roman" w:hAnsi="Times New Roman" w:cs="Times New Roman"/>
          <w:sz w:val="28"/>
          <w:szCs w:val="28"/>
          <w:u w:val="single"/>
          <w:lang w:val="ru-RU" w:eastAsia="en-US"/>
        </w:rPr>
        <w:t>суспільно-політичному</w:t>
      </w:r>
      <w:proofErr w:type="spellEnd"/>
      <w:r w:rsidRPr="001E50C0">
        <w:rPr>
          <w:rFonts w:ascii="Times New Roman" w:hAnsi="Times New Roman" w:cs="Times New Roman"/>
          <w:sz w:val="28"/>
          <w:szCs w:val="28"/>
          <w:u w:val="single"/>
          <w:lang w:val="ru-RU" w:eastAsia="en-US"/>
        </w:rPr>
        <w:t xml:space="preserve"> </w:t>
      </w:r>
      <w:proofErr w:type="spellStart"/>
      <w:r w:rsidRPr="001E50C0">
        <w:rPr>
          <w:rFonts w:ascii="Times New Roman" w:hAnsi="Times New Roman" w:cs="Times New Roman"/>
          <w:sz w:val="28"/>
          <w:szCs w:val="28"/>
          <w:u w:val="single"/>
          <w:lang w:val="ru-RU" w:eastAsia="en-US"/>
        </w:rPr>
        <w:t>житті</w:t>
      </w:r>
      <w:proofErr w:type="spellEnd"/>
      <w:r w:rsidRPr="001E50C0">
        <w:rPr>
          <w:rFonts w:ascii="Times New Roman" w:hAnsi="Times New Roman" w:cs="Times New Roman"/>
          <w:sz w:val="28"/>
          <w:szCs w:val="28"/>
          <w:u w:val="single"/>
          <w:lang w:val="ru-RU" w:eastAsia="en-US"/>
        </w:rPr>
        <w:t xml:space="preserve"> на </w:t>
      </w:r>
      <w:proofErr w:type="spellStart"/>
      <w:r w:rsidRPr="001E50C0">
        <w:rPr>
          <w:rFonts w:ascii="Times New Roman" w:hAnsi="Times New Roman" w:cs="Times New Roman"/>
          <w:sz w:val="28"/>
          <w:szCs w:val="28"/>
          <w:u w:val="single"/>
          <w:lang w:val="ru-RU" w:eastAsia="en-US"/>
        </w:rPr>
        <w:t>місцевому</w:t>
      </w:r>
      <w:proofErr w:type="spellEnd"/>
      <w:r w:rsidRPr="001E50C0">
        <w:rPr>
          <w:rFonts w:ascii="Times New Roman" w:hAnsi="Times New Roman" w:cs="Times New Roman"/>
          <w:sz w:val="28"/>
          <w:szCs w:val="28"/>
          <w:u w:val="single"/>
          <w:lang w:val="ru-RU" w:eastAsia="en-US"/>
        </w:rPr>
        <w:t xml:space="preserve"> і </w:t>
      </w:r>
      <w:proofErr w:type="spellStart"/>
      <w:r w:rsidRPr="001E50C0">
        <w:rPr>
          <w:rFonts w:ascii="Times New Roman" w:hAnsi="Times New Roman" w:cs="Times New Roman"/>
          <w:sz w:val="28"/>
          <w:szCs w:val="28"/>
          <w:u w:val="single"/>
          <w:lang w:val="ru-RU" w:eastAsia="en-US"/>
        </w:rPr>
        <w:t>регіональному</w:t>
      </w:r>
      <w:proofErr w:type="spellEnd"/>
      <w:r w:rsidRPr="001E50C0">
        <w:rPr>
          <w:rFonts w:ascii="Times New Roman" w:hAnsi="Times New Roman" w:cs="Times New Roman"/>
          <w:sz w:val="28"/>
          <w:szCs w:val="28"/>
          <w:u w:val="single"/>
          <w:lang w:val="ru-RU" w:eastAsia="en-US"/>
        </w:rPr>
        <w:t xml:space="preserve"> </w:t>
      </w:r>
      <w:proofErr w:type="spellStart"/>
      <w:r w:rsidRPr="001E50C0">
        <w:rPr>
          <w:rFonts w:ascii="Times New Roman" w:hAnsi="Times New Roman" w:cs="Times New Roman"/>
          <w:sz w:val="28"/>
          <w:szCs w:val="28"/>
          <w:u w:val="single"/>
          <w:lang w:val="ru-RU" w:eastAsia="en-US"/>
        </w:rPr>
        <w:t>рівнях</w:t>
      </w:r>
      <w:proofErr w:type="spellEnd"/>
      <w:r w:rsidRPr="001E50C0">
        <w:rPr>
          <w:rFonts w:ascii="Times New Roman" w:hAnsi="Times New Roman" w:cs="Times New Roman"/>
          <w:sz w:val="28"/>
          <w:szCs w:val="28"/>
          <w:u w:val="single"/>
          <w:lang w:val="ru-RU" w:eastAsia="en-US"/>
        </w:rPr>
        <w:t xml:space="preserve">. </w:t>
      </w:r>
      <w:proofErr w:type="gramStart"/>
      <w:r w:rsidRPr="001E50C0">
        <w:rPr>
          <w:rFonts w:ascii="Times New Roman" w:hAnsi="Times New Roman" w:cs="Times New Roman"/>
          <w:sz w:val="28"/>
          <w:szCs w:val="28"/>
          <w:u w:val="single"/>
          <w:lang w:val="en-US" w:eastAsia="en-US"/>
        </w:rPr>
        <w:t>URL</w:t>
      </w:r>
      <w:r w:rsidRPr="001E50C0">
        <w:rPr>
          <w:rFonts w:ascii="Times New Roman" w:hAnsi="Times New Roman" w:cs="Times New Roman"/>
          <w:sz w:val="28"/>
          <w:szCs w:val="28"/>
          <w:u w:val="single"/>
          <w:lang w:val="ru-RU" w:eastAsia="en-US"/>
        </w:rPr>
        <w:t xml:space="preserve"> :</w:t>
      </w:r>
      <w:proofErr w:type="gramEnd"/>
      <w:r w:rsidRPr="001E50C0">
        <w:rPr>
          <w:rFonts w:ascii="Times New Roman" w:hAnsi="Times New Roman" w:cs="Times New Roman"/>
          <w:sz w:val="28"/>
          <w:szCs w:val="28"/>
          <w:u w:val="single"/>
          <w:lang w:val="ru-RU" w:eastAsia="en-US"/>
        </w:rPr>
        <w:t xml:space="preserve"> </w:t>
      </w:r>
      <w:hyperlink r:id="rId12" w:history="1">
        <w:r w:rsidRPr="001E50C0">
          <w:rPr>
            <w:rFonts w:ascii="Times New Roman" w:hAnsi="Times New Roman" w:cs="Times New Roman"/>
            <w:sz w:val="28"/>
            <w:szCs w:val="28"/>
            <w:u w:val="single"/>
            <w:lang w:val="en-US" w:eastAsia="en-US"/>
          </w:rPr>
          <w:t>http</w:t>
        </w:r>
        <w:r w:rsidRPr="001E50C0">
          <w:rPr>
            <w:rFonts w:ascii="Times New Roman" w:hAnsi="Times New Roman" w:cs="Times New Roman"/>
            <w:sz w:val="28"/>
            <w:szCs w:val="28"/>
            <w:u w:val="single"/>
            <w:lang w:val="ru-RU" w:eastAsia="en-US"/>
          </w:rPr>
          <w:t>://</w:t>
        </w:r>
        <w:proofErr w:type="spellStart"/>
        <w:r w:rsidRPr="001E50C0">
          <w:rPr>
            <w:rFonts w:ascii="Times New Roman" w:hAnsi="Times New Roman" w:cs="Times New Roman"/>
            <w:sz w:val="28"/>
            <w:szCs w:val="28"/>
            <w:u w:val="single"/>
            <w:lang w:val="en-US" w:eastAsia="en-US"/>
          </w:rPr>
          <w:t>pzos</w:t>
        </w:r>
        <w:proofErr w:type="spellEnd"/>
        <w:r w:rsidRPr="001E50C0">
          <w:rPr>
            <w:rFonts w:ascii="Times New Roman" w:hAnsi="Times New Roman" w:cs="Times New Roman"/>
            <w:sz w:val="28"/>
            <w:szCs w:val="28"/>
            <w:u w:val="single"/>
            <w:lang w:val="ru-RU" w:eastAsia="en-US"/>
          </w:rPr>
          <w:t>.</w:t>
        </w:r>
        <w:proofErr w:type="spellStart"/>
        <w:r w:rsidRPr="001E50C0">
          <w:rPr>
            <w:rFonts w:ascii="Times New Roman" w:hAnsi="Times New Roman" w:cs="Times New Roman"/>
            <w:sz w:val="28"/>
            <w:szCs w:val="28"/>
            <w:u w:val="single"/>
            <w:lang w:val="en-US" w:eastAsia="en-US"/>
          </w:rPr>
          <w:t>ucoz</w:t>
        </w:r>
        <w:proofErr w:type="spellEnd"/>
        <w:r w:rsidRPr="001E50C0">
          <w:rPr>
            <w:rFonts w:ascii="Times New Roman" w:hAnsi="Times New Roman" w:cs="Times New Roman"/>
            <w:sz w:val="28"/>
            <w:szCs w:val="28"/>
            <w:u w:val="single"/>
            <w:lang w:val="ru-RU" w:eastAsia="en-US"/>
          </w:rPr>
          <w:t>.</w:t>
        </w:r>
        <w:proofErr w:type="spellStart"/>
        <w:r w:rsidRPr="001E50C0">
          <w:rPr>
            <w:rFonts w:ascii="Times New Roman" w:hAnsi="Times New Roman" w:cs="Times New Roman"/>
            <w:sz w:val="28"/>
            <w:szCs w:val="28"/>
            <w:u w:val="single"/>
            <w:lang w:val="en-US" w:eastAsia="en-US"/>
          </w:rPr>
          <w:t>ua</w:t>
        </w:r>
        <w:proofErr w:type="spellEnd"/>
        <w:r w:rsidRPr="001E50C0">
          <w:rPr>
            <w:rFonts w:ascii="Times New Roman" w:hAnsi="Times New Roman" w:cs="Times New Roman"/>
            <w:sz w:val="28"/>
            <w:szCs w:val="28"/>
            <w:u w:val="single"/>
            <w:lang w:val="ru-RU" w:eastAsia="en-US"/>
          </w:rPr>
          <w:t>/</w:t>
        </w:r>
        <w:r w:rsidRPr="001E50C0">
          <w:rPr>
            <w:rFonts w:ascii="Times New Roman" w:hAnsi="Times New Roman" w:cs="Times New Roman"/>
            <w:sz w:val="28"/>
            <w:szCs w:val="28"/>
            <w:u w:val="single"/>
            <w:lang w:val="en-US" w:eastAsia="en-US"/>
          </w:rPr>
          <w:t>images</w:t>
        </w:r>
        <w:r w:rsidRPr="001E50C0">
          <w:rPr>
            <w:rFonts w:ascii="Times New Roman" w:hAnsi="Times New Roman" w:cs="Times New Roman"/>
            <w:sz w:val="28"/>
            <w:szCs w:val="28"/>
            <w:u w:val="single"/>
            <w:lang w:val="ru-RU" w:eastAsia="en-US"/>
          </w:rPr>
          <w:t>/</w:t>
        </w:r>
        <w:proofErr w:type="spellStart"/>
        <w:r w:rsidRPr="001E50C0">
          <w:rPr>
            <w:rFonts w:ascii="Times New Roman" w:hAnsi="Times New Roman" w:cs="Times New Roman"/>
            <w:sz w:val="28"/>
            <w:szCs w:val="28"/>
            <w:u w:val="single"/>
            <w:lang w:val="en-US" w:eastAsia="en-US"/>
          </w:rPr>
          <w:t>khartija</w:t>
        </w:r>
        <w:proofErr w:type="spellEnd"/>
        <w:r w:rsidRPr="001E50C0">
          <w:rPr>
            <w:rFonts w:ascii="Times New Roman" w:hAnsi="Times New Roman" w:cs="Times New Roman"/>
            <w:sz w:val="28"/>
            <w:szCs w:val="28"/>
            <w:u w:val="single"/>
            <w:lang w:val="ru-RU" w:eastAsia="en-US"/>
          </w:rPr>
          <w:t>_</w:t>
        </w:r>
        <w:proofErr w:type="spellStart"/>
        <w:r w:rsidRPr="001E50C0">
          <w:rPr>
            <w:rFonts w:ascii="Times New Roman" w:hAnsi="Times New Roman" w:cs="Times New Roman"/>
            <w:sz w:val="28"/>
            <w:szCs w:val="28"/>
            <w:u w:val="single"/>
            <w:lang w:val="en-US" w:eastAsia="en-US"/>
          </w:rPr>
          <w:t>uchasti</w:t>
        </w:r>
        <w:proofErr w:type="spellEnd"/>
        <w:r w:rsidRPr="001E50C0">
          <w:rPr>
            <w:rFonts w:ascii="Times New Roman" w:hAnsi="Times New Roman" w:cs="Times New Roman"/>
            <w:sz w:val="28"/>
            <w:szCs w:val="28"/>
            <w:u w:val="single"/>
            <w:lang w:val="ru-RU" w:eastAsia="en-US"/>
          </w:rPr>
          <w:t>_</w:t>
        </w:r>
        <w:proofErr w:type="spellStart"/>
        <w:r w:rsidRPr="001E50C0">
          <w:rPr>
            <w:rFonts w:ascii="Times New Roman" w:hAnsi="Times New Roman" w:cs="Times New Roman"/>
            <w:sz w:val="28"/>
            <w:szCs w:val="28"/>
            <w:u w:val="single"/>
            <w:lang w:val="en-US" w:eastAsia="en-US"/>
          </w:rPr>
          <w:t>molodi</w:t>
        </w:r>
        <w:proofErr w:type="spellEnd"/>
        <w:r w:rsidRPr="001E50C0">
          <w:rPr>
            <w:rFonts w:ascii="Times New Roman" w:hAnsi="Times New Roman" w:cs="Times New Roman"/>
            <w:sz w:val="28"/>
            <w:szCs w:val="28"/>
            <w:u w:val="single"/>
            <w:lang w:val="ru-RU" w:eastAsia="en-US"/>
          </w:rPr>
          <w:t>.</w:t>
        </w:r>
        <w:r w:rsidRPr="001E50C0">
          <w:rPr>
            <w:rFonts w:ascii="Times New Roman" w:hAnsi="Times New Roman" w:cs="Times New Roman"/>
            <w:sz w:val="28"/>
            <w:szCs w:val="28"/>
            <w:u w:val="single"/>
            <w:lang w:val="en-US" w:eastAsia="en-US"/>
          </w:rPr>
          <w:t>pdf</w:t>
        </w:r>
      </w:hyperlink>
      <w:r w:rsidRPr="001E50C0">
        <w:rPr>
          <w:rFonts w:ascii="Times New Roman" w:hAnsi="Times New Roman" w:cs="Times New Roman"/>
          <w:sz w:val="28"/>
          <w:szCs w:val="28"/>
          <w:u w:val="single"/>
          <w:lang w:val="ru-RU" w:eastAsia="en-US"/>
        </w:rPr>
        <w:t xml:space="preserve"> (дата </w:t>
      </w:r>
      <w:proofErr w:type="spellStart"/>
      <w:r w:rsidRPr="001E50C0">
        <w:rPr>
          <w:rFonts w:ascii="Times New Roman" w:hAnsi="Times New Roman" w:cs="Times New Roman"/>
          <w:sz w:val="28"/>
          <w:szCs w:val="28"/>
          <w:u w:val="single"/>
          <w:lang w:val="ru-RU" w:eastAsia="en-US"/>
        </w:rPr>
        <w:t>звернення</w:t>
      </w:r>
      <w:proofErr w:type="spellEnd"/>
      <w:r w:rsidRPr="001E50C0">
        <w:rPr>
          <w:rFonts w:ascii="Times New Roman" w:hAnsi="Times New Roman" w:cs="Times New Roman"/>
          <w:sz w:val="28"/>
          <w:szCs w:val="28"/>
          <w:u w:val="single"/>
          <w:lang w:val="ru-RU" w:eastAsia="en-US"/>
        </w:rPr>
        <w:t>: 01.07.2022).</w:t>
      </w:r>
    </w:p>
    <w:p w:rsidR="001E50C0" w:rsidRPr="001E50C0" w:rsidRDefault="001E50C0" w:rsidP="001E50C0">
      <w:pPr>
        <w:widowControl w:val="0"/>
        <w:numPr>
          <w:ilvl w:val="0"/>
          <w:numId w:val="28"/>
        </w:numPr>
        <w:tabs>
          <w:tab w:val="left" w:pos="851"/>
          <w:tab w:val="left" w:pos="993"/>
          <w:tab w:val="left" w:pos="1134"/>
        </w:tabs>
        <w:autoSpaceDE w:val="0"/>
        <w:autoSpaceDN w:val="0"/>
        <w:spacing w:after="0" w:line="240" w:lineRule="auto"/>
        <w:ind w:left="0" w:firstLine="709"/>
        <w:jc w:val="both"/>
        <w:rPr>
          <w:rFonts w:ascii="Times New Roman" w:hAnsi="Times New Roman" w:cs="Times New Roman"/>
          <w:sz w:val="28"/>
          <w:szCs w:val="28"/>
          <w:u w:val="single"/>
          <w:lang w:val="ru-RU" w:eastAsia="en-US"/>
        </w:rPr>
      </w:pPr>
      <w:proofErr w:type="spellStart"/>
      <w:r w:rsidRPr="001E50C0">
        <w:rPr>
          <w:rFonts w:ascii="Times New Roman" w:hAnsi="Times New Roman" w:cs="Times New Roman"/>
          <w:sz w:val="28"/>
          <w:szCs w:val="28"/>
          <w:u w:val="single"/>
          <w:lang w:val="ru-RU" w:eastAsia="en-US"/>
        </w:rPr>
        <w:t>Конституція</w:t>
      </w:r>
      <w:proofErr w:type="spellEnd"/>
      <w:r w:rsidRPr="001E50C0">
        <w:rPr>
          <w:rFonts w:ascii="Times New Roman" w:hAnsi="Times New Roman" w:cs="Times New Roman"/>
          <w:sz w:val="28"/>
          <w:szCs w:val="28"/>
          <w:u w:val="single"/>
          <w:lang w:val="ru-RU" w:eastAsia="en-US"/>
        </w:rPr>
        <w:t xml:space="preserve"> </w:t>
      </w:r>
      <w:proofErr w:type="spellStart"/>
      <w:proofErr w:type="gramStart"/>
      <w:r w:rsidRPr="001E50C0">
        <w:rPr>
          <w:rFonts w:ascii="Times New Roman" w:hAnsi="Times New Roman" w:cs="Times New Roman"/>
          <w:sz w:val="28"/>
          <w:szCs w:val="28"/>
          <w:u w:val="single"/>
          <w:lang w:val="ru-RU" w:eastAsia="en-US"/>
        </w:rPr>
        <w:t>України</w:t>
      </w:r>
      <w:proofErr w:type="spellEnd"/>
      <w:r w:rsidRPr="001E50C0">
        <w:rPr>
          <w:rFonts w:ascii="Times New Roman" w:hAnsi="Times New Roman" w:cs="Times New Roman"/>
          <w:sz w:val="28"/>
          <w:szCs w:val="28"/>
          <w:u w:val="single"/>
          <w:lang w:val="ru-RU" w:eastAsia="en-US"/>
        </w:rPr>
        <w:t xml:space="preserve">  :</w:t>
      </w:r>
      <w:proofErr w:type="gramEnd"/>
      <w:r w:rsidRPr="001E50C0">
        <w:rPr>
          <w:rFonts w:ascii="Times New Roman" w:hAnsi="Times New Roman" w:cs="Times New Roman"/>
          <w:sz w:val="28"/>
          <w:szCs w:val="28"/>
          <w:u w:val="single"/>
          <w:lang w:val="ru-RU" w:eastAsia="en-US"/>
        </w:rPr>
        <w:t xml:space="preserve"> закон </w:t>
      </w:r>
      <w:proofErr w:type="spellStart"/>
      <w:r w:rsidRPr="001E50C0">
        <w:rPr>
          <w:rFonts w:ascii="Times New Roman" w:hAnsi="Times New Roman" w:cs="Times New Roman"/>
          <w:sz w:val="28"/>
          <w:szCs w:val="28"/>
          <w:u w:val="single"/>
          <w:lang w:val="ru-RU" w:eastAsia="en-US"/>
        </w:rPr>
        <w:t>України</w:t>
      </w:r>
      <w:proofErr w:type="spellEnd"/>
      <w:r w:rsidRPr="001E50C0">
        <w:rPr>
          <w:rFonts w:ascii="Times New Roman" w:hAnsi="Times New Roman" w:cs="Times New Roman"/>
          <w:sz w:val="28"/>
          <w:szCs w:val="28"/>
          <w:u w:val="single"/>
          <w:lang w:val="ru-RU" w:eastAsia="en-US"/>
        </w:rPr>
        <w:t xml:space="preserve"> </w:t>
      </w:r>
      <w:proofErr w:type="spellStart"/>
      <w:r w:rsidRPr="001E50C0">
        <w:rPr>
          <w:rFonts w:ascii="Times New Roman" w:hAnsi="Times New Roman" w:cs="Times New Roman"/>
          <w:sz w:val="28"/>
          <w:szCs w:val="28"/>
          <w:u w:val="single"/>
          <w:lang w:val="ru-RU" w:eastAsia="en-US"/>
        </w:rPr>
        <w:t>від</w:t>
      </w:r>
      <w:proofErr w:type="spellEnd"/>
      <w:r w:rsidRPr="001E50C0">
        <w:rPr>
          <w:rFonts w:ascii="Times New Roman" w:hAnsi="Times New Roman" w:cs="Times New Roman"/>
          <w:sz w:val="28"/>
          <w:szCs w:val="28"/>
          <w:u w:val="single"/>
          <w:lang w:val="ru-RU" w:eastAsia="en-US"/>
        </w:rPr>
        <w:t xml:space="preserve"> 28 черв. 1996 р.</w:t>
      </w:r>
      <w:r w:rsidRPr="001E50C0">
        <w:rPr>
          <w:rFonts w:ascii="Times New Roman" w:hAnsi="Times New Roman" w:cs="Times New Roman"/>
          <w:sz w:val="28"/>
          <w:szCs w:val="28"/>
          <w:u w:val="single"/>
          <w:lang w:val="ru-RU" w:eastAsia="en-US"/>
        </w:rPr>
        <w:br/>
        <w:t xml:space="preserve">№ 254к/96-ВР. </w:t>
      </w:r>
      <w:proofErr w:type="gramStart"/>
      <w:r w:rsidRPr="001E50C0">
        <w:rPr>
          <w:rFonts w:ascii="Times New Roman" w:hAnsi="Times New Roman" w:cs="Times New Roman"/>
          <w:sz w:val="28"/>
          <w:szCs w:val="28"/>
          <w:u w:val="single"/>
          <w:lang w:val="en-US" w:eastAsia="en-US"/>
        </w:rPr>
        <w:t>URL</w:t>
      </w:r>
      <w:r w:rsidRPr="001E50C0">
        <w:rPr>
          <w:rFonts w:ascii="Times New Roman" w:hAnsi="Times New Roman" w:cs="Times New Roman"/>
          <w:sz w:val="28"/>
          <w:szCs w:val="28"/>
          <w:u w:val="single"/>
          <w:lang w:val="ru-RU" w:eastAsia="en-US"/>
        </w:rPr>
        <w:t xml:space="preserve"> :</w:t>
      </w:r>
      <w:proofErr w:type="gramEnd"/>
      <w:r w:rsidRPr="001E50C0">
        <w:rPr>
          <w:rFonts w:ascii="Times New Roman" w:hAnsi="Times New Roman" w:cs="Times New Roman"/>
          <w:sz w:val="28"/>
          <w:szCs w:val="28"/>
          <w:u w:val="single"/>
          <w:lang w:val="ru-RU" w:eastAsia="en-US"/>
        </w:rPr>
        <w:t xml:space="preserve"> </w:t>
      </w:r>
      <w:hyperlink r:id="rId13" w:history="1">
        <w:r w:rsidRPr="001E50C0">
          <w:rPr>
            <w:rFonts w:ascii="Times New Roman" w:hAnsi="Times New Roman" w:cs="Times New Roman"/>
            <w:sz w:val="28"/>
            <w:szCs w:val="28"/>
            <w:u w:val="single"/>
            <w:lang w:eastAsia="en-US"/>
          </w:rPr>
          <w:t>https://cutt.ly/3fQqGJG</w:t>
        </w:r>
      </w:hyperlink>
      <w:r w:rsidRPr="001E50C0">
        <w:rPr>
          <w:rFonts w:ascii="Times New Roman" w:hAnsi="Times New Roman" w:cs="Times New Roman"/>
          <w:sz w:val="28"/>
          <w:szCs w:val="28"/>
          <w:u w:val="single"/>
          <w:lang w:val="ru-RU" w:eastAsia="en-US"/>
        </w:rPr>
        <w:t xml:space="preserve"> (дата </w:t>
      </w:r>
      <w:proofErr w:type="spellStart"/>
      <w:r w:rsidRPr="001E50C0">
        <w:rPr>
          <w:rFonts w:ascii="Times New Roman" w:hAnsi="Times New Roman" w:cs="Times New Roman"/>
          <w:sz w:val="28"/>
          <w:szCs w:val="28"/>
          <w:u w:val="single"/>
          <w:lang w:val="ru-RU" w:eastAsia="en-US"/>
        </w:rPr>
        <w:t>звернення</w:t>
      </w:r>
      <w:proofErr w:type="spellEnd"/>
      <w:r w:rsidRPr="001E50C0">
        <w:rPr>
          <w:rFonts w:ascii="Times New Roman" w:hAnsi="Times New Roman" w:cs="Times New Roman"/>
          <w:sz w:val="28"/>
          <w:szCs w:val="28"/>
          <w:u w:val="single"/>
          <w:lang w:val="ru-RU" w:eastAsia="en-US"/>
        </w:rPr>
        <w:t>: 01.07.2022).</w:t>
      </w:r>
    </w:p>
    <w:p w:rsidR="001E50C0" w:rsidRPr="001E50C0" w:rsidRDefault="00522E01" w:rsidP="001E50C0">
      <w:pPr>
        <w:widowControl w:val="0"/>
        <w:numPr>
          <w:ilvl w:val="0"/>
          <w:numId w:val="28"/>
        </w:numPr>
        <w:tabs>
          <w:tab w:val="left" w:pos="851"/>
          <w:tab w:val="left" w:pos="993"/>
          <w:tab w:val="left" w:pos="1134"/>
        </w:tabs>
        <w:autoSpaceDE w:val="0"/>
        <w:autoSpaceDN w:val="0"/>
        <w:spacing w:after="0" w:line="240" w:lineRule="auto"/>
        <w:ind w:left="0" w:firstLine="709"/>
        <w:jc w:val="both"/>
        <w:rPr>
          <w:rFonts w:ascii="Times New Roman" w:hAnsi="Times New Roman" w:cs="Times New Roman"/>
          <w:sz w:val="28"/>
          <w:szCs w:val="28"/>
          <w:u w:val="single"/>
          <w:lang w:val="ru-RU" w:eastAsia="en-US"/>
        </w:rPr>
      </w:pPr>
      <w:hyperlink r:id="rId14" w:tgtFrame="_blank" w:history="1">
        <w:r w:rsidR="001E50C0" w:rsidRPr="001E50C0">
          <w:rPr>
            <w:rFonts w:ascii="Times New Roman" w:hAnsi="Times New Roman" w:cs="Times New Roman"/>
            <w:sz w:val="28"/>
            <w:szCs w:val="28"/>
            <w:u w:val="single"/>
            <w:lang w:val="ru-RU" w:eastAsia="en-US"/>
          </w:rPr>
          <w:t xml:space="preserve">Про державну </w:t>
        </w:r>
        <w:proofErr w:type="gramStart"/>
        <w:r w:rsidR="001E50C0" w:rsidRPr="001E50C0">
          <w:rPr>
            <w:rFonts w:ascii="Times New Roman" w:hAnsi="Times New Roman" w:cs="Times New Roman"/>
            <w:sz w:val="28"/>
            <w:szCs w:val="28"/>
            <w:u w:val="single"/>
            <w:lang w:val="ru-RU" w:eastAsia="en-US"/>
          </w:rPr>
          <w:t>службу</w:t>
        </w:r>
      </w:hyperlink>
      <w:r w:rsidR="001E50C0" w:rsidRPr="001E50C0">
        <w:rPr>
          <w:rFonts w:ascii="Times New Roman" w:hAnsi="Times New Roman" w:cs="Times New Roman"/>
          <w:sz w:val="28"/>
          <w:szCs w:val="28"/>
          <w:u w:val="single"/>
          <w:lang w:val="ru-RU" w:eastAsia="en-US"/>
        </w:rPr>
        <w:t xml:space="preserve"> </w:t>
      </w:r>
      <w:hyperlink r:id="rId15" w:tgtFrame="_blank" w:history="1">
        <w:r w:rsidR="001E50C0" w:rsidRPr="001E50C0">
          <w:rPr>
            <w:rFonts w:ascii="Times New Roman" w:hAnsi="Times New Roman" w:cs="Times New Roman"/>
            <w:sz w:val="28"/>
            <w:szCs w:val="28"/>
            <w:u w:val="single"/>
            <w:lang w:val="ru-RU" w:eastAsia="en-US"/>
          </w:rPr>
          <w:t>:</w:t>
        </w:r>
        <w:proofErr w:type="gramEnd"/>
        <w:r w:rsidR="001E50C0" w:rsidRPr="001E50C0">
          <w:rPr>
            <w:rFonts w:ascii="Times New Roman" w:hAnsi="Times New Roman" w:cs="Times New Roman"/>
            <w:sz w:val="28"/>
            <w:szCs w:val="28"/>
            <w:u w:val="single"/>
            <w:lang w:val="ru-RU" w:eastAsia="en-US"/>
          </w:rPr>
          <w:t xml:space="preserve"> закон України від 10 груд. 2015 р. №</w:t>
        </w:r>
        <w:r w:rsidR="001E50C0" w:rsidRPr="001E50C0">
          <w:rPr>
            <w:rFonts w:ascii="Times New Roman" w:hAnsi="Times New Roman" w:cs="Times New Roman"/>
            <w:sz w:val="28"/>
            <w:szCs w:val="28"/>
            <w:u w:val="single"/>
            <w:lang w:val="en-US" w:eastAsia="en-US"/>
          </w:rPr>
          <w:t> </w:t>
        </w:r>
        <w:r w:rsidR="001E50C0" w:rsidRPr="001E50C0">
          <w:rPr>
            <w:rFonts w:ascii="Times New Roman" w:hAnsi="Times New Roman" w:cs="Times New Roman"/>
            <w:sz w:val="28"/>
            <w:szCs w:val="28"/>
            <w:u w:val="single"/>
            <w:lang w:val="ru-RU" w:eastAsia="en-US"/>
          </w:rPr>
          <w:t>889-</w:t>
        </w:r>
        <w:r w:rsidR="001E50C0" w:rsidRPr="001E50C0">
          <w:rPr>
            <w:rFonts w:ascii="Times New Roman" w:hAnsi="Times New Roman" w:cs="Times New Roman"/>
            <w:sz w:val="28"/>
            <w:szCs w:val="28"/>
            <w:u w:val="single"/>
            <w:lang w:val="en-US" w:eastAsia="en-US"/>
          </w:rPr>
          <w:t>VIII</w:t>
        </w:r>
      </w:hyperlink>
      <w:r w:rsidR="001E50C0" w:rsidRPr="001E50C0">
        <w:rPr>
          <w:rFonts w:ascii="Times New Roman" w:hAnsi="Times New Roman" w:cs="Times New Roman"/>
          <w:sz w:val="28"/>
          <w:szCs w:val="28"/>
          <w:u w:val="single"/>
          <w:lang w:val="ru-RU" w:eastAsia="en-US"/>
        </w:rPr>
        <w:t xml:space="preserve">. </w:t>
      </w:r>
      <w:r w:rsidR="001E50C0" w:rsidRPr="001E50C0">
        <w:rPr>
          <w:rFonts w:ascii="Times New Roman" w:hAnsi="Times New Roman" w:cs="Times New Roman"/>
          <w:sz w:val="28"/>
          <w:szCs w:val="28"/>
          <w:u w:val="single"/>
          <w:lang w:val="en-US" w:eastAsia="en-US"/>
        </w:rPr>
        <w:t>URL</w:t>
      </w:r>
      <w:r w:rsidR="001E50C0" w:rsidRPr="001E50C0">
        <w:rPr>
          <w:rFonts w:ascii="Times New Roman" w:hAnsi="Times New Roman" w:cs="Times New Roman"/>
          <w:sz w:val="28"/>
          <w:szCs w:val="28"/>
          <w:u w:val="single"/>
          <w:lang w:val="ru-RU" w:eastAsia="en-US"/>
        </w:rPr>
        <w:t xml:space="preserve">:  </w:t>
      </w:r>
      <w:hyperlink r:id="rId16" w:history="1">
        <w:r w:rsidR="001E50C0" w:rsidRPr="001E50C0">
          <w:rPr>
            <w:rFonts w:ascii="Times New Roman" w:hAnsi="Times New Roman" w:cs="Times New Roman"/>
            <w:sz w:val="28"/>
            <w:szCs w:val="28"/>
            <w:u w:val="single"/>
            <w:lang w:val="en-US" w:eastAsia="en-US"/>
          </w:rPr>
          <w:t>https</w:t>
        </w:r>
        <w:r w:rsidR="001E50C0" w:rsidRPr="001E50C0">
          <w:rPr>
            <w:rFonts w:ascii="Times New Roman" w:hAnsi="Times New Roman" w:cs="Times New Roman"/>
            <w:sz w:val="28"/>
            <w:szCs w:val="28"/>
            <w:u w:val="single"/>
            <w:lang w:val="ru-RU" w:eastAsia="en-US"/>
          </w:rPr>
          <w:t>://</w:t>
        </w:r>
        <w:r w:rsidR="001E50C0" w:rsidRPr="001E50C0">
          <w:rPr>
            <w:rFonts w:ascii="Times New Roman" w:hAnsi="Times New Roman" w:cs="Times New Roman"/>
            <w:sz w:val="28"/>
            <w:szCs w:val="28"/>
            <w:u w:val="single"/>
            <w:lang w:val="en-US" w:eastAsia="en-US"/>
          </w:rPr>
          <w:t>zakon</w:t>
        </w:r>
        <w:r w:rsidR="001E50C0" w:rsidRPr="001E50C0">
          <w:rPr>
            <w:rFonts w:ascii="Times New Roman" w:hAnsi="Times New Roman" w:cs="Times New Roman"/>
            <w:sz w:val="28"/>
            <w:szCs w:val="28"/>
            <w:u w:val="single"/>
            <w:lang w:val="ru-RU" w:eastAsia="en-US"/>
          </w:rPr>
          <w:t>.</w:t>
        </w:r>
        <w:r w:rsidR="001E50C0" w:rsidRPr="001E50C0">
          <w:rPr>
            <w:rFonts w:ascii="Times New Roman" w:hAnsi="Times New Roman" w:cs="Times New Roman"/>
            <w:sz w:val="28"/>
            <w:szCs w:val="28"/>
            <w:u w:val="single"/>
            <w:lang w:val="en-US" w:eastAsia="en-US"/>
          </w:rPr>
          <w:t>rada</w:t>
        </w:r>
        <w:r w:rsidR="001E50C0" w:rsidRPr="001E50C0">
          <w:rPr>
            <w:rFonts w:ascii="Times New Roman" w:hAnsi="Times New Roman" w:cs="Times New Roman"/>
            <w:sz w:val="28"/>
            <w:szCs w:val="28"/>
            <w:u w:val="single"/>
            <w:lang w:val="ru-RU" w:eastAsia="en-US"/>
          </w:rPr>
          <w:t>.</w:t>
        </w:r>
        <w:r w:rsidR="001E50C0" w:rsidRPr="001E50C0">
          <w:rPr>
            <w:rFonts w:ascii="Times New Roman" w:hAnsi="Times New Roman" w:cs="Times New Roman"/>
            <w:sz w:val="28"/>
            <w:szCs w:val="28"/>
            <w:u w:val="single"/>
            <w:lang w:val="en-US" w:eastAsia="en-US"/>
          </w:rPr>
          <w:t>gov</w:t>
        </w:r>
        <w:r w:rsidR="001E50C0" w:rsidRPr="001E50C0">
          <w:rPr>
            <w:rFonts w:ascii="Times New Roman" w:hAnsi="Times New Roman" w:cs="Times New Roman"/>
            <w:sz w:val="28"/>
            <w:szCs w:val="28"/>
            <w:u w:val="single"/>
            <w:lang w:val="ru-RU" w:eastAsia="en-US"/>
          </w:rPr>
          <w:t>.</w:t>
        </w:r>
        <w:r w:rsidR="001E50C0" w:rsidRPr="001E50C0">
          <w:rPr>
            <w:rFonts w:ascii="Times New Roman" w:hAnsi="Times New Roman" w:cs="Times New Roman"/>
            <w:sz w:val="28"/>
            <w:szCs w:val="28"/>
            <w:u w:val="single"/>
            <w:lang w:val="en-US" w:eastAsia="en-US"/>
          </w:rPr>
          <w:t>ua</w:t>
        </w:r>
        <w:r w:rsidR="001E50C0" w:rsidRPr="001E50C0">
          <w:rPr>
            <w:rFonts w:ascii="Times New Roman" w:hAnsi="Times New Roman" w:cs="Times New Roman"/>
            <w:sz w:val="28"/>
            <w:szCs w:val="28"/>
            <w:u w:val="single"/>
            <w:lang w:val="ru-RU" w:eastAsia="en-US"/>
          </w:rPr>
          <w:t>/</w:t>
        </w:r>
        <w:r w:rsidR="001E50C0" w:rsidRPr="001E50C0">
          <w:rPr>
            <w:rFonts w:ascii="Times New Roman" w:hAnsi="Times New Roman" w:cs="Times New Roman"/>
            <w:sz w:val="28"/>
            <w:szCs w:val="28"/>
            <w:u w:val="single"/>
            <w:lang w:val="en-US" w:eastAsia="en-US"/>
          </w:rPr>
          <w:t>laws</w:t>
        </w:r>
        <w:r w:rsidR="001E50C0" w:rsidRPr="001E50C0">
          <w:rPr>
            <w:rFonts w:ascii="Times New Roman" w:hAnsi="Times New Roman" w:cs="Times New Roman"/>
            <w:sz w:val="28"/>
            <w:szCs w:val="28"/>
            <w:u w:val="single"/>
            <w:lang w:val="ru-RU" w:eastAsia="en-US"/>
          </w:rPr>
          <w:t>/</w:t>
        </w:r>
        <w:r w:rsidR="001E50C0" w:rsidRPr="001E50C0">
          <w:rPr>
            <w:rFonts w:ascii="Times New Roman" w:hAnsi="Times New Roman" w:cs="Times New Roman"/>
            <w:sz w:val="28"/>
            <w:szCs w:val="28"/>
            <w:u w:val="single"/>
            <w:lang w:val="en-US" w:eastAsia="en-US"/>
          </w:rPr>
          <w:t>show</w:t>
        </w:r>
        <w:r w:rsidR="001E50C0" w:rsidRPr="001E50C0">
          <w:rPr>
            <w:rFonts w:ascii="Times New Roman" w:hAnsi="Times New Roman" w:cs="Times New Roman"/>
            <w:sz w:val="28"/>
            <w:szCs w:val="28"/>
            <w:u w:val="single"/>
            <w:lang w:val="ru-RU" w:eastAsia="en-US"/>
          </w:rPr>
          <w:t>/889-19</w:t>
        </w:r>
      </w:hyperlink>
      <w:r w:rsidR="001E50C0" w:rsidRPr="001E50C0">
        <w:rPr>
          <w:rFonts w:ascii="Times New Roman" w:hAnsi="Times New Roman" w:cs="Times New Roman"/>
          <w:sz w:val="28"/>
          <w:szCs w:val="28"/>
          <w:u w:val="single"/>
          <w:lang w:val="ru-RU" w:eastAsia="en-US"/>
        </w:rPr>
        <w:t xml:space="preserve"> (дата </w:t>
      </w:r>
      <w:proofErr w:type="spellStart"/>
      <w:r w:rsidR="001E50C0" w:rsidRPr="001E50C0">
        <w:rPr>
          <w:rFonts w:ascii="Times New Roman" w:hAnsi="Times New Roman" w:cs="Times New Roman"/>
          <w:sz w:val="28"/>
          <w:szCs w:val="28"/>
          <w:u w:val="single"/>
          <w:lang w:val="ru-RU" w:eastAsia="en-US"/>
        </w:rPr>
        <w:t>звернення</w:t>
      </w:r>
      <w:proofErr w:type="spellEnd"/>
      <w:r w:rsidR="001E50C0" w:rsidRPr="001E50C0">
        <w:rPr>
          <w:rFonts w:ascii="Times New Roman" w:hAnsi="Times New Roman" w:cs="Times New Roman"/>
          <w:sz w:val="28"/>
          <w:szCs w:val="28"/>
          <w:u w:val="single"/>
          <w:lang w:val="ru-RU" w:eastAsia="en-US"/>
        </w:rPr>
        <w:t>: 01.07.2022).</w:t>
      </w:r>
    </w:p>
    <w:p w:rsidR="001E50C0" w:rsidRPr="001E50C0" w:rsidRDefault="001E50C0" w:rsidP="001E50C0">
      <w:pPr>
        <w:widowControl w:val="0"/>
        <w:numPr>
          <w:ilvl w:val="0"/>
          <w:numId w:val="28"/>
        </w:numPr>
        <w:tabs>
          <w:tab w:val="left" w:pos="851"/>
          <w:tab w:val="left" w:pos="993"/>
          <w:tab w:val="left" w:pos="1134"/>
        </w:tabs>
        <w:autoSpaceDE w:val="0"/>
        <w:autoSpaceDN w:val="0"/>
        <w:spacing w:after="0" w:line="240" w:lineRule="auto"/>
        <w:ind w:left="0" w:firstLine="709"/>
        <w:jc w:val="both"/>
        <w:rPr>
          <w:rFonts w:ascii="Times New Roman" w:hAnsi="Times New Roman" w:cs="Times New Roman"/>
          <w:sz w:val="28"/>
          <w:szCs w:val="28"/>
          <w:u w:val="single"/>
          <w:lang w:val="ru-RU" w:eastAsia="en-US"/>
        </w:rPr>
      </w:pPr>
      <w:r w:rsidRPr="001E50C0">
        <w:rPr>
          <w:rFonts w:ascii="Times New Roman" w:hAnsi="Times New Roman" w:cs="Times New Roman"/>
          <w:sz w:val="28"/>
          <w:szCs w:val="28"/>
          <w:u w:val="single"/>
          <w:lang w:val="ru-RU" w:eastAsia="en-US"/>
        </w:rPr>
        <w:t xml:space="preserve">Про </w:t>
      </w:r>
      <w:proofErr w:type="spellStart"/>
      <w:r w:rsidRPr="001E50C0">
        <w:rPr>
          <w:rFonts w:ascii="Times New Roman" w:hAnsi="Times New Roman" w:cs="Times New Roman"/>
          <w:sz w:val="28"/>
          <w:szCs w:val="28"/>
          <w:u w:val="single"/>
          <w:lang w:val="ru-RU" w:eastAsia="en-US"/>
        </w:rPr>
        <w:t>дипломатичну</w:t>
      </w:r>
      <w:proofErr w:type="spellEnd"/>
      <w:r w:rsidRPr="001E50C0">
        <w:rPr>
          <w:rFonts w:ascii="Times New Roman" w:hAnsi="Times New Roman" w:cs="Times New Roman"/>
          <w:sz w:val="28"/>
          <w:szCs w:val="28"/>
          <w:u w:val="single"/>
          <w:lang w:val="ru-RU" w:eastAsia="en-US"/>
        </w:rPr>
        <w:t xml:space="preserve"> </w:t>
      </w:r>
      <w:proofErr w:type="gramStart"/>
      <w:r w:rsidRPr="001E50C0">
        <w:rPr>
          <w:rFonts w:ascii="Times New Roman" w:hAnsi="Times New Roman" w:cs="Times New Roman"/>
          <w:sz w:val="28"/>
          <w:szCs w:val="28"/>
          <w:u w:val="single"/>
          <w:lang w:val="ru-RU" w:eastAsia="en-US"/>
        </w:rPr>
        <w:t>службу :</w:t>
      </w:r>
      <w:proofErr w:type="gramEnd"/>
      <w:r w:rsidRPr="001E50C0">
        <w:rPr>
          <w:rFonts w:ascii="Times New Roman" w:hAnsi="Times New Roman" w:cs="Times New Roman"/>
          <w:sz w:val="28"/>
          <w:szCs w:val="28"/>
          <w:u w:val="single"/>
          <w:lang w:val="ru-RU" w:eastAsia="en-US"/>
        </w:rPr>
        <w:t xml:space="preserve"> закон </w:t>
      </w:r>
      <w:proofErr w:type="spellStart"/>
      <w:r w:rsidRPr="001E50C0">
        <w:rPr>
          <w:rFonts w:ascii="Times New Roman" w:hAnsi="Times New Roman" w:cs="Times New Roman"/>
          <w:sz w:val="28"/>
          <w:szCs w:val="28"/>
          <w:u w:val="single"/>
          <w:lang w:val="ru-RU" w:eastAsia="en-US"/>
        </w:rPr>
        <w:t>України</w:t>
      </w:r>
      <w:proofErr w:type="spellEnd"/>
      <w:r w:rsidRPr="001E50C0">
        <w:rPr>
          <w:rFonts w:ascii="Times New Roman" w:hAnsi="Times New Roman" w:cs="Times New Roman"/>
          <w:sz w:val="28"/>
          <w:szCs w:val="28"/>
          <w:u w:val="single"/>
          <w:lang w:val="ru-RU" w:eastAsia="en-US"/>
        </w:rPr>
        <w:t xml:space="preserve"> </w:t>
      </w:r>
      <w:proofErr w:type="spellStart"/>
      <w:r w:rsidRPr="001E50C0">
        <w:rPr>
          <w:rFonts w:ascii="Times New Roman" w:hAnsi="Times New Roman" w:cs="Times New Roman"/>
          <w:sz w:val="28"/>
          <w:szCs w:val="28"/>
          <w:u w:val="single"/>
          <w:lang w:val="ru-RU" w:eastAsia="en-US"/>
        </w:rPr>
        <w:t>від</w:t>
      </w:r>
      <w:proofErr w:type="spellEnd"/>
      <w:r w:rsidRPr="001E50C0">
        <w:rPr>
          <w:rFonts w:ascii="Times New Roman" w:hAnsi="Times New Roman" w:cs="Times New Roman"/>
          <w:sz w:val="28"/>
          <w:szCs w:val="28"/>
          <w:u w:val="single"/>
          <w:lang w:val="ru-RU" w:eastAsia="en-US"/>
        </w:rPr>
        <w:t xml:space="preserve"> 20 верес. 2001 р. № 2728-</w:t>
      </w:r>
      <w:r w:rsidRPr="001E50C0">
        <w:rPr>
          <w:rFonts w:ascii="Times New Roman" w:hAnsi="Times New Roman" w:cs="Times New Roman"/>
          <w:sz w:val="28"/>
          <w:szCs w:val="28"/>
          <w:u w:val="single"/>
          <w:lang w:val="en-US" w:eastAsia="en-US"/>
        </w:rPr>
        <w:t>III</w:t>
      </w:r>
      <w:r w:rsidRPr="001E50C0">
        <w:rPr>
          <w:rFonts w:ascii="Times New Roman" w:hAnsi="Times New Roman" w:cs="Times New Roman"/>
          <w:sz w:val="28"/>
          <w:szCs w:val="28"/>
          <w:u w:val="single"/>
          <w:lang w:val="ru-RU" w:eastAsia="en-US"/>
        </w:rPr>
        <w:t xml:space="preserve">. </w:t>
      </w:r>
      <w:proofErr w:type="gramStart"/>
      <w:r w:rsidRPr="001E50C0">
        <w:rPr>
          <w:rFonts w:ascii="Times New Roman" w:hAnsi="Times New Roman" w:cs="Times New Roman"/>
          <w:sz w:val="28"/>
          <w:szCs w:val="28"/>
          <w:u w:val="single"/>
          <w:lang w:val="en-US" w:eastAsia="en-US"/>
        </w:rPr>
        <w:t>URL</w:t>
      </w:r>
      <w:r w:rsidRPr="001E50C0">
        <w:rPr>
          <w:rFonts w:ascii="Times New Roman" w:hAnsi="Times New Roman" w:cs="Times New Roman"/>
          <w:sz w:val="28"/>
          <w:szCs w:val="28"/>
          <w:u w:val="single"/>
          <w:lang w:val="ru-RU" w:eastAsia="en-US"/>
        </w:rPr>
        <w:t xml:space="preserve"> :</w:t>
      </w:r>
      <w:proofErr w:type="gramEnd"/>
      <w:r w:rsidRPr="001E50C0">
        <w:rPr>
          <w:rFonts w:ascii="Times New Roman" w:hAnsi="Times New Roman" w:cs="Times New Roman"/>
          <w:sz w:val="28"/>
          <w:szCs w:val="28"/>
          <w:u w:val="single"/>
          <w:lang w:val="ru-RU" w:eastAsia="en-US"/>
        </w:rPr>
        <w:t xml:space="preserve"> </w:t>
      </w:r>
      <w:hyperlink r:id="rId17" w:history="1">
        <w:r w:rsidRPr="001E50C0">
          <w:rPr>
            <w:rFonts w:ascii="Times New Roman" w:hAnsi="Times New Roman" w:cs="Times New Roman"/>
            <w:sz w:val="28"/>
            <w:szCs w:val="28"/>
            <w:u w:val="single"/>
            <w:lang w:eastAsia="en-US"/>
          </w:rPr>
          <w:t>http://zakon3.rada.gov.ua/laws/show/2728-14</w:t>
        </w:r>
      </w:hyperlink>
      <w:r w:rsidRPr="001E50C0">
        <w:rPr>
          <w:rFonts w:ascii="Times New Roman" w:hAnsi="Times New Roman" w:cs="Times New Roman"/>
          <w:sz w:val="28"/>
          <w:szCs w:val="28"/>
          <w:u w:val="single"/>
          <w:lang w:val="ru-RU" w:eastAsia="en-US"/>
        </w:rPr>
        <w:t xml:space="preserve"> (дата </w:t>
      </w:r>
      <w:proofErr w:type="spellStart"/>
      <w:r w:rsidRPr="001E50C0">
        <w:rPr>
          <w:rFonts w:ascii="Times New Roman" w:hAnsi="Times New Roman" w:cs="Times New Roman"/>
          <w:sz w:val="28"/>
          <w:szCs w:val="28"/>
          <w:u w:val="single"/>
          <w:lang w:val="ru-RU" w:eastAsia="en-US"/>
        </w:rPr>
        <w:t>звернення</w:t>
      </w:r>
      <w:proofErr w:type="spellEnd"/>
      <w:r w:rsidRPr="001E50C0">
        <w:rPr>
          <w:rFonts w:ascii="Times New Roman" w:hAnsi="Times New Roman" w:cs="Times New Roman"/>
          <w:sz w:val="28"/>
          <w:szCs w:val="28"/>
          <w:u w:val="single"/>
          <w:lang w:val="ru-RU" w:eastAsia="en-US"/>
        </w:rPr>
        <w:t>: 01.07.2022).</w:t>
      </w:r>
    </w:p>
    <w:p w:rsidR="001E50C0" w:rsidRPr="001E50C0" w:rsidRDefault="00522E01" w:rsidP="001E50C0">
      <w:pPr>
        <w:widowControl w:val="0"/>
        <w:numPr>
          <w:ilvl w:val="0"/>
          <w:numId w:val="28"/>
        </w:numPr>
        <w:tabs>
          <w:tab w:val="left" w:pos="851"/>
          <w:tab w:val="left" w:pos="993"/>
          <w:tab w:val="left" w:pos="1134"/>
        </w:tabs>
        <w:autoSpaceDE w:val="0"/>
        <w:autoSpaceDN w:val="0"/>
        <w:spacing w:after="0" w:line="240" w:lineRule="auto"/>
        <w:ind w:left="0" w:firstLine="709"/>
        <w:jc w:val="both"/>
        <w:rPr>
          <w:rFonts w:ascii="Times New Roman" w:hAnsi="Times New Roman" w:cs="Times New Roman"/>
          <w:sz w:val="28"/>
          <w:szCs w:val="28"/>
          <w:u w:val="single"/>
          <w:lang w:val="ru-RU" w:eastAsia="en-US"/>
        </w:rPr>
      </w:pPr>
      <w:hyperlink r:id="rId18" w:tgtFrame="_blank" w:history="1">
        <w:r w:rsidR="001E50C0" w:rsidRPr="001E50C0">
          <w:rPr>
            <w:rFonts w:ascii="Times New Roman" w:hAnsi="Times New Roman" w:cs="Times New Roman"/>
            <w:sz w:val="28"/>
            <w:szCs w:val="28"/>
            <w:u w:val="single"/>
            <w:lang w:val="ru-RU" w:eastAsia="en-US"/>
          </w:rPr>
          <w:t>Про запобігання корупції : закон України від 14 жовт. 2014 р. №</w:t>
        </w:r>
        <w:r w:rsidR="001E50C0" w:rsidRPr="001E50C0">
          <w:rPr>
            <w:rFonts w:ascii="Times New Roman" w:hAnsi="Times New Roman" w:cs="Times New Roman"/>
            <w:sz w:val="28"/>
            <w:szCs w:val="28"/>
            <w:u w:val="single"/>
            <w:lang w:val="en-US" w:eastAsia="en-US"/>
          </w:rPr>
          <w:t> </w:t>
        </w:r>
        <w:r w:rsidR="001E50C0" w:rsidRPr="001E50C0">
          <w:rPr>
            <w:rFonts w:ascii="Times New Roman" w:hAnsi="Times New Roman" w:cs="Times New Roman"/>
            <w:sz w:val="28"/>
            <w:szCs w:val="28"/>
            <w:u w:val="single"/>
            <w:lang w:val="ru-RU" w:eastAsia="en-US"/>
          </w:rPr>
          <w:t>1700-</w:t>
        </w:r>
        <w:r w:rsidR="001E50C0" w:rsidRPr="001E50C0">
          <w:rPr>
            <w:rFonts w:ascii="Times New Roman" w:hAnsi="Times New Roman" w:cs="Times New Roman"/>
            <w:sz w:val="28"/>
            <w:szCs w:val="28"/>
            <w:u w:val="single"/>
            <w:lang w:val="en-US" w:eastAsia="en-US"/>
          </w:rPr>
          <w:t>VIII</w:t>
        </w:r>
      </w:hyperlink>
      <w:r w:rsidR="001E50C0" w:rsidRPr="001E50C0">
        <w:rPr>
          <w:rFonts w:ascii="Times New Roman" w:hAnsi="Times New Roman" w:cs="Times New Roman"/>
          <w:sz w:val="28"/>
          <w:szCs w:val="28"/>
          <w:u w:val="single"/>
          <w:lang w:val="ru-RU" w:eastAsia="en-US"/>
        </w:rPr>
        <w:t xml:space="preserve">. </w:t>
      </w:r>
      <w:proofErr w:type="gramStart"/>
      <w:r w:rsidR="001E50C0" w:rsidRPr="001E50C0">
        <w:rPr>
          <w:rFonts w:ascii="Times New Roman" w:hAnsi="Times New Roman" w:cs="Times New Roman"/>
          <w:sz w:val="28"/>
          <w:szCs w:val="28"/>
          <w:u w:val="single"/>
          <w:lang w:val="en-US" w:eastAsia="en-US"/>
        </w:rPr>
        <w:t>URL</w:t>
      </w:r>
      <w:r w:rsidR="001E50C0" w:rsidRPr="001E50C0">
        <w:rPr>
          <w:rFonts w:ascii="Times New Roman" w:hAnsi="Times New Roman" w:cs="Times New Roman"/>
          <w:sz w:val="28"/>
          <w:szCs w:val="28"/>
          <w:u w:val="single"/>
          <w:lang w:val="ru-RU" w:eastAsia="en-US"/>
        </w:rPr>
        <w:t xml:space="preserve"> :</w:t>
      </w:r>
      <w:proofErr w:type="gramEnd"/>
      <w:r w:rsidR="001E50C0" w:rsidRPr="001E50C0">
        <w:rPr>
          <w:rFonts w:ascii="Times New Roman" w:hAnsi="Times New Roman" w:cs="Times New Roman"/>
          <w:sz w:val="28"/>
          <w:szCs w:val="28"/>
          <w:u w:val="single"/>
          <w:lang w:val="ru-RU" w:eastAsia="en-US"/>
        </w:rPr>
        <w:t xml:space="preserve"> </w:t>
      </w:r>
      <w:hyperlink r:id="rId19" w:history="1">
        <w:r w:rsidR="001E50C0" w:rsidRPr="001E50C0">
          <w:rPr>
            <w:rFonts w:ascii="Times New Roman" w:hAnsi="Times New Roman" w:cs="Times New Roman"/>
            <w:sz w:val="28"/>
            <w:szCs w:val="28"/>
            <w:u w:val="single"/>
            <w:lang w:val="en-US" w:eastAsia="en-US"/>
          </w:rPr>
          <w:t>https</w:t>
        </w:r>
        <w:r w:rsidR="001E50C0" w:rsidRPr="001E50C0">
          <w:rPr>
            <w:rFonts w:ascii="Times New Roman" w:hAnsi="Times New Roman" w:cs="Times New Roman"/>
            <w:sz w:val="28"/>
            <w:szCs w:val="28"/>
            <w:u w:val="single"/>
            <w:lang w:val="ru-RU" w:eastAsia="en-US"/>
          </w:rPr>
          <w:t>://</w:t>
        </w:r>
        <w:r w:rsidR="001E50C0" w:rsidRPr="001E50C0">
          <w:rPr>
            <w:rFonts w:ascii="Times New Roman" w:hAnsi="Times New Roman" w:cs="Times New Roman"/>
            <w:sz w:val="28"/>
            <w:szCs w:val="28"/>
            <w:u w:val="single"/>
            <w:lang w:val="en-US" w:eastAsia="en-US"/>
          </w:rPr>
          <w:t>zakon</w:t>
        </w:r>
        <w:r w:rsidR="001E50C0" w:rsidRPr="001E50C0">
          <w:rPr>
            <w:rFonts w:ascii="Times New Roman" w:hAnsi="Times New Roman" w:cs="Times New Roman"/>
            <w:sz w:val="28"/>
            <w:szCs w:val="28"/>
            <w:u w:val="single"/>
            <w:lang w:val="ru-RU" w:eastAsia="en-US"/>
          </w:rPr>
          <w:t>.</w:t>
        </w:r>
        <w:r w:rsidR="001E50C0" w:rsidRPr="001E50C0">
          <w:rPr>
            <w:rFonts w:ascii="Times New Roman" w:hAnsi="Times New Roman" w:cs="Times New Roman"/>
            <w:sz w:val="28"/>
            <w:szCs w:val="28"/>
            <w:u w:val="single"/>
            <w:lang w:val="en-US" w:eastAsia="en-US"/>
          </w:rPr>
          <w:t>rada</w:t>
        </w:r>
        <w:r w:rsidR="001E50C0" w:rsidRPr="001E50C0">
          <w:rPr>
            <w:rFonts w:ascii="Times New Roman" w:hAnsi="Times New Roman" w:cs="Times New Roman"/>
            <w:sz w:val="28"/>
            <w:szCs w:val="28"/>
            <w:u w:val="single"/>
            <w:lang w:val="ru-RU" w:eastAsia="en-US"/>
          </w:rPr>
          <w:t>.</w:t>
        </w:r>
        <w:r w:rsidR="001E50C0" w:rsidRPr="001E50C0">
          <w:rPr>
            <w:rFonts w:ascii="Times New Roman" w:hAnsi="Times New Roman" w:cs="Times New Roman"/>
            <w:sz w:val="28"/>
            <w:szCs w:val="28"/>
            <w:u w:val="single"/>
            <w:lang w:val="en-US" w:eastAsia="en-US"/>
          </w:rPr>
          <w:t>gov</w:t>
        </w:r>
        <w:r w:rsidR="001E50C0" w:rsidRPr="001E50C0">
          <w:rPr>
            <w:rFonts w:ascii="Times New Roman" w:hAnsi="Times New Roman" w:cs="Times New Roman"/>
            <w:sz w:val="28"/>
            <w:szCs w:val="28"/>
            <w:u w:val="single"/>
            <w:lang w:val="ru-RU" w:eastAsia="en-US"/>
          </w:rPr>
          <w:t>.</w:t>
        </w:r>
        <w:r w:rsidR="001E50C0" w:rsidRPr="001E50C0">
          <w:rPr>
            <w:rFonts w:ascii="Times New Roman" w:hAnsi="Times New Roman" w:cs="Times New Roman"/>
            <w:sz w:val="28"/>
            <w:szCs w:val="28"/>
            <w:u w:val="single"/>
            <w:lang w:val="en-US" w:eastAsia="en-US"/>
          </w:rPr>
          <w:t>ua</w:t>
        </w:r>
        <w:r w:rsidR="001E50C0" w:rsidRPr="001E50C0">
          <w:rPr>
            <w:rFonts w:ascii="Times New Roman" w:hAnsi="Times New Roman" w:cs="Times New Roman"/>
            <w:sz w:val="28"/>
            <w:szCs w:val="28"/>
            <w:u w:val="single"/>
            <w:lang w:val="ru-RU" w:eastAsia="en-US"/>
          </w:rPr>
          <w:t>/</w:t>
        </w:r>
        <w:r w:rsidR="001E50C0" w:rsidRPr="001E50C0">
          <w:rPr>
            <w:rFonts w:ascii="Times New Roman" w:hAnsi="Times New Roman" w:cs="Times New Roman"/>
            <w:sz w:val="28"/>
            <w:szCs w:val="28"/>
            <w:u w:val="single"/>
            <w:lang w:val="en-US" w:eastAsia="en-US"/>
          </w:rPr>
          <w:t>laws</w:t>
        </w:r>
        <w:r w:rsidR="001E50C0" w:rsidRPr="001E50C0">
          <w:rPr>
            <w:rFonts w:ascii="Times New Roman" w:hAnsi="Times New Roman" w:cs="Times New Roman"/>
            <w:sz w:val="28"/>
            <w:szCs w:val="28"/>
            <w:u w:val="single"/>
            <w:lang w:val="ru-RU" w:eastAsia="en-US"/>
          </w:rPr>
          <w:t>/</w:t>
        </w:r>
        <w:r w:rsidR="001E50C0" w:rsidRPr="001E50C0">
          <w:rPr>
            <w:rFonts w:ascii="Times New Roman" w:hAnsi="Times New Roman" w:cs="Times New Roman"/>
            <w:sz w:val="28"/>
            <w:szCs w:val="28"/>
            <w:u w:val="single"/>
            <w:lang w:val="en-US" w:eastAsia="en-US"/>
          </w:rPr>
          <w:t>show</w:t>
        </w:r>
        <w:r w:rsidR="001E50C0" w:rsidRPr="001E50C0">
          <w:rPr>
            <w:rFonts w:ascii="Times New Roman" w:hAnsi="Times New Roman" w:cs="Times New Roman"/>
            <w:sz w:val="28"/>
            <w:szCs w:val="28"/>
            <w:u w:val="single"/>
            <w:lang w:val="ru-RU" w:eastAsia="en-US"/>
          </w:rPr>
          <w:t>/1700-18</w:t>
        </w:r>
      </w:hyperlink>
      <w:r w:rsidR="001E50C0" w:rsidRPr="001E50C0">
        <w:rPr>
          <w:rFonts w:ascii="Times New Roman" w:hAnsi="Times New Roman" w:cs="Times New Roman"/>
          <w:sz w:val="28"/>
          <w:szCs w:val="28"/>
          <w:u w:val="single"/>
          <w:lang w:val="ru-RU" w:eastAsia="en-US"/>
        </w:rPr>
        <w:t xml:space="preserve"> (дата </w:t>
      </w:r>
      <w:proofErr w:type="spellStart"/>
      <w:r w:rsidR="001E50C0" w:rsidRPr="001E50C0">
        <w:rPr>
          <w:rFonts w:ascii="Times New Roman" w:hAnsi="Times New Roman" w:cs="Times New Roman"/>
          <w:sz w:val="28"/>
          <w:szCs w:val="28"/>
          <w:u w:val="single"/>
          <w:lang w:val="ru-RU" w:eastAsia="en-US"/>
        </w:rPr>
        <w:t>звернення</w:t>
      </w:r>
      <w:proofErr w:type="spellEnd"/>
      <w:r w:rsidR="001E50C0" w:rsidRPr="001E50C0">
        <w:rPr>
          <w:rFonts w:ascii="Times New Roman" w:hAnsi="Times New Roman" w:cs="Times New Roman"/>
          <w:sz w:val="28"/>
          <w:szCs w:val="28"/>
          <w:u w:val="single"/>
          <w:lang w:val="ru-RU" w:eastAsia="en-US"/>
        </w:rPr>
        <w:t>: 01.07.2022).</w:t>
      </w:r>
    </w:p>
    <w:p w:rsidR="001E50C0" w:rsidRPr="001E50C0" w:rsidRDefault="001E50C0" w:rsidP="001E50C0">
      <w:pPr>
        <w:widowControl w:val="0"/>
        <w:numPr>
          <w:ilvl w:val="0"/>
          <w:numId w:val="28"/>
        </w:numPr>
        <w:tabs>
          <w:tab w:val="left" w:pos="851"/>
          <w:tab w:val="left" w:pos="993"/>
          <w:tab w:val="left" w:pos="1134"/>
        </w:tabs>
        <w:autoSpaceDE w:val="0"/>
        <w:autoSpaceDN w:val="0"/>
        <w:spacing w:after="0" w:line="240" w:lineRule="auto"/>
        <w:ind w:left="0" w:firstLine="709"/>
        <w:jc w:val="both"/>
        <w:rPr>
          <w:rFonts w:ascii="Times New Roman" w:hAnsi="Times New Roman" w:cs="Times New Roman"/>
          <w:sz w:val="28"/>
          <w:szCs w:val="28"/>
          <w:u w:val="single"/>
          <w:lang w:val="ru-RU" w:eastAsia="en-US"/>
        </w:rPr>
      </w:pPr>
      <w:r w:rsidRPr="001E50C0">
        <w:rPr>
          <w:rFonts w:ascii="Times New Roman" w:hAnsi="Times New Roman" w:cs="Times New Roman"/>
          <w:sz w:val="28"/>
          <w:szCs w:val="28"/>
          <w:u w:val="single"/>
          <w:lang w:val="ru-RU" w:eastAsia="en-US"/>
        </w:rPr>
        <w:t xml:space="preserve">Про </w:t>
      </w:r>
      <w:proofErr w:type="spellStart"/>
      <w:r w:rsidRPr="001E50C0">
        <w:rPr>
          <w:rFonts w:ascii="Times New Roman" w:hAnsi="Times New Roman" w:cs="Times New Roman"/>
          <w:sz w:val="28"/>
          <w:szCs w:val="28"/>
          <w:u w:val="single"/>
          <w:lang w:val="ru-RU" w:eastAsia="en-US"/>
        </w:rPr>
        <w:t>імміграцію</w:t>
      </w:r>
      <w:proofErr w:type="spellEnd"/>
      <w:r w:rsidRPr="001E50C0">
        <w:rPr>
          <w:rFonts w:ascii="Times New Roman" w:hAnsi="Times New Roman" w:cs="Times New Roman"/>
          <w:sz w:val="28"/>
          <w:szCs w:val="28"/>
          <w:u w:val="single"/>
          <w:lang w:val="ru-RU" w:eastAsia="en-US"/>
        </w:rPr>
        <w:t xml:space="preserve">: закон </w:t>
      </w:r>
      <w:proofErr w:type="spellStart"/>
      <w:r w:rsidRPr="001E50C0">
        <w:rPr>
          <w:rFonts w:ascii="Times New Roman" w:hAnsi="Times New Roman" w:cs="Times New Roman"/>
          <w:sz w:val="28"/>
          <w:szCs w:val="28"/>
          <w:u w:val="single"/>
          <w:lang w:val="ru-RU" w:eastAsia="en-US"/>
        </w:rPr>
        <w:t>України</w:t>
      </w:r>
      <w:proofErr w:type="spellEnd"/>
      <w:r w:rsidRPr="001E50C0">
        <w:rPr>
          <w:rFonts w:ascii="Times New Roman" w:hAnsi="Times New Roman" w:cs="Times New Roman"/>
          <w:sz w:val="28"/>
          <w:szCs w:val="28"/>
          <w:u w:val="single"/>
          <w:lang w:val="ru-RU" w:eastAsia="en-US"/>
        </w:rPr>
        <w:t xml:space="preserve"> </w:t>
      </w:r>
      <w:proofErr w:type="spellStart"/>
      <w:r w:rsidRPr="001E50C0">
        <w:rPr>
          <w:rFonts w:ascii="Times New Roman" w:hAnsi="Times New Roman" w:cs="Times New Roman"/>
          <w:sz w:val="28"/>
          <w:szCs w:val="28"/>
          <w:u w:val="single"/>
          <w:lang w:val="ru-RU" w:eastAsia="en-US"/>
        </w:rPr>
        <w:t>від</w:t>
      </w:r>
      <w:proofErr w:type="spellEnd"/>
      <w:r w:rsidRPr="001E50C0">
        <w:rPr>
          <w:rFonts w:ascii="Times New Roman" w:hAnsi="Times New Roman" w:cs="Times New Roman"/>
          <w:sz w:val="28"/>
          <w:szCs w:val="28"/>
          <w:u w:val="single"/>
          <w:lang w:val="ru-RU" w:eastAsia="en-US"/>
        </w:rPr>
        <w:t xml:space="preserve"> 07 черв. 2001 р. № 2491-</w:t>
      </w:r>
      <w:r w:rsidRPr="001E50C0">
        <w:rPr>
          <w:rFonts w:ascii="Times New Roman" w:hAnsi="Times New Roman" w:cs="Times New Roman"/>
          <w:sz w:val="28"/>
          <w:szCs w:val="28"/>
          <w:u w:val="single"/>
          <w:lang w:val="en-US" w:eastAsia="en-US"/>
        </w:rPr>
        <w:t>III</w:t>
      </w:r>
      <w:r w:rsidRPr="001E50C0">
        <w:rPr>
          <w:rFonts w:ascii="Times New Roman" w:hAnsi="Times New Roman" w:cs="Times New Roman"/>
          <w:sz w:val="28"/>
          <w:szCs w:val="28"/>
          <w:u w:val="single"/>
          <w:lang w:val="ru-RU" w:eastAsia="en-US"/>
        </w:rPr>
        <w:t xml:space="preserve">. </w:t>
      </w:r>
      <w:proofErr w:type="gramStart"/>
      <w:r w:rsidRPr="001E50C0">
        <w:rPr>
          <w:rFonts w:ascii="Times New Roman" w:hAnsi="Times New Roman" w:cs="Times New Roman"/>
          <w:sz w:val="28"/>
          <w:szCs w:val="28"/>
          <w:u w:val="single"/>
          <w:lang w:val="en-US" w:eastAsia="en-US"/>
        </w:rPr>
        <w:t>URL</w:t>
      </w:r>
      <w:r w:rsidRPr="001E50C0">
        <w:rPr>
          <w:rFonts w:ascii="Times New Roman" w:hAnsi="Times New Roman" w:cs="Times New Roman"/>
          <w:sz w:val="28"/>
          <w:szCs w:val="28"/>
          <w:u w:val="single"/>
          <w:lang w:val="ru-RU" w:eastAsia="en-US"/>
        </w:rPr>
        <w:t xml:space="preserve"> :</w:t>
      </w:r>
      <w:proofErr w:type="gramEnd"/>
      <w:r w:rsidRPr="001E50C0">
        <w:rPr>
          <w:rFonts w:ascii="Times New Roman" w:hAnsi="Times New Roman" w:cs="Times New Roman"/>
          <w:sz w:val="28"/>
          <w:szCs w:val="28"/>
          <w:u w:val="single"/>
          <w:lang w:val="ru-RU" w:eastAsia="en-US"/>
        </w:rPr>
        <w:t xml:space="preserve"> </w:t>
      </w:r>
      <w:hyperlink r:id="rId20" w:history="1">
        <w:r w:rsidRPr="001E50C0">
          <w:rPr>
            <w:rFonts w:ascii="Times New Roman" w:hAnsi="Times New Roman" w:cs="Times New Roman"/>
            <w:sz w:val="28"/>
            <w:szCs w:val="28"/>
            <w:u w:val="single"/>
            <w:lang w:eastAsia="en-US"/>
          </w:rPr>
          <w:t>http://zakon1.rada.gov.ua/laws/show/2491-14</w:t>
        </w:r>
      </w:hyperlink>
      <w:r w:rsidRPr="001E50C0">
        <w:rPr>
          <w:rFonts w:ascii="Times New Roman" w:hAnsi="Times New Roman" w:cs="Times New Roman"/>
          <w:sz w:val="28"/>
          <w:szCs w:val="28"/>
          <w:u w:val="single"/>
          <w:lang w:val="ru-RU" w:eastAsia="en-US"/>
        </w:rPr>
        <w:t xml:space="preserve"> (дата </w:t>
      </w:r>
      <w:proofErr w:type="spellStart"/>
      <w:r w:rsidRPr="001E50C0">
        <w:rPr>
          <w:rFonts w:ascii="Times New Roman" w:hAnsi="Times New Roman" w:cs="Times New Roman"/>
          <w:sz w:val="28"/>
          <w:szCs w:val="28"/>
          <w:u w:val="single"/>
          <w:lang w:val="ru-RU" w:eastAsia="en-US"/>
        </w:rPr>
        <w:t>звернення</w:t>
      </w:r>
      <w:proofErr w:type="spellEnd"/>
      <w:r w:rsidRPr="001E50C0">
        <w:rPr>
          <w:rFonts w:ascii="Times New Roman" w:hAnsi="Times New Roman" w:cs="Times New Roman"/>
          <w:sz w:val="28"/>
          <w:szCs w:val="28"/>
          <w:u w:val="single"/>
          <w:lang w:val="ru-RU" w:eastAsia="en-US"/>
        </w:rPr>
        <w:t>: 01.07.2022).</w:t>
      </w:r>
    </w:p>
    <w:p w:rsidR="001E50C0" w:rsidRPr="001E50C0" w:rsidRDefault="001E50C0" w:rsidP="001E50C0">
      <w:pPr>
        <w:widowControl w:val="0"/>
        <w:numPr>
          <w:ilvl w:val="0"/>
          <w:numId w:val="28"/>
        </w:numPr>
        <w:tabs>
          <w:tab w:val="left" w:pos="851"/>
          <w:tab w:val="left" w:pos="993"/>
          <w:tab w:val="left" w:pos="1134"/>
        </w:tabs>
        <w:autoSpaceDE w:val="0"/>
        <w:autoSpaceDN w:val="0"/>
        <w:spacing w:after="0" w:line="240" w:lineRule="auto"/>
        <w:ind w:left="0" w:firstLine="709"/>
        <w:jc w:val="both"/>
        <w:rPr>
          <w:rFonts w:ascii="Times New Roman" w:hAnsi="Times New Roman" w:cs="Times New Roman"/>
          <w:sz w:val="28"/>
          <w:szCs w:val="28"/>
          <w:u w:val="single"/>
          <w:lang w:val="en-US" w:eastAsia="en-US"/>
        </w:rPr>
      </w:pPr>
      <w:r w:rsidRPr="001E50C0">
        <w:rPr>
          <w:rFonts w:ascii="Times New Roman" w:hAnsi="Times New Roman" w:cs="Times New Roman"/>
          <w:sz w:val="28"/>
          <w:szCs w:val="28"/>
          <w:u w:val="single"/>
          <w:lang w:val="ru-RU" w:eastAsia="en-US"/>
        </w:rPr>
        <w:t xml:space="preserve">Про </w:t>
      </w:r>
      <w:proofErr w:type="spellStart"/>
      <w:r w:rsidRPr="001E50C0">
        <w:rPr>
          <w:rFonts w:ascii="Times New Roman" w:hAnsi="Times New Roman" w:cs="Times New Roman"/>
          <w:sz w:val="28"/>
          <w:szCs w:val="28"/>
          <w:u w:val="single"/>
          <w:lang w:val="ru-RU" w:eastAsia="en-US"/>
        </w:rPr>
        <w:t>місцеве</w:t>
      </w:r>
      <w:proofErr w:type="spellEnd"/>
      <w:r w:rsidRPr="001E50C0">
        <w:rPr>
          <w:rFonts w:ascii="Times New Roman" w:hAnsi="Times New Roman" w:cs="Times New Roman"/>
          <w:sz w:val="28"/>
          <w:szCs w:val="28"/>
          <w:u w:val="single"/>
          <w:lang w:val="ru-RU" w:eastAsia="en-US"/>
        </w:rPr>
        <w:t xml:space="preserve"> </w:t>
      </w:r>
      <w:proofErr w:type="spellStart"/>
      <w:r w:rsidRPr="001E50C0">
        <w:rPr>
          <w:rFonts w:ascii="Times New Roman" w:hAnsi="Times New Roman" w:cs="Times New Roman"/>
          <w:sz w:val="28"/>
          <w:szCs w:val="28"/>
          <w:u w:val="single"/>
          <w:lang w:val="ru-RU" w:eastAsia="en-US"/>
        </w:rPr>
        <w:t>самоврядування</w:t>
      </w:r>
      <w:proofErr w:type="spellEnd"/>
      <w:r w:rsidRPr="001E50C0">
        <w:rPr>
          <w:rFonts w:ascii="Times New Roman" w:hAnsi="Times New Roman" w:cs="Times New Roman"/>
          <w:sz w:val="28"/>
          <w:szCs w:val="28"/>
          <w:u w:val="single"/>
          <w:lang w:val="ru-RU" w:eastAsia="en-US"/>
        </w:rPr>
        <w:t xml:space="preserve"> в </w:t>
      </w:r>
      <w:proofErr w:type="spellStart"/>
      <w:proofErr w:type="gramStart"/>
      <w:r w:rsidRPr="001E50C0">
        <w:rPr>
          <w:rFonts w:ascii="Times New Roman" w:hAnsi="Times New Roman" w:cs="Times New Roman"/>
          <w:sz w:val="28"/>
          <w:szCs w:val="28"/>
          <w:u w:val="single"/>
          <w:lang w:val="ru-RU" w:eastAsia="en-US"/>
        </w:rPr>
        <w:t>Україні</w:t>
      </w:r>
      <w:proofErr w:type="spellEnd"/>
      <w:r w:rsidRPr="001E50C0">
        <w:rPr>
          <w:rFonts w:ascii="Times New Roman" w:hAnsi="Times New Roman" w:cs="Times New Roman"/>
          <w:sz w:val="28"/>
          <w:szCs w:val="28"/>
          <w:u w:val="single"/>
          <w:lang w:val="ru-RU" w:eastAsia="en-US"/>
        </w:rPr>
        <w:t xml:space="preserve">  :</w:t>
      </w:r>
      <w:proofErr w:type="gramEnd"/>
      <w:r w:rsidRPr="001E50C0">
        <w:rPr>
          <w:rFonts w:ascii="Times New Roman" w:hAnsi="Times New Roman" w:cs="Times New Roman"/>
          <w:sz w:val="28"/>
          <w:szCs w:val="28"/>
          <w:u w:val="single"/>
          <w:lang w:val="ru-RU" w:eastAsia="en-US"/>
        </w:rPr>
        <w:t xml:space="preserve"> закон </w:t>
      </w:r>
      <w:proofErr w:type="spellStart"/>
      <w:r w:rsidRPr="001E50C0">
        <w:rPr>
          <w:rFonts w:ascii="Times New Roman" w:hAnsi="Times New Roman" w:cs="Times New Roman"/>
          <w:sz w:val="28"/>
          <w:szCs w:val="28"/>
          <w:u w:val="single"/>
          <w:lang w:val="ru-RU" w:eastAsia="en-US"/>
        </w:rPr>
        <w:t>України</w:t>
      </w:r>
      <w:proofErr w:type="spellEnd"/>
      <w:r w:rsidRPr="001E50C0">
        <w:rPr>
          <w:rFonts w:ascii="Times New Roman" w:hAnsi="Times New Roman" w:cs="Times New Roman"/>
          <w:sz w:val="28"/>
          <w:szCs w:val="28"/>
          <w:u w:val="single"/>
          <w:lang w:val="ru-RU" w:eastAsia="en-US"/>
        </w:rPr>
        <w:t xml:space="preserve"> </w:t>
      </w:r>
      <w:proofErr w:type="spellStart"/>
      <w:r w:rsidRPr="001E50C0">
        <w:rPr>
          <w:rFonts w:ascii="Times New Roman" w:hAnsi="Times New Roman" w:cs="Times New Roman"/>
          <w:sz w:val="28"/>
          <w:szCs w:val="28"/>
          <w:u w:val="single"/>
          <w:lang w:val="ru-RU" w:eastAsia="en-US"/>
        </w:rPr>
        <w:t>від</w:t>
      </w:r>
      <w:proofErr w:type="spellEnd"/>
      <w:r w:rsidRPr="001E50C0">
        <w:rPr>
          <w:rFonts w:ascii="Times New Roman" w:hAnsi="Times New Roman" w:cs="Times New Roman"/>
          <w:sz w:val="28"/>
          <w:szCs w:val="28"/>
          <w:u w:val="single"/>
          <w:lang w:val="ru-RU" w:eastAsia="en-US"/>
        </w:rPr>
        <w:t xml:space="preserve"> 21 трав. </w:t>
      </w:r>
      <w:r w:rsidRPr="001E50C0">
        <w:rPr>
          <w:rFonts w:ascii="Times New Roman" w:hAnsi="Times New Roman" w:cs="Times New Roman"/>
          <w:sz w:val="28"/>
          <w:szCs w:val="28"/>
          <w:u w:val="single"/>
          <w:lang w:val="en-US" w:eastAsia="en-US"/>
        </w:rPr>
        <w:t xml:space="preserve">1997 р. № 280/97-ВР. </w:t>
      </w:r>
      <w:proofErr w:type="gramStart"/>
      <w:r w:rsidRPr="001E50C0">
        <w:rPr>
          <w:rFonts w:ascii="Times New Roman" w:hAnsi="Times New Roman" w:cs="Times New Roman"/>
          <w:sz w:val="28"/>
          <w:szCs w:val="28"/>
          <w:u w:val="single"/>
          <w:lang w:val="en-US" w:eastAsia="en-US"/>
        </w:rPr>
        <w:t>URL :</w:t>
      </w:r>
      <w:proofErr w:type="gramEnd"/>
      <w:r w:rsidRPr="001E50C0">
        <w:rPr>
          <w:rFonts w:ascii="Times New Roman" w:hAnsi="Times New Roman" w:cs="Times New Roman"/>
          <w:sz w:val="28"/>
          <w:szCs w:val="28"/>
          <w:u w:val="single"/>
          <w:lang w:val="en-US" w:eastAsia="en-US"/>
        </w:rPr>
        <w:t xml:space="preserve"> </w:t>
      </w:r>
      <w:hyperlink r:id="rId21" w:history="1">
        <w:r w:rsidRPr="001E50C0">
          <w:rPr>
            <w:rFonts w:ascii="Times New Roman" w:hAnsi="Times New Roman" w:cs="Times New Roman"/>
            <w:sz w:val="28"/>
            <w:szCs w:val="28"/>
            <w:u w:val="single"/>
            <w:lang w:eastAsia="en-US"/>
          </w:rPr>
          <w:t>https://cutt.ly/ufQqDlb</w:t>
        </w:r>
      </w:hyperlink>
      <w:r w:rsidRPr="001E50C0">
        <w:rPr>
          <w:rFonts w:ascii="Times New Roman" w:hAnsi="Times New Roman" w:cs="Times New Roman"/>
          <w:sz w:val="28"/>
          <w:szCs w:val="28"/>
          <w:u w:val="single"/>
          <w:lang w:val="en-US" w:eastAsia="en-US"/>
        </w:rPr>
        <w:t xml:space="preserve"> (</w:t>
      </w:r>
      <w:proofErr w:type="spellStart"/>
      <w:r w:rsidRPr="001E50C0">
        <w:rPr>
          <w:rFonts w:ascii="Times New Roman" w:hAnsi="Times New Roman" w:cs="Times New Roman"/>
          <w:sz w:val="28"/>
          <w:szCs w:val="28"/>
          <w:u w:val="single"/>
          <w:lang w:val="en-US" w:eastAsia="en-US"/>
        </w:rPr>
        <w:t>дата</w:t>
      </w:r>
      <w:proofErr w:type="spellEnd"/>
      <w:r w:rsidRPr="001E50C0">
        <w:rPr>
          <w:rFonts w:ascii="Times New Roman" w:hAnsi="Times New Roman" w:cs="Times New Roman"/>
          <w:sz w:val="28"/>
          <w:szCs w:val="28"/>
          <w:u w:val="single"/>
          <w:lang w:val="en-US" w:eastAsia="en-US"/>
        </w:rPr>
        <w:t xml:space="preserve"> </w:t>
      </w:r>
      <w:proofErr w:type="spellStart"/>
      <w:r w:rsidRPr="001E50C0">
        <w:rPr>
          <w:rFonts w:ascii="Times New Roman" w:hAnsi="Times New Roman" w:cs="Times New Roman"/>
          <w:sz w:val="28"/>
          <w:szCs w:val="28"/>
          <w:u w:val="single"/>
          <w:lang w:val="en-US" w:eastAsia="en-US"/>
        </w:rPr>
        <w:t>звернення</w:t>
      </w:r>
      <w:proofErr w:type="spellEnd"/>
      <w:r w:rsidRPr="001E50C0">
        <w:rPr>
          <w:rFonts w:ascii="Times New Roman" w:hAnsi="Times New Roman" w:cs="Times New Roman"/>
          <w:sz w:val="28"/>
          <w:szCs w:val="28"/>
          <w:u w:val="single"/>
          <w:lang w:val="en-US" w:eastAsia="en-US"/>
        </w:rPr>
        <w:t>: 01.07.2022).</w:t>
      </w:r>
    </w:p>
    <w:p w:rsidR="001E50C0" w:rsidRPr="001E50C0" w:rsidRDefault="001E50C0" w:rsidP="001E50C0">
      <w:pPr>
        <w:widowControl w:val="0"/>
        <w:numPr>
          <w:ilvl w:val="0"/>
          <w:numId w:val="28"/>
        </w:numPr>
        <w:tabs>
          <w:tab w:val="left" w:pos="851"/>
          <w:tab w:val="left" w:pos="993"/>
          <w:tab w:val="left" w:pos="1134"/>
        </w:tabs>
        <w:autoSpaceDE w:val="0"/>
        <w:autoSpaceDN w:val="0"/>
        <w:spacing w:after="0" w:line="240" w:lineRule="auto"/>
        <w:ind w:left="0" w:firstLine="709"/>
        <w:jc w:val="both"/>
        <w:rPr>
          <w:rFonts w:ascii="Times New Roman" w:hAnsi="Times New Roman" w:cs="Times New Roman"/>
          <w:sz w:val="28"/>
          <w:szCs w:val="28"/>
          <w:u w:val="single"/>
          <w:lang w:val="en-US" w:eastAsia="en-US"/>
        </w:rPr>
      </w:pPr>
      <w:proofErr w:type="spellStart"/>
      <w:r w:rsidRPr="001E50C0">
        <w:rPr>
          <w:rFonts w:ascii="Times New Roman" w:hAnsi="Times New Roman" w:cs="Times New Roman"/>
          <w:sz w:val="28"/>
          <w:szCs w:val="28"/>
          <w:u w:val="single"/>
          <w:lang w:val="en-US" w:eastAsia="en-US"/>
        </w:rPr>
        <w:t>Про</w:t>
      </w:r>
      <w:proofErr w:type="spellEnd"/>
      <w:r w:rsidRPr="001E50C0">
        <w:rPr>
          <w:rFonts w:ascii="Times New Roman" w:hAnsi="Times New Roman" w:cs="Times New Roman"/>
          <w:sz w:val="28"/>
          <w:szCs w:val="28"/>
          <w:u w:val="single"/>
          <w:lang w:val="en-US" w:eastAsia="en-US"/>
        </w:rPr>
        <w:t xml:space="preserve"> </w:t>
      </w:r>
      <w:proofErr w:type="spellStart"/>
      <w:r w:rsidRPr="001E50C0">
        <w:rPr>
          <w:rFonts w:ascii="Times New Roman" w:hAnsi="Times New Roman" w:cs="Times New Roman"/>
          <w:sz w:val="28"/>
          <w:szCs w:val="28"/>
          <w:u w:val="single"/>
          <w:lang w:val="en-US" w:eastAsia="en-US"/>
        </w:rPr>
        <w:t>ратифікацію</w:t>
      </w:r>
      <w:proofErr w:type="spellEnd"/>
      <w:r w:rsidRPr="001E50C0">
        <w:rPr>
          <w:rFonts w:ascii="Times New Roman" w:hAnsi="Times New Roman" w:cs="Times New Roman"/>
          <w:sz w:val="28"/>
          <w:szCs w:val="28"/>
          <w:u w:val="single"/>
          <w:lang w:val="en-US" w:eastAsia="en-US"/>
        </w:rPr>
        <w:t xml:space="preserve"> </w:t>
      </w:r>
      <w:proofErr w:type="spellStart"/>
      <w:r w:rsidRPr="001E50C0">
        <w:rPr>
          <w:rFonts w:ascii="Times New Roman" w:hAnsi="Times New Roman" w:cs="Times New Roman"/>
          <w:sz w:val="28"/>
          <w:szCs w:val="28"/>
          <w:u w:val="single"/>
          <w:lang w:val="en-US" w:eastAsia="en-US"/>
        </w:rPr>
        <w:t>Угоди</w:t>
      </w:r>
      <w:proofErr w:type="spellEnd"/>
      <w:r w:rsidRPr="001E50C0">
        <w:rPr>
          <w:rFonts w:ascii="Times New Roman" w:hAnsi="Times New Roman" w:cs="Times New Roman"/>
          <w:sz w:val="28"/>
          <w:szCs w:val="28"/>
          <w:u w:val="single"/>
          <w:lang w:val="en-US" w:eastAsia="en-US"/>
        </w:rPr>
        <w:t xml:space="preserve"> </w:t>
      </w:r>
      <w:proofErr w:type="spellStart"/>
      <w:r w:rsidRPr="001E50C0">
        <w:rPr>
          <w:rFonts w:ascii="Times New Roman" w:hAnsi="Times New Roman" w:cs="Times New Roman"/>
          <w:sz w:val="28"/>
          <w:szCs w:val="28"/>
          <w:u w:val="single"/>
          <w:lang w:val="en-US" w:eastAsia="en-US"/>
        </w:rPr>
        <w:t>про</w:t>
      </w:r>
      <w:proofErr w:type="spellEnd"/>
      <w:r w:rsidRPr="001E50C0">
        <w:rPr>
          <w:rFonts w:ascii="Times New Roman" w:hAnsi="Times New Roman" w:cs="Times New Roman"/>
          <w:sz w:val="28"/>
          <w:szCs w:val="28"/>
          <w:u w:val="single"/>
          <w:lang w:val="en-US" w:eastAsia="en-US"/>
        </w:rPr>
        <w:t xml:space="preserve"> </w:t>
      </w:r>
      <w:proofErr w:type="spellStart"/>
      <w:r w:rsidRPr="001E50C0">
        <w:rPr>
          <w:rFonts w:ascii="Times New Roman" w:hAnsi="Times New Roman" w:cs="Times New Roman"/>
          <w:sz w:val="28"/>
          <w:szCs w:val="28"/>
          <w:u w:val="single"/>
          <w:lang w:val="en-US" w:eastAsia="en-US"/>
        </w:rPr>
        <w:t>асоціацію</w:t>
      </w:r>
      <w:proofErr w:type="spellEnd"/>
      <w:r w:rsidRPr="001E50C0">
        <w:rPr>
          <w:rFonts w:ascii="Times New Roman" w:hAnsi="Times New Roman" w:cs="Times New Roman"/>
          <w:sz w:val="28"/>
          <w:szCs w:val="28"/>
          <w:u w:val="single"/>
          <w:lang w:val="en-US" w:eastAsia="en-US"/>
        </w:rPr>
        <w:t xml:space="preserve"> </w:t>
      </w:r>
      <w:proofErr w:type="spellStart"/>
      <w:r w:rsidRPr="001E50C0">
        <w:rPr>
          <w:rFonts w:ascii="Times New Roman" w:hAnsi="Times New Roman" w:cs="Times New Roman"/>
          <w:sz w:val="28"/>
          <w:szCs w:val="28"/>
          <w:u w:val="single"/>
          <w:lang w:val="en-US" w:eastAsia="en-US"/>
        </w:rPr>
        <w:t>між</w:t>
      </w:r>
      <w:proofErr w:type="spellEnd"/>
      <w:r w:rsidRPr="001E50C0">
        <w:rPr>
          <w:rFonts w:ascii="Times New Roman" w:hAnsi="Times New Roman" w:cs="Times New Roman"/>
          <w:sz w:val="28"/>
          <w:szCs w:val="28"/>
          <w:u w:val="single"/>
          <w:lang w:val="en-US" w:eastAsia="en-US"/>
        </w:rPr>
        <w:t xml:space="preserve"> </w:t>
      </w:r>
      <w:proofErr w:type="spellStart"/>
      <w:r w:rsidRPr="001E50C0">
        <w:rPr>
          <w:rFonts w:ascii="Times New Roman" w:hAnsi="Times New Roman" w:cs="Times New Roman"/>
          <w:sz w:val="28"/>
          <w:szCs w:val="28"/>
          <w:u w:val="single"/>
          <w:lang w:val="en-US" w:eastAsia="en-US"/>
        </w:rPr>
        <w:t>Україною</w:t>
      </w:r>
      <w:proofErr w:type="spellEnd"/>
      <w:r w:rsidRPr="001E50C0">
        <w:rPr>
          <w:rFonts w:ascii="Times New Roman" w:hAnsi="Times New Roman" w:cs="Times New Roman"/>
          <w:sz w:val="28"/>
          <w:szCs w:val="28"/>
          <w:u w:val="single"/>
          <w:lang w:val="en-US" w:eastAsia="en-US"/>
        </w:rPr>
        <w:t xml:space="preserve">, з </w:t>
      </w:r>
      <w:proofErr w:type="spellStart"/>
      <w:r w:rsidRPr="001E50C0">
        <w:rPr>
          <w:rFonts w:ascii="Times New Roman" w:hAnsi="Times New Roman" w:cs="Times New Roman"/>
          <w:sz w:val="28"/>
          <w:szCs w:val="28"/>
          <w:u w:val="single"/>
          <w:lang w:val="en-US" w:eastAsia="en-US"/>
        </w:rPr>
        <w:t>однієї</w:t>
      </w:r>
      <w:proofErr w:type="spellEnd"/>
      <w:r w:rsidRPr="001E50C0">
        <w:rPr>
          <w:rFonts w:ascii="Times New Roman" w:hAnsi="Times New Roman" w:cs="Times New Roman"/>
          <w:sz w:val="28"/>
          <w:szCs w:val="28"/>
          <w:u w:val="single"/>
          <w:lang w:val="en-US" w:eastAsia="en-US"/>
        </w:rPr>
        <w:t xml:space="preserve"> </w:t>
      </w:r>
      <w:proofErr w:type="spellStart"/>
      <w:r w:rsidRPr="001E50C0">
        <w:rPr>
          <w:rFonts w:ascii="Times New Roman" w:hAnsi="Times New Roman" w:cs="Times New Roman"/>
          <w:sz w:val="28"/>
          <w:szCs w:val="28"/>
          <w:u w:val="single"/>
          <w:lang w:val="en-US" w:eastAsia="en-US"/>
        </w:rPr>
        <w:t>сторони</w:t>
      </w:r>
      <w:proofErr w:type="spellEnd"/>
      <w:r w:rsidRPr="001E50C0">
        <w:rPr>
          <w:rFonts w:ascii="Times New Roman" w:hAnsi="Times New Roman" w:cs="Times New Roman"/>
          <w:sz w:val="28"/>
          <w:szCs w:val="28"/>
          <w:u w:val="single"/>
          <w:lang w:val="en-US" w:eastAsia="en-US"/>
        </w:rPr>
        <w:t xml:space="preserve">, </w:t>
      </w:r>
      <w:proofErr w:type="spellStart"/>
      <w:r w:rsidRPr="001E50C0">
        <w:rPr>
          <w:rFonts w:ascii="Times New Roman" w:hAnsi="Times New Roman" w:cs="Times New Roman"/>
          <w:sz w:val="28"/>
          <w:szCs w:val="28"/>
          <w:u w:val="single"/>
          <w:lang w:val="en-US" w:eastAsia="en-US"/>
        </w:rPr>
        <w:lastRenderedPageBreak/>
        <w:t>та</w:t>
      </w:r>
      <w:proofErr w:type="spellEnd"/>
      <w:r w:rsidRPr="001E50C0">
        <w:rPr>
          <w:rFonts w:ascii="Times New Roman" w:hAnsi="Times New Roman" w:cs="Times New Roman"/>
          <w:sz w:val="28"/>
          <w:szCs w:val="28"/>
          <w:u w:val="single"/>
          <w:lang w:val="en-US" w:eastAsia="en-US"/>
        </w:rPr>
        <w:t xml:space="preserve"> </w:t>
      </w:r>
      <w:proofErr w:type="spellStart"/>
      <w:r w:rsidRPr="001E50C0">
        <w:rPr>
          <w:rFonts w:ascii="Times New Roman" w:hAnsi="Times New Roman" w:cs="Times New Roman"/>
          <w:sz w:val="28"/>
          <w:szCs w:val="28"/>
          <w:u w:val="single"/>
          <w:lang w:val="en-US" w:eastAsia="en-US"/>
        </w:rPr>
        <w:t>Європейським</w:t>
      </w:r>
      <w:proofErr w:type="spellEnd"/>
      <w:r w:rsidRPr="001E50C0">
        <w:rPr>
          <w:rFonts w:ascii="Times New Roman" w:hAnsi="Times New Roman" w:cs="Times New Roman"/>
          <w:sz w:val="28"/>
          <w:szCs w:val="28"/>
          <w:u w:val="single"/>
          <w:lang w:val="en-US" w:eastAsia="en-US"/>
        </w:rPr>
        <w:t xml:space="preserve"> </w:t>
      </w:r>
      <w:proofErr w:type="spellStart"/>
      <w:r w:rsidRPr="001E50C0">
        <w:rPr>
          <w:rFonts w:ascii="Times New Roman" w:hAnsi="Times New Roman" w:cs="Times New Roman"/>
          <w:sz w:val="28"/>
          <w:szCs w:val="28"/>
          <w:u w:val="single"/>
          <w:lang w:val="en-US" w:eastAsia="en-US"/>
        </w:rPr>
        <w:t>Союзом</w:t>
      </w:r>
      <w:proofErr w:type="spellEnd"/>
      <w:r w:rsidRPr="001E50C0">
        <w:rPr>
          <w:rFonts w:ascii="Times New Roman" w:hAnsi="Times New Roman" w:cs="Times New Roman"/>
          <w:sz w:val="28"/>
          <w:szCs w:val="28"/>
          <w:u w:val="single"/>
          <w:lang w:val="en-US" w:eastAsia="en-US"/>
        </w:rPr>
        <w:t xml:space="preserve">, </w:t>
      </w:r>
      <w:proofErr w:type="spellStart"/>
      <w:r w:rsidRPr="001E50C0">
        <w:rPr>
          <w:rFonts w:ascii="Times New Roman" w:hAnsi="Times New Roman" w:cs="Times New Roman"/>
          <w:sz w:val="28"/>
          <w:szCs w:val="28"/>
          <w:u w:val="single"/>
          <w:lang w:val="en-US" w:eastAsia="en-US"/>
        </w:rPr>
        <w:t>Європейським</w:t>
      </w:r>
      <w:proofErr w:type="spellEnd"/>
      <w:r w:rsidRPr="001E50C0">
        <w:rPr>
          <w:rFonts w:ascii="Times New Roman" w:hAnsi="Times New Roman" w:cs="Times New Roman"/>
          <w:sz w:val="28"/>
          <w:szCs w:val="28"/>
          <w:u w:val="single"/>
          <w:lang w:val="en-US" w:eastAsia="en-US"/>
        </w:rPr>
        <w:t xml:space="preserve"> </w:t>
      </w:r>
      <w:proofErr w:type="spellStart"/>
      <w:r w:rsidRPr="001E50C0">
        <w:rPr>
          <w:rFonts w:ascii="Times New Roman" w:hAnsi="Times New Roman" w:cs="Times New Roman"/>
          <w:sz w:val="28"/>
          <w:szCs w:val="28"/>
          <w:u w:val="single"/>
          <w:lang w:val="en-US" w:eastAsia="en-US"/>
        </w:rPr>
        <w:t>співтовариством</w:t>
      </w:r>
      <w:proofErr w:type="spellEnd"/>
      <w:r w:rsidRPr="001E50C0">
        <w:rPr>
          <w:rFonts w:ascii="Times New Roman" w:hAnsi="Times New Roman" w:cs="Times New Roman"/>
          <w:sz w:val="28"/>
          <w:szCs w:val="28"/>
          <w:u w:val="single"/>
          <w:lang w:val="en-US" w:eastAsia="en-US"/>
        </w:rPr>
        <w:t xml:space="preserve"> з </w:t>
      </w:r>
      <w:proofErr w:type="spellStart"/>
      <w:r w:rsidRPr="001E50C0">
        <w:rPr>
          <w:rFonts w:ascii="Times New Roman" w:hAnsi="Times New Roman" w:cs="Times New Roman"/>
          <w:sz w:val="28"/>
          <w:szCs w:val="28"/>
          <w:u w:val="single"/>
          <w:lang w:val="en-US" w:eastAsia="en-US"/>
        </w:rPr>
        <w:t>атомної</w:t>
      </w:r>
      <w:proofErr w:type="spellEnd"/>
      <w:r w:rsidRPr="001E50C0">
        <w:rPr>
          <w:rFonts w:ascii="Times New Roman" w:hAnsi="Times New Roman" w:cs="Times New Roman"/>
          <w:sz w:val="28"/>
          <w:szCs w:val="28"/>
          <w:u w:val="single"/>
          <w:lang w:val="en-US" w:eastAsia="en-US"/>
        </w:rPr>
        <w:t xml:space="preserve"> </w:t>
      </w:r>
      <w:proofErr w:type="spellStart"/>
      <w:r w:rsidRPr="001E50C0">
        <w:rPr>
          <w:rFonts w:ascii="Times New Roman" w:hAnsi="Times New Roman" w:cs="Times New Roman"/>
          <w:sz w:val="28"/>
          <w:szCs w:val="28"/>
          <w:u w:val="single"/>
          <w:lang w:val="en-US" w:eastAsia="en-US"/>
        </w:rPr>
        <w:t>енергії</w:t>
      </w:r>
      <w:proofErr w:type="spellEnd"/>
      <w:r w:rsidRPr="001E50C0">
        <w:rPr>
          <w:rFonts w:ascii="Times New Roman" w:hAnsi="Times New Roman" w:cs="Times New Roman"/>
          <w:sz w:val="28"/>
          <w:szCs w:val="28"/>
          <w:u w:val="single"/>
          <w:lang w:val="en-US" w:eastAsia="en-US"/>
        </w:rPr>
        <w:t xml:space="preserve"> і </w:t>
      </w:r>
      <w:proofErr w:type="spellStart"/>
      <w:r w:rsidRPr="001E50C0">
        <w:rPr>
          <w:rFonts w:ascii="Times New Roman" w:hAnsi="Times New Roman" w:cs="Times New Roman"/>
          <w:sz w:val="28"/>
          <w:szCs w:val="28"/>
          <w:u w:val="single"/>
          <w:lang w:val="en-US" w:eastAsia="en-US"/>
        </w:rPr>
        <w:t>їхніми</w:t>
      </w:r>
      <w:proofErr w:type="spellEnd"/>
      <w:r w:rsidRPr="001E50C0">
        <w:rPr>
          <w:rFonts w:ascii="Times New Roman" w:hAnsi="Times New Roman" w:cs="Times New Roman"/>
          <w:sz w:val="28"/>
          <w:szCs w:val="28"/>
          <w:u w:val="single"/>
          <w:lang w:val="en-US" w:eastAsia="en-US"/>
        </w:rPr>
        <w:t xml:space="preserve"> </w:t>
      </w:r>
      <w:proofErr w:type="spellStart"/>
      <w:r w:rsidRPr="001E50C0">
        <w:rPr>
          <w:rFonts w:ascii="Times New Roman" w:hAnsi="Times New Roman" w:cs="Times New Roman"/>
          <w:sz w:val="28"/>
          <w:szCs w:val="28"/>
          <w:u w:val="single"/>
          <w:lang w:val="en-US" w:eastAsia="en-US"/>
        </w:rPr>
        <w:t>державами-членами</w:t>
      </w:r>
      <w:proofErr w:type="spellEnd"/>
      <w:r w:rsidRPr="001E50C0">
        <w:rPr>
          <w:rFonts w:ascii="Times New Roman" w:hAnsi="Times New Roman" w:cs="Times New Roman"/>
          <w:sz w:val="28"/>
          <w:szCs w:val="28"/>
          <w:u w:val="single"/>
          <w:lang w:val="en-US" w:eastAsia="en-US"/>
        </w:rPr>
        <w:t xml:space="preserve">, з </w:t>
      </w:r>
      <w:proofErr w:type="spellStart"/>
      <w:r w:rsidRPr="001E50C0">
        <w:rPr>
          <w:rFonts w:ascii="Times New Roman" w:hAnsi="Times New Roman" w:cs="Times New Roman"/>
          <w:sz w:val="28"/>
          <w:szCs w:val="28"/>
          <w:u w:val="single"/>
          <w:lang w:val="en-US" w:eastAsia="en-US"/>
        </w:rPr>
        <w:t>іншої</w:t>
      </w:r>
      <w:proofErr w:type="spellEnd"/>
      <w:r w:rsidRPr="001E50C0">
        <w:rPr>
          <w:rFonts w:ascii="Times New Roman" w:hAnsi="Times New Roman" w:cs="Times New Roman"/>
          <w:sz w:val="28"/>
          <w:szCs w:val="28"/>
          <w:u w:val="single"/>
          <w:lang w:val="en-US" w:eastAsia="en-US"/>
        </w:rPr>
        <w:t xml:space="preserve"> </w:t>
      </w:r>
      <w:proofErr w:type="spellStart"/>
      <w:proofErr w:type="gramStart"/>
      <w:r w:rsidRPr="001E50C0">
        <w:rPr>
          <w:rFonts w:ascii="Times New Roman" w:hAnsi="Times New Roman" w:cs="Times New Roman"/>
          <w:sz w:val="28"/>
          <w:szCs w:val="28"/>
          <w:u w:val="single"/>
          <w:lang w:val="en-US" w:eastAsia="en-US"/>
        </w:rPr>
        <w:t>сторони</w:t>
      </w:r>
      <w:proofErr w:type="spellEnd"/>
      <w:r w:rsidRPr="001E50C0">
        <w:rPr>
          <w:rFonts w:ascii="Times New Roman" w:hAnsi="Times New Roman" w:cs="Times New Roman"/>
          <w:sz w:val="28"/>
          <w:szCs w:val="28"/>
          <w:u w:val="single"/>
          <w:lang w:val="en-US" w:eastAsia="en-US"/>
        </w:rPr>
        <w:t xml:space="preserve"> :</w:t>
      </w:r>
      <w:proofErr w:type="gramEnd"/>
      <w:r w:rsidRPr="001E50C0">
        <w:rPr>
          <w:rFonts w:ascii="Times New Roman" w:hAnsi="Times New Roman" w:cs="Times New Roman"/>
          <w:sz w:val="28"/>
          <w:szCs w:val="28"/>
          <w:u w:val="single"/>
          <w:lang w:val="en-US" w:eastAsia="en-US"/>
        </w:rPr>
        <w:t xml:space="preserve"> </w:t>
      </w:r>
      <w:proofErr w:type="spellStart"/>
      <w:r w:rsidRPr="001E50C0">
        <w:rPr>
          <w:rFonts w:ascii="Times New Roman" w:hAnsi="Times New Roman" w:cs="Times New Roman"/>
          <w:sz w:val="28"/>
          <w:szCs w:val="28"/>
          <w:u w:val="single"/>
          <w:lang w:val="en-US" w:eastAsia="en-US"/>
        </w:rPr>
        <w:t>Закон</w:t>
      </w:r>
      <w:proofErr w:type="spellEnd"/>
      <w:r w:rsidRPr="001E50C0">
        <w:rPr>
          <w:rFonts w:ascii="Times New Roman" w:hAnsi="Times New Roman" w:cs="Times New Roman"/>
          <w:sz w:val="28"/>
          <w:szCs w:val="28"/>
          <w:u w:val="single"/>
          <w:lang w:val="en-US" w:eastAsia="en-US"/>
        </w:rPr>
        <w:t xml:space="preserve"> </w:t>
      </w:r>
      <w:proofErr w:type="spellStart"/>
      <w:r w:rsidRPr="001E50C0">
        <w:rPr>
          <w:rFonts w:ascii="Times New Roman" w:hAnsi="Times New Roman" w:cs="Times New Roman"/>
          <w:sz w:val="28"/>
          <w:szCs w:val="28"/>
          <w:u w:val="single"/>
          <w:lang w:val="en-US" w:eastAsia="en-US"/>
        </w:rPr>
        <w:t>України</w:t>
      </w:r>
      <w:proofErr w:type="spellEnd"/>
      <w:r w:rsidRPr="001E50C0">
        <w:rPr>
          <w:rFonts w:ascii="Times New Roman" w:hAnsi="Times New Roman" w:cs="Times New Roman"/>
          <w:sz w:val="28"/>
          <w:szCs w:val="28"/>
          <w:u w:val="single"/>
          <w:lang w:val="en-US" w:eastAsia="en-US"/>
        </w:rPr>
        <w:t xml:space="preserve"> </w:t>
      </w:r>
      <w:proofErr w:type="spellStart"/>
      <w:r w:rsidRPr="001E50C0">
        <w:rPr>
          <w:rFonts w:ascii="Times New Roman" w:hAnsi="Times New Roman" w:cs="Times New Roman"/>
          <w:sz w:val="28"/>
          <w:szCs w:val="28"/>
          <w:u w:val="single"/>
          <w:lang w:val="en-US" w:eastAsia="en-US"/>
        </w:rPr>
        <w:t>від</w:t>
      </w:r>
      <w:proofErr w:type="spellEnd"/>
      <w:r w:rsidRPr="001E50C0">
        <w:rPr>
          <w:rFonts w:ascii="Times New Roman" w:hAnsi="Times New Roman" w:cs="Times New Roman"/>
          <w:sz w:val="28"/>
          <w:szCs w:val="28"/>
          <w:u w:val="single"/>
          <w:lang w:val="en-US" w:eastAsia="en-US"/>
        </w:rPr>
        <w:t xml:space="preserve"> 16 </w:t>
      </w:r>
      <w:proofErr w:type="spellStart"/>
      <w:r w:rsidRPr="001E50C0">
        <w:rPr>
          <w:rFonts w:ascii="Times New Roman" w:hAnsi="Times New Roman" w:cs="Times New Roman"/>
          <w:sz w:val="28"/>
          <w:szCs w:val="28"/>
          <w:u w:val="single"/>
          <w:lang w:val="en-US" w:eastAsia="en-US"/>
        </w:rPr>
        <w:t>вер</w:t>
      </w:r>
      <w:proofErr w:type="spellEnd"/>
      <w:r w:rsidRPr="001E50C0">
        <w:rPr>
          <w:rFonts w:ascii="Times New Roman" w:hAnsi="Times New Roman" w:cs="Times New Roman"/>
          <w:sz w:val="28"/>
          <w:szCs w:val="28"/>
          <w:u w:val="single"/>
          <w:lang w:val="en-US" w:eastAsia="en-US"/>
        </w:rPr>
        <w:t xml:space="preserve">. 2014 р. № 1678-VII. </w:t>
      </w:r>
      <w:proofErr w:type="gramStart"/>
      <w:r w:rsidRPr="001E50C0">
        <w:rPr>
          <w:rFonts w:ascii="Times New Roman" w:hAnsi="Times New Roman" w:cs="Times New Roman"/>
          <w:sz w:val="28"/>
          <w:szCs w:val="28"/>
          <w:u w:val="single"/>
          <w:lang w:val="en-US" w:eastAsia="en-US"/>
        </w:rPr>
        <w:t>URL :</w:t>
      </w:r>
      <w:proofErr w:type="gramEnd"/>
      <w:r w:rsidRPr="001E50C0">
        <w:rPr>
          <w:rFonts w:ascii="Times New Roman" w:hAnsi="Times New Roman" w:cs="Times New Roman"/>
          <w:sz w:val="28"/>
          <w:szCs w:val="28"/>
          <w:u w:val="single"/>
          <w:lang w:val="en-US" w:eastAsia="en-US"/>
        </w:rPr>
        <w:t xml:space="preserve"> </w:t>
      </w:r>
      <w:hyperlink r:id="rId22" w:history="1">
        <w:r w:rsidRPr="001E50C0">
          <w:rPr>
            <w:rFonts w:ascii="Times New Roman" w:hAnsi="Times New Roman" w:cs="Times New Roman"/>
            <w:sz w:val="28"/>
            <w:szCs w:val="28"/>
            <w:u w:val="single"/>
            <w:lang w:eastAsia="en-US"/>
          </w:rPr>
          <w:t>https://cutt.ly/CfxT13N</w:t>
        </w:r>
      </w:hyperlink>
      <w:r w:rsidRPr="001E50C0">
        <w:rPr>
          <w:rFonts w:ascii="Times New Roman" w:hAnsi="Times New Roman" w:cs="Times New Roman"/>
          <w:sz w:val="28"/>
          <w:szCs w:val="28"/>
          <w:u w:val="single"/>
          <w:lang w:val="en-US" w:eastAsia="en-US"/>
        </w:rPr>
        <w:t xml:space="preserve"> (</w:t>
      </w:r>
      <w:proofErr w:type="spellStart"/>
      <w:r w:rsidRPr="001E50C0">
        <w:rPr>
          <w:rFonts w:ascii="Times New Roman" w:hAnsi="Times New Roman" w:cs="Times New Roman"/>
          <w:sz w:val="28"/>
          <w:szCs w:val="28"/>
          <w:u w:val="single"/>
          <w:lang w:val="en-US" w:eastAsia="en-US"/>
        </w:rPr>
        <w:t>дата</w:t>
      </w:r>
      <w:proofErr w:type="spellEnd"/>
      <w:r w:rsidRPr="001E50C0">
        <w:rPr>
          <w:rFonts w:ascii="Times New Roman" w:hAnsi="Times New Roman" w:cs="Times New Roman"/>
          <w:sz w:val="28"/>
          <w:szCs w:val="28"/>
          <w:u w:val="single"/>
          <w:lang w:val="en-US" w:eastAsia="en-US"/>
        </w:rPr>
        <w:t xml:space="preserve"> </w:t>
      </w:r>
      <w:proofErr w:type="spellStart"/>
      <w:r w:rsidRPr="001E50C0">
        <w:rPr>
          <w:rFonts w:ascii="Times New Roman" w:hAnsi="Times New Roman" w:cs="Times New Roman"/>
          <w:sz w:val="28"/>
          <w:szCs w:val="28"/>
          <w:u w:val="single"/>
          <w:lang w:val="en-US" w:eastAsia="en-US"/>
        </w:rPr>
        <w:t>звернення</w:t>
      </w:r>
      <w:proofErr w:type="spellEnd"/>
      <w:r w:rsidRPr="001E50C0">
        <w:rPr>
          <w:rFonts w:ascii="Times New Roman" w:hAnsi="Times New Roman" w:cs="Times New Roman"/>
          <w:sz w:val="28"/>
          <w:szCs w:val="28"/>
          <w:u w:val="single"/>
          <w:lang w:val="en-US" w:eastAsia="en-US"/>
        </w:rPr>
        <w:t>: 01.07.2022).</w:t>
      </w:r>
    </w:p>
    <w:p w:rsidR="001E50C0" w:rsidRPr="001E50C0" w:rsidRDefault="001E50C0" w:rsidP="001E50C0">
      <w:pPr>
        <w:widowControl w:val="0"/>
        <w:numPr>
          <w:ilvl w:val="0"/>
          <w:numId w:val="28"/>
        </w:numPr>
        <w:tabs>
          <w:tab w:val="left" w:pos="851"/>
          <w:tab w:val="left" w:pos="993"/>
          <w:tab w:val="left" w:pos="1134"/>
        </w:tabs>
        <w:autoSpaceDE w:val="0"/>
        <w:autoSpaceDN w:val="0"/>
        <w:spacing w:after="0" w:line="240" w:lineRule="auto"/>
        <w:ind w:left="0" w:firstLine="709"/>
        <w:jc w:val="both"/>
        <w:rPr>
          <w:rFonts w:ascii="Times New Roman" w:hAnsi="Times New Roman" w:cs="Times New Roman"/>
          <w:sz w:val="28"/>
          <w:szCs w:val="28"/>
          <w:u w:val="single"/>
          <w:lang w:val="ru-RU" w:eastAsia="en-US"/>
        </w:rPr>
      </w:pPr>
      <w:r w:rsidRPr="001E50C0">
        <w:rPr>
          <w:rFonts w:ascii="Times New Roman" w:hAnsi="Times New Roman" w:cs="Times New Roman"/>
          <w:sz w:val="28"/>
          <w:szCs w:val="28"/>
          <w:u w:val="single"/>
          <w:lang w:val="ru-RU" w:eastAsia="en-US"/>
        </w:rPr>
        <w:t xml:space="preserve">Про службу в органах </w:t>
      </w:r>
      <w:proofErr w:type="spellStart"/>
      <w:r w:rsidRPr="001E50C0">
        <w:rPr>
          <w:rFonts w:ascii="Times New Roman" w:hAnsi="Times New Roman" w:cs="Times New Roman"/>
          <w:sz w:val="28"/>
          <w:szCs w:val="28"/>
          <w:u w:val="single"/>
          <w:lang w:val="ru-RU" w:eastAsia="en-US"/>
        </w:rPr>
        <w:t>місцевого</w:t>
      </w:r>
      <w:proofErr w:type="spellEnd"/>
      <w:r w:rsidRPr="001E50C0">
        <w:rPr>
          <w:rFonts w:ascii="Times New Roman" w:hAnsi="Times New Roman" w:cs="Times New Roman"/>
          <w:sz w:val="28"/>
          <w:szCs w:val="28"/>
          <w:u w:val="single"/>
          <w:lang w:val="ru-RU" w:eastAsia="en-US"/>
        </w:rPr>
        <w:t xml:space="preserve"> </w:t>
      </w:r>
      <w:proofErr w:type="spellStart"/>
      <w:proofErr w:type="gramStart"/>
      <w:r w:rsidRPr="001E50C0">
        <w:rPr>
          <w:rFonts w:ascii="Times New Roman" w:hAnsi="Times New Roman" w:cs="Times New Roman"/>
          <w:sz w:val="28"/>
          <w:szCs w:val="28"/>
          <w:u w:val="single"/>
          <w:lang w:val="ru-RU" w:eastAsia="en-US"/>
        </w:rPr>
        <w:t>самоврядування</w:t>
      </w:r>
      <w:proofErr w:type="spellEnd"/>
      <w:r w:rsidRPr="001E50C0">
        <w:rPr>
          <w:rFonts w:ascii="Times New Roman" w:hAnsi="Times New Roman" w:cs="Times New Roman"/>
          <w:sz w:val="28"/>
          <w:szCs w:val="28"/>
          <w:u w:val="single"/>
          <w:lang w:val="ru-RU" w:eastAsia="en-US"/>
        </w:rPr>
        <w:t xml:space="preserve">  :</w:t>
      </w:r>
      <w:proofErr w:type="gramEnd"/>
      <w:r w:rsidRPr="001E50C0">
        <w:rPr>
          <w:rFonts w:ascii="Times New Roman" w:hAnsi="Times New Roman" w:cs="Times New Roman"/>
          <w:sz w:val="28"/>
          <w:szCs w:val="28"/>
          <w:u w:val="single"/>
          <w:lang w:val="ru-RU" w:eastAsia="en-US"/>
        </w:rPr>
        <w:t xml:space="preserve"> закон </w:t>
      </w:r>
      <w:proofErr w:type="spellStart"/>
      <w:r w:rsidRPr="001E50C0">
        <w:rPr>
          <w:rFonts w:ascii="Times New Roman" w:hAnsi="Times New Roman" w:cs="Times New Roman"/>
          <w:sz w:val="28"/>
          <w:szCs w:val="28"/>
          <w:u w:val="single"/>
          <w:lang w:val="ru-RU" w:eastAsia="en-US"/>
        </w:rPr>
        <w:t>України</w:t>
      </w:r>
      <w:proofErr w:type="spellEnd"/>
      <w:r w:rsidRPr="001E50C0">
        <w:rPr>
          <w:rFonts w:ascii="Times New Roman" w:hAnsi="Times New Roman" w:cs="Times New Roman"/>
          <w:sz w:val="28"/>
          <w:szCs w:val="28"/>
          <w:u w:val="single"/>
          <w:lang w:val="ru-RU" w:eastAsia="en-US"/>
        </w:rPr>
        <w:t xml:space="preserve"> </w:t>
      </w:r>
      <w:proofErr w:type="spellStart"/>
      <w:r w:rsidRPr="001E50C0">
        <w:rPr>
          <w:rFonts w:ascii="Times New Roman" w:hAnsi="Times New Roman" w:cs="Times New Roman"/>
          <w:sz w:val="28"/>
          <w:szCs w:val="28"/>
          <w:u w:val="single"/>
          <w:lang w:val="ru-RU" w:eastAsia="en-US"/>
        </w:rPr>
        <w:t>від</w:t>
      </w:r>
      <w:proofErr w:type="spellEnd"/>
      <w:r w:rsidRPr="001E50C0">
        <w:rPr>
          <w:rFonts w:ascii="Times New Roman" w:hAnsi="Times New Roman" w:cs="Times New Roman"/>
          <w:sz w:val="28"/>
          <w:szCs w:val="28"/>
          <w:u w:val="single"/>
          <w:lang w:val="ru-RU" w:eastAsia="en-US"/>
        </w:rPr>
        <w:t xml:space="preserve"> 7 </w:t>
      </w:r>
      <w:proofErr w:type="spellStart"/>
      <w:r w:rsidRPr="001E50C0">
        <w:rPr>
          <w:rFonts w:ascii="Times New Roman" w:hAnsi="Times New Roman" w:cs="Times New Roman"/>
          <w:sz w:val="28"/>
          <w:szCs w:val="28"/>
          <w:u w:val="single"/>
          <w:lang w:val="ru-RU" w:eastAsia="en-US"/>
        </w:rPr>
        <w:t>чер</w:t>
      </w:r>
      <w:proofErr w:type="spellEnd"/>
      <w:r w:rsidRPr="001E50C0">
        <w:rPr>
          <w:rFonts w:ascii="Times New Roman" w:hAnsi="Times New Roman" w:cs="Times New Roman"/>
          <w:sz w:val="28"/>
          <w:szCs w:val="28"/>
          <w:u w:val="single"/>
          <w:lang w:val="ru-RU" w:eastAsia="en-US"/>
        </w:rPr>
        <w:t xml:space="preserve">. 2001 р. № 2493-ІІІ. </w:t>
      </w:r>
      <w:proofErr w:type="gramStart"/>
      <w:r w:rsidRPr="001E50C0">
        <w:rPr>
          <w:rFonts w:ascii="Times New Roman" w:hAnsi="Times New Roman" w:cs="Times New Roman"/>
          <w:sz w:val="28"/>
          <w:szCs w:val="28"/>
          <w:u w:val="single"/>
          <w:lang w:val="en-US" w:eastAsia="en-US"/>
        </w:rPr>
        <w:t>URL</w:t>
      </w:r>
      <w:r w:rsidRPr="001E50C0">
        <w:rPr>
          <w:rFonts w:ascii="Times New Roman" w:hAnsi="Times New Roman" w:cs="Times New Roman"/>
          <w:sz w:val="28"/>
          <w:szCs w:val="28"/>
          <w:u w:val="single"/>
          <w:lang w:val="ru-RU" w:eastAsia="en-US"/>
        </w:rPr>
        <w:t xml:space="preserve"> :</w:t>
      </w:r>
      <w:proofErr w:type="gramEnd"/>
      <w:r w:rsidRPr="001E50C0">
        <w:rPr>
          <w:rFonts w:ascii="Times New Roman" w:hAnsi="Times New Roman" w:cs="Times New Roman"/>
          <w:sz w:val="28"/>
          <w:szCs w:val="28"/>
          <w:u w:val="single"/>
          <w:lang w:val="ru-RU" w:eastAsia="en-US"/>
        </w:rPr>
        <w:t xml:space="preserve"> </w:t>
      </w:r>
      <w:hyperlink r:id="rId23" w:history="1">
        <w:r w:rsidRPr="001E50C0">
          <w:rPr>
            <w:rFonts w:ascii="Times New Roman" w:hAnsi="Times New Roman" w:cs="Times New Roman"/>
            <w:sz w:val="28"/>
            <w:szCs w:val="28"/>
            <w:u w:val="single"/>
            <w:lang w:val="en-US" w:eastAsia="en-US"/>
          </w:rPr>
          <w:t>https</w:t>
        </w:r>
        <w:r w:rsidRPr="001E50C0">
          <w:rPr>
            <w:rFonts w:ascii="Times New Roman" w:hAnsi="Times New Roman" w:cs="Times New Roman"/>
            <w:sz w:val="28"/>
            <w:szCs w:val="28"/>
            <w:u w:val="single"/>
            <w:lang w:val="ru-RU" w:eastAsia="en-US"/>
          </w:rPr>
          <w:t>://</w:t>
        </w:r>
        <w:proofErr w:type="spellStart"/>
        <w:r w:rsidRPr="001E50C0">
          <w:rPr>
            <w:rFonts w:ascii="Times New Roman" w:hAnsi="Times New Roman" w:cs="Times New Roman"/>
            <w:sz w:val="28"/>
            <w:szCs w:val="28"/>
            <w:u w:val="single"/>
            <w:lang w:val="en-US" w:eastAsia="en-US"/>
          </w:rPr>
          <w:t>zakon</w:t>
        </w:r>
        <w:proofErr w:type="spellEnd"/>
        <w:r w:rsidRPr="001E50C0">
          <w:rPr>
            <w:rFonts w:ascii="Times New Roman" w:hAnsi="Times New Roman" w:cs="Times New Roman"/>
            <w:sz w:val="28"/>
            <w:szCs w:val="28"/>
            <w:u w:val="single"/>
            <w:lang w:val="ru-RU" w:eastAsia="en-US"/>
          </w:rPr>
          <w:t>.</w:t>
        </w:r>
        <w:proofErr w:type="spellStart"/>
        <w:r w:rsidRPr="001E50C0">
          <w:rPr>
            <w:rFonts w:ascii="Times New Roman" w:hAnsi="Times New Roman" w:cs="Times New Roman"/>
            <w:sz w:val="28"/>
            <w:szCs w:val="28"/>
            <w:u w:val="single"/>
            <w:lang w:val="en-US" w:eastAsia="en-US"/>
          </w:rPr>
          <w:t>rada</w:t>
        </w:r>
        <w:proofErr w:type="spellEnd"/>
        <w:r w:rsidRPr="001E50C0">
          <w:rPr>
            <w:rFonts w:ascii="Times New Roman" w:hAnsi="Times New Roman" w:cs="Times New Roman"/>
            <w:sz w:val="28"/>
            <w:szCs w:val="28"/>
            <w:u w:val="single"/>
            <w:lang w:val="ru-RU" w:eastAsia="en-US"/>
          </w:rPr>
          <w:t>.</w:t>
        </w:r>
        <w:proofErr w:type="spellStart"/>
        <w:r w:rsidRPr="001E50C0">
          <w:rPr>
            <w:rFonts w:ascii="Times New Roman" w:hAnsi="Times New Roman" w:cs="Times New Roman"/>
            <w:sz w:val="28"/>
            <w:szCs w:val="28"/>
            <w:u w:val="single"/>
            <w:lang w:val="en-US" w:eastAsia="en-US"/>
          </w:rPr>
          <w:t>gov</w:t>
        </w:r>
        <w:proofErr w:type="spellEnd"/>
        <w:r w:rsidRPr="001E50C0">
          <w:rPr>
            <w:rFonts w:ascii="Times New Roman" w:hAnsi="Times New Roman" w:cs="Times New Roman"/>
            <w:sz w:val="28"/>
            <w:szCs w:val="28"/>
            <w:u w:val="single"/>
            <w:lang w:val="ru-RU" w:eastAsia="en-US"/>
          </w:rPr>
          <w:t>.</w:t>
        </w:r>
        <w:proofErr w:type="spellStart"/>
        <w:r w:rsidRPr="001E50C0">
          <w:rPr>
            <w:rFonts w:ascii="Times New Roman" w:hAnsi="Times New Roman" w:cs="Times New Roman"/>
            <w:sz w:val="28"/>
            <w:szCs w:val="28"/>
            <w:u w:val="single"/>
            <w:lang w:val="en-US" w:eastAsia="en-US"/>
          </w:rPr>
          <w:t>ua</w:t>
        </w:r>
        <w:proofErr w:type="spellEnd"/>
        <w:r w:rsidRPr="001E50C0">
          <w:rPr>
            <w:rFonts w:ascii="Times New Roman" w:hAnsi="Times New Roman" w:cs="Times New Roman"/>
            <w:sz w:val="28"/>
            <w:szCs w:val="28"/>
            <w:u w:val="single"/>
            <w:lang w:val="ru-RU" w:eastAsia="en-US"/>
          </w:rPr>
          <w:t>/</w:t>
        </w:r>
        <w:r w:rsidRPr="001E50C0">
          <w:rPr>
            <w:rFonts w:ascii="Times New Roman" w:hAnsi="Times New Roman" w:cs="Times New Roman"/>
            <w:sz w:val="28"/>
            <w:szCs w:val="28"/>
            <w:u w:val="single"/>
            <w:lang w:val="en-US" w:eastAsia="en-US"/>
          </w:rPr>
          <w:t>laws</w:t>
        </w:r>
        <w:r w:rsidRPr="001E50C0">
          <w:rPr>
            <w:rFonts w:ascii="Times New Roman" w:hAnsi="Times New Roman" w:cs="Times New Roman"/>
            <w:sz w:val="28"/>
            <w:szCs w:val="28"/>
            <w:u w:val="single"/>
            <w:lang w:val="ru-RU" w:eastAsia="en-US"/>
          </w:rPr>
          <w:t>/</w:t>
        </w:r>
        <w:r w:rsidRPr="001E50C0">
          <w:rPr>
            <w:rFonts w:ascii="Times New Roman" w:hAnsi="Times New Roman" w:cs="Times New Roman"/>
            <w:sz w:val="28"/>
            <w:szCs w:val="28"/>
            <w:u w:val="single"/>
            <w:lang w:val="en-US" w:eastAsia="en-US"/>
          </w:rPr>
          <w:t>show</w:t>
        </w:r>
        <w:r w:rsidRPr="001E50C0">
          <w:rPr>
            <w:rFonts w:ascii="Times New Roman" w:hAnsi="Times New Roman" w:cs="Times New Roman"/>
            <w:sz w:val="28"/>
            <w:szCs w:val="28"/>
            <w:u w:val="single"/>
            <w:lang w:val="ru-RU" w:eastAsia="en-US"/>
          </w:rPr>
          <w:t>/2493-14</w:t>
        </w:r>
      </w:hyperlink>
      <w:r w:rsidRPr="001E50C0">
        <w:rPr>
          <w:rFonts w:ascii="Times New Roman" w:hAnsi="Times New Roman" w:cs="Times New Roman"/>
          <w:sz w:val="28"/>
          <w:szCs w:val="28"/>
          <w:u w:val="single"/>
          <w:lang w:val="ru-RU" w:eastAsia="en-US"/>
        </w:rPr>
        <w:t xml:space="preserve"> (дата </w:t>
      </w:r>
      <w:proofErr w:type="spellStart"/>
      <w:r w:rsidRPr="001E50C0">
        <w:rPr>
          <w:rFonts w:ascii="Times New Roman" w:hAnsi="Times New Roman" w:cs="Times New Roman"/>
          <w:sz w:val="28"/>
          <w:szCs w:val="28"/>
          <w:u w:val="single"/>
          <w:lang w:val="ru-RU" w:eastAsia="en-US"/>
        </w:rPr>
        <w:t>звернення</w:t>
      </w:r>
      <w:proofErr w:type="spellEnd"/>
      <w:r w:rsidRPr="001E50C0">
        <w:rPr>
          <w:rFonts w:ascii="Times New Roman" w:hAnsi="Times New Roman" w:cs="Times New Roman"/>
          <w:sz w:val="28"/>
          <w:szCs w:val="28"/>
          <w:u w:val="single"/>
          <w:lang w:val="ru-RU" w:eastAsia="en-US"/>
        </w:rPr>
        <w:t>: 01.07.2022).</w:t>
      </w:r>
    </w:p>
    <w:p w:rsidR="001E50C0" w:rsidRPr="001E50C0" w:rsidRDefault="001E50C0" w:rsidP="001E50C0">
      <w:pPr>
        <w:widowControl w:val="0"/>
        <w:numPr>
          <w:ilvl w:val="0"/>
          <w:numId w:val="28"/>
        </w:numPr>
        <w:tabs>
          <w:tab w:val="left" w:pos="851"/>
          <w:tab w:val="left" w:pos="993"/>
          <w:tab w:val="left" w:pos="1134"/>
        </w:tabs>
        <w:autoSpaceDE w:val="0"/>
        <w:autoSpaceDN w:val="0"/>
        <w:spacing w:after="0" w:line="240" w:lineRule="auto"/>
        <w:ind w:left="0" w:firstLine="709"/>
        <w:jc w:val="both"/>
        <w:rPr>
          <w:rFonts w:ascii="Times New Roman" w:hAnsi="Times New Roman" w:cs="Times New Roman"/>
          <w:sz w:val="28"/>
          <w:szCs w:val="28"/>
          <w:u w:val="single"/>
          <w:lang w:val="en-US" w:eastAsia="en-US"/>
        </w:rPr>
      </w:pPr>
      <w:r w:rsidRPr="001E50C0">
        <w:rPr>
          <w:rFonts w:ascii="Times New Roman" w:hAnsi="Times New Roman" w:cs="Times New Roman"/>
          <w:sz w:val="28"/>
          <w:szCs w:val="28"/>
          <w:u w:val="single"/>
          <w:lang w:val="ru-RU" w:eastAsia="en-US"/>
        </w:rPr>
        <w:t xml:space="preserve">Про </w:t>
      </w:r>
      <w:proofErr w:type="spellStart"/>
      <w:r w:rsidRPr="001E50C0">
        <w:rPr>
          <w:rFonts w:ascii="Times New Roman" w:hAnsi="Times New Roman" w:cs="Times New Roman"/>
          <w:sz w:val="28"/>
          <w:szCs w:val="28"/>
          <w:u w:val="single"/>
          <w:lang w:val="ru-RU" w:eastAsia="en-US"/>
        </w:rPr>
        <w:t>Цілі</w:t>
      </w:r>
      <w:proofErr w:type="spellEnd"/>
      <w:r w:rsidRPr="001E50C0">
        <w:rPr>
          <w:rFonts w:ascii="Times New Roman" w:hAnsi="Times New Roman" w:cs="Times New Roman"/>
          <w:sz w:val="28"/>
          <w:szCs w:val="28"/>
          <w:u w:val="single"/>
          <w:lang w:val="ru-RU" w:eastAsia="en-US"/>
        </w:rPr>
        <w:t xml:space="preserve"> </w:t>
      </w:r>
      <w:proofErr w:type="spellStart"/>
      <w:r w:rsidRPr="001E50C0">
        <w:rPr>
          <w:rFonts w:ascii="Times New Roman" w:hAnsi="Times New Roman" w:cs="Times New Roman"/>
          <w:sz w:val="28"/>
          <w:szCs w:val="28"/>
          <w:u w:val="single"/>
          <w:lang w:val="ru-RU" w:eastAsia="en-US"/>
        </w:rPr>
        <w:t>сталого</w:t>
      </w:r>
      <w:proofErr w:type="spellEnd"/>
      <w:r w:rsidRPr="001E50C0">
        <w:rPr>
          <w:rFonts w:ascii="Times New Roman" w:hAnsi="Times New Roman" w:cs="Times New Roman"/>
          <w:sz w:val="28"/>
          <w:szCs w:val="28"/>
          <w:u w:val="single"/>
          <w:lang w:val="ru-RU" w:eastAsia="en-US"/>
        </w:rPr>
        <w:t xml:space="preserve"> </w:t>
      </w:r>
      <w:proofErr w:type="spellStart"/>
      <w:r w:rsidRPr="001E50C0">
        <w:rPr>
          <w:rFonts w:ascii="Times New Roman" w:hAnsi="Times New Roman" w:cs="Times New Roman"/>
          <w:sz w:val="28"/>
          <w:szCs w:val="28"/>
          <w:u w:val="single"/>
          <w:lang w:val="ru-RU" w:eastAsia="en-US"/>
        </w:rPr>
        <w:t>розвитку</w:t>
      </w:r>
      <w:proofErr w:type="spellEnd"/>
      <w:r w:rsidRPr="001E50C0">
        <w:rPr>
          <w:rFonts w:ascii="Times New Roman" w:hAnsi="Times New Roman" w:cs="Times New Roman"/>
          <w:sz w:val="28"/>
          <w:szCs w:val="28"/>
          <w:u w:val="single"/>
          <w:lang w:val="ru-RU" w:eastAsia="en-US"/>
        </w:rPr>
        <w:t xml:space="preserve"> </w:t>
      </w:r>
      <w:proofErr w:type="spellStart"/>
      <w:r w:rsidRPr="001E50C0">
        <w:rPr>
          <w:rFonts w:ascii="Times New Roman" w:hAnsi="Times New Roman" w:cs="Times New Roman"/>
          <w:sz w:val="28"/>
          <w:szCs w:val="28"/>
          <w:u w:val="single"/>
          <w:lang w:val="ru-RU" w:eastAsia="en-US"/>
        </w:rPr>
        <w:t>України</w:t>
      </w:r>
      <w:proofErr w:type="spellEnd"/>
      <w:r w:rsidRPr="001E50C0">
        <w:rPr>
          <w:rFonts w:ascii="Times New Roman" w:hAnsi="Times New Roman" w:cs="Times New Roman"/>
          <w:sz w:val="28"/>
          <w:szCs w:val="28"/>
          <w:u w:val="single"/>
          <w:lang w:val="ru-RU" w:eastAsia="en-US"/>
        </w:rPr>
        <w:t xml:space="preserve"> на </w:t>
      </w:r>
      <w:proofErr w:type="spellStart"/>
      <w:r w:rsidRPr="001E50C0">
        <w:rPr>
          <w:rFonts w:ascii="Times New Roman" w:hAnsi="Times New Roman" w:cs="Times New Roman"/>
          <w:sz w:val="28"/>
          <w:szCs w:val="28"/>
          <w:u w:val="single"/>
          <w:lang w:val="ru-RU" w:eastAsia="en-US"/>
        </w:rPr>
        <w:t>період</w:t>
      </w:r>
      <w:proofErr w:type="spellEnd"/>
      <w:r w:rsidRPr="001E50C0">
        <w:rPr>
          <w:rFonts w:ascii="Times New Roman" w:hAnsi="Times New Roman" w:cs="Times New Roman"/>
          <w:sz w:val="28"/>
          <w:szCs w:val="28"/>
          <w:u w:val="single"/>
          <w:lang w:val="ru-RU" w:eastAsia="en-US"/>
        </w:rPr>
        <w:t xml:space="preserve"> до 2030 </w:t>
      </w:r>
      <w:proofErr w:type="gramStart"/>
      <w:r w:rsidRPr="001E50C0">
        <w:rPr>
          <w:rFonts w:ascii="Times New Roman" w:hAnsi="Times New Roman" w:cs="Times New Roman"/>
          <w:sz w:val="28"/>
          <w:szCs w:val="28"/>
          <w:u w:val="single"/>
          <w:lang w:val="ru-RU" w:eastAsia="en-US"/>
        </w:rPr>
        <w:t>року :</w:t>
      </w:r>
      <w:proofErr w:type="gramEnd"/>
      <w:r w:rsidRPr="001E50C0">
        <w:rPr>
          <w:rFonts w:ascii="Times New Roman" w:hAnsi="Times New Roman" w:cs="Times New Roman"/>
          <w:sz w:val="28"/>
          <w:szCs w:val="28"/>
          <w:u w:val="single"/>
          <w:lang w:val="ru-RU" w:eastAsia="en-US"/>
        </w:rPr>
        <w:t xml:space="preserve"> указ Президента </w:t>
      </w:r>
      <w:proofErr w:type="spellStart"/>
      <w:r w:rsidRPr="001E50C0">
        <w:rPr>
          <w:rFonts w:ascii="Times New Roman" w:hAnsi="Times New Roman" w:cs="Times New Roman"/>
          <w:sz w:val="28"/>
          <w:szCs w:val="28"/>
          <w:u w:val="single"/>
          <w:lang w:val="ru-RU" w:eastAsia="en-US"/>
        </w:rPr>
        <w:t>України</w:t>
      </w:r>
      <w:proofErr w:type="spellEnd"/>
      <w:r w:rsidRPr="001E50C0">
        <w:rPr>
          <w:rFonts w:ascii="Times New Roman" w:hAnsi="Times New Roman" w:cs="Times New Roman"/>
          <w:sz w:val="28"/>
          <w:szCs w:val="28"/>
          <w:u w:val="single"/>
          <w:lang w:val="ru-RU" w:eastAsia="en-US"/>
        </w:rPr>
        <w:t xml:space="preserve"> </w:t>
      </w:r>
      <w:proofErr w:type="spellStart"/>
      <w:r w:rsidRPr="001E50C0">
        <w:rPr>
          <w:rFonts w:ascii="Times New Roman" w:hAnsi="Times New Roman" w:cs="Times New Roman"/>
          <w:sz w:val="28"/>
          <w:szCs w:val="28"/>
          <w:u w:val="single"/>
          <w:lang w:val="ru-RU" w:eastAsia="en-US"/>
        </w:rPr>
        <w:t>від</w:t>
      </w:r>
      <w:proofErr w:type="spellEnd"/>
      <w:r w:rsidRPr="001E50C0">
        <w:rPr>
          <w:rFonts w:ascii="Times New Roman" w:hAnsi="Times New Roman" w:cs="Times New Roman"/>
          <w:sz w:val="28"/>
          <w:szCs w:val="28"/>
          <w:u w:val="single"/>
          <w:lang w:val="ru-RU" w:eastAsia="en-US"/>
        </w:rPr>
        <w:t xml:space="preserve"> 30 вер. 2019 року №722/2019. </w:t>
      </w:r>
      <w:proofErr w:type="gramStart"/>
      <w:r w:rsidRPr="001E50C0">
        <w:rPr>
          <w:rFonts w:ascii="Times New Roman" w:hAnsi="Times New Roman" w:cs="Times New Roman"/>
          <w:sz w:val="28"/>
          <w:szCs w:val="28"/>
          <w:u w:val="single"/>
          <w:lang w:val="en-US" w:eastAsia="en-US"/>
        </w:rPr>
        <w:t>URL :</w:t>
      </w:r>
      <w:proofErr w:type="gramEnd"/>
      <w:r w:rsidRPr="001E50C0">
        <w:rPr>
          <w:rFonts w:ascii="Times New Roman" w:hAnsi="Times New Roman" w:cs="Times New Roman"/>
          <w:sz w:val="28"/>
          <w:szCs w:val="28"/>
          <w:u w:val="single"/>
          <w:lang w:val="en-US" w:eastAsia="en-US"/>
        </w:rPr>
        <w:t xml:space="preserve"> </w:t>
      </w:r>
      <w:hyperlink r:id="rId24" w:history="1">
        <w:r w:rsidRPr="001E50C0">
          <w:rPr>
            <w:rFonts w:ascii="Times New Roman" w:hAnsi="Times New Roman" w:cs="Times New Roman"/>
            <w:sz w:val="28"/>
            <w:szCs w:val="28"/>
            <w:u w:val="single"/>
            <w:lang w:val="en-US" w:eastAsia="en-US"/>
          </w:rPr>
          <w:t>https://www.president.gov.ua/documents/7222019-29825</w:t>
        </w:r>
      </w:hyperlink>
      <w:r w:rsidRPr="001E50C0">
        <w:rPr>
          <w:rFonts w:ascii="Times New Roman" w:hAnsi="Times New Roman" w:cs="Times New Roman"/>
          <w:sz w:val="28"/>
          <w:szCs w:val="28"/>
          <w:u w:val="single"/>
          <w:lang w:val="en-US" w:eastAsia="en-US"/>
        </w:rPr>
        <w:t xml:space="preserve"> (</w:t>
      </w:r>
      <w:proofErr w:type="spellStart"/>
      <w:r w:rsidRPr="001E50C0">
        <w:rPr>
          <w:rFonts w:ascii="Times New Roman" w:hAnsi="Times New Roman" w:cs="Times New Roman"/>
          <w:sz w:val="28"/>
          <w:szCs w:val="28"/>
          <w:u w:val="single"/>
          <w:lang w:val="en-US" w:eastAsia="en-US"/>
        </w:rPr>
        <w:t>дата</w:t>
      </w:r>
      <w:proofErr w:type="spellEnd"/>
      <w:r w:rsidRPr="001E50C0">
        <w:rPr>
          <w:rFonts w:ascii="Times New Roman" w:hAnsi="Times New Roman" w:cs="Times New Roman"/>
          <w:sz w:val="28"/>
          <w:szCs w:val="28"/>
          <w:u w:val="single"/>
          <w:lang w:val="en-US" w:eastAsia="en-US"/>
        </w:rPr>
        <w:t xml:space="preserve"> </w:t>
      </w:r>
      <w:proofErr w:type="spellStart"/>
      <w:r w:rsidRPr="001E50C0">
        <w:rPr>
          <w:rFonts w:ascii="Times New Roman" w:hAnsi="Times New Roman" w:cs="Times New Roman"/>
          <w:sz w:val="28"/>
          <w:szCs w:val="28"/>
          <w:u w:val="single"/>
          <w:lang w:val="en-US" w:eastAsia="en-US"/>
        </w:rPr>
        <w:t>звернення</w:t>
      </w:r>
      <w:proofErr w:type="spellEnd"/>
      <w:r w:rsidRPr="001E50C0">
        <w:rPr>
          <w:rFonts w:ascii="Times New Roman" w:hAnsi="Times New Roman" w:cs="Times New Roman"/>
          <w:sz w:val="28"/>
          <w:szCs w:val="28"/>
          <w:u w:val="single"/>
          <w:lang w:val="en-US" w:eastAsia="en-US"/>
        </w:rPr>
        <w:t>: 01.07.2022).</w:t>
      </w:r>
    </w:p>
    <w:p w:rsidR="001E50C0" w:rsidRPr="001E50C0" w:rsidRDefault="001E50C0" w:rsidP="001E50C0">
      <w:pPr>
        <w:widowControl w:val="0"/>
        <w:numPr>
          <w:ilvl w:val="0"/>
          <w:numId w:val="28"/>
        </w:numPr>
        <w:tabs>
          <w:tab w:val="left" w:pos="851"/>
          <w:tab w:val="left" w:pos="993"/>
          <w:tab w:val="left" w:pos="1134"/>
        </w:tabs>
        <w:autoSpaceDE w:val="0"/>
        <w:autoSpaceDN w:val="0"/>
        <w:spacing w:after="0" w:line="240" w:lineRule="auto"/>
        <w:ind w:left="0" w:firstLine="709"/>
        <w:jc w:val="both"/>
        <w:rPr>
          <w:rFonts w:ascii="Times New Roman" w:hAnsi="Times New Roman" w:cs="Times New Roman"/>
          <w:sz w:val="28"/>
          <w:szCs w:val="28"/>
          <w:u w:val="single"/>
          <w:lang w:eastAsia="en-US"/>
        </w:rPr>
      </w:pPr>
      <w:r w:rsidRPr="001E50C0">
        <w:rPr>
          <w:rFonts w:ascii="Times New Roman" w:hAnsi="Times New Roman" w:cs="Times New Roman"/>
          <w:sz w:val="28"/>
          <w:szCs w:val="28"/>
          <w:u w:val="single"/>
          <w:lang w:eastAsia="en-US"/>
        </w:rPr>
        <w:t xml:space="preserve">Міжнародний пакт про громадянські і політичні права від 16.12.1966 . URL: </w:t>
      </w:r>
      <w:hyperlink r:id="rId25" w:history="1">
        <w:r w:rsidRPr="001E50C0">
          <w:rPr>
            <w:rFonts w:ascii="Times New Roman" w:hAnsi="Times New Roman" w:cs="Times New Roman"/>
            <w:sz w:val="28"/>
            <w:szCs w:val="28"/>
            <w:u w:val="single"/>
            <w:lang w:eastAsia="en-US"/>
          </w:rPr>
          <w:t>http://zakon2.rada.gov.ua/laws/show/995_043</w:t>
        </w:r>
      </w:hyperlink>
      <w:r w:rsidRPr="001E50C0">
        <w:rPr>
          <w:rFonts w:ascii="Times New Roman" w:hAnsi="Times New Roman" w:cs="Times New Roman"/>
          <w:sz w:val="28"/>
          <w:szCs w:val="28"/>
          <w:u w:val="single"/>
          <w:lang w:eastAsia="en-US"/>
        </w:rPr>
        <w:t xml:space="preserve"> </w:t>
      </w:r>
      <w:r w:rsidRPr="001E50C0">
        <w:rPr>
          <w:rFonts w:ascii="Times New Roman" w:hAnsi="Times New Roman" w:cs="Times New Roman"/>
          <w:sz w:val="28"/>
          <w:szCs w:val="28"/>
          <w:lang w:eastAsia="en-US"/>
        </w:rPr>
        <w:t>(дата звернення: 01.07.2022).</w:t>
      </w:r>
    </w:p>
    <w:p w:rsidR="001E50C0" w:rsidRPr="001E50C0" w:rsidRDefault="001E50C0" w:rsidP="001E50C0">
      <w:pPr>
        <w:widowControl w:val="0"/>
        <w:numPr>
          <w:ilvl w:val="0"/>
          <w:numId w:val="28"/>
        </w:numPr>
        <w:tabs>
          <w:tab w:val="left" w:pos="851"/>
          <w:tab w:val="left" w:pos="993"/>
          <w:tab w:val="left" w:pos="1134"/>
        </w:tabs>
        <w:autoSpaceDE w:val="0"/>
        <w:autoSpaceDN w:val="0"/>
        <w:spacing w:after="0" w:line="240" w:lineRule="auto"/>
        <w:ind w:left="0" w:firstLine="709"/>
        <w:jc w:val="both"/>
        <w:rPr>
          <w:rFonts w:ascii="Times New Roman" w:hAnsi="Times New Roman" w:cs="Times New Roman"/>
          <w:sz w:val="28"/>
          <w:szCs w:val="28"/>
          <w:lang w:eastAsia="en-US"/>
        </w:rPr>
      </w:pPr>
      <w:r w:rsidRPr="001E50C0">
        <w:rPr>
          <w:rFonts w:ascii="Times New Roman" w:hAnsi="Times New Roman" w:cs="Times New Roman"/>
          <w:sz w:val="28"/>
          <w:szCs w:val="28"/>
          <w:lang w:eastAsia="en-US"/>
        </w:rPr>
        <w:t xml:space="preserve">Цивільний кодекс України від 16.01.2003 № 435-IV. URL: </w:t>
      </w:r>
      <w:hyperlink r:id="rId26" w:history="1">
        <w:r w:rsidRPr="001E50C0">
          <w:rPr>
            <w:rFonts w:ascii="Times New Roman" w:hAnsi="Times New Roman" w:cs="Times New Roman"/>
            <w:sz w:val="28"/>
            <w:szCs w:val="28"/>
            <w:u w:val="single"/>
            <w:lang w:eastAsia="en-US"/>
          </w:rPr>
          <w:t>http://zakon2.rada.gov.ua/laws/show/435-15</w:t>
        </w:r>
      </w:hyperlink>
      <w:r w:rsidRPr="001E50C0">
        <w:rPr>
          <w:rFonts w:ascii="Times New Roman" w:hAnsi="Times New Roman" w:cs="Times New Roman"/>
          <w:sz w:val="28"/>
          <w:szCs w:val="28"/>
          <w:u w:val="single"/>
          <w:lang w:eastAsia="en-US"/>
        </w:rPr>
        <w:t xml:space="preserve"> </w:t>
      </w:r>
      <w:r w:rsidRPr="001E50C0">
        <w:rPr>
          <w:rFonts w:ascii="Times New Roman" w:hAnsi="Times New Roman" w:cs="Times New Roman"/>
          <w:sz w:val="28"/>
          <w:szCs w:val="28"/>
          <w:lang w:eastAsia="en-US"/>
        </w:rPr>
        <w:t>(дата звернення: 01.07.2022).</w:t>
      </w:r>
    </w:p>
    <w:p w:rsidR="001E50C0" w:rsidRPr="001E50C0" w:rsidRDefault="001E50C0" w:rsidP="001E50C0">
      <w:pPr>
        <w:widowControl w:val="0"/>
        <w:numPr>
          <w:ilvl w:val="0"/>
          <w:numId w:val="28"/>
        </w:numPr>
        <w:tabs>
          <w:tab w:val="left" w:pos="851"/>
          <w:tab w:val="left" w:pos="993"/>
          <w:tab w:val="left" w:pos="1134"/>
        </w:tabs>
        <w:autoSpaceDE w:val="0"/>
        <w:autoSpaceDN w:val="0"/>
        <w:spacing w:after="0" w:line="240" w:lineRule="auto"/>
        <w:ind w:left="0" w:firstLine="709"/>
        <w:jc w:val="both"/>
        <w:rPr>
          <w:rFonts w:ascii="Times New Roman" w:hAnsi="Times New Roman" w:cs="Times New Roman"/>
          <w:sz w:val="28"/>
          <w:szCs w:val="28"/>
          <w:u w:val="single"/>
          <w:lang w:eastAsia="en-US"/>
        </w:rPr>
      </w:pPr>
      <w:r w:rsidRPr="001E50C0">
        <w:rPr>
          <w:rFonts w:ascii="Times New Roman" w:hAnsi="Times New Roman" w:cs="Times New Roman"/>
          <w:sz w:val="28"/>
          <w:szCs w:val="28"/>
          <w:u w:val="single"/>
          <w:lang w:eastAsia="en-US"/>
        </w:rPr>
        <w:t xml:space="preserve">Конвенція про захист прав людини і основоположних свобод від 04.11.1950. URL: </w:t>
      </w:r>
      <w:hyperlink r:id="rId27" w:history="1">
        <w:r w:rsidRPr="001E50C0">
          <w:rPr>
            <w:rFonts w:ascii="Times New Roman" w:hAnsi="Times New Roman" w:cs="Times New Roman"/>
            <w:sz w:val="28"/>
            <w:szCs w:val="28"/>
            <w:u w:val="single"/>
            <w:lang w:eastAsia="en-US"/>
          </w:rPr>
          <w:t>http://zakon2.rada.gov.ua/laws/show/995_004</w:t>
        </w:r>
      </w:hyperlink>
      <w:r w:rsidRPr="001E50C0">
        <w:rPr>
          <w:rFonts w:ascii="Times New Roman" w:hAnsi="Times New Roman" w:cs="Times New Roman"/>
          <w:sz w:val="28"/>
          <w:szCs w:val="28"/>
          <w:u w:val="single"/>
          <w:lang w:eastAsia="en-US"/>
        </w:rPr>
        <w:t xml:space="preserve"> </w:t>
      </w:r>
      <w:r w:rsidRPr="001E50C0">
        <w:rPr>
          <w:rFonts w:ascii="Times New Roman" w:hAnsi="Times New Roman" w:cs="Times New Roman"/>
          <w:sz w:val="28"/>
          <w:szCs w:val="28"/>
          <w:lang w:eastAsia="en-US"/>
        </w:rPr>
        <w:t>(дата звернення: 01.07.2022).</w:t>
      </w:r>
    </w:p>
    <w:p w:rsidR="001E50C0" w:rsidRPr="001E50C0" w:rsidRDefault="001E50C0" w:rsidP="001E50C0">
      <w:pPr>
        <w:widowControl w:val="0"/>
        <w:autoSpaceDE w:val="0"/>
        <w:autoSpaceDN w:val="0"/>
        <w:spacing w:after="0" w:line="240" w:lineRule="auto"/>
        <w:jc w:val="center"/>
        <w:rPr>
          <w:rFonts w:ascii="Times New Roman" w:hAnsi="Times New Roman" w:cs="Times New Roman"/>
          <w:b/>
          <w:sz w:val="28"/>
          <w:szCs w:val="28"/>
          <w:lang w:eastAsia="en-US"/>
        </w:rPr>
      </w:pPr>
    </w:p>
    <w:p w:rsidR="001E50C0" w:rsidRPr="001E50C0" w:rsidRDefault="001E50C0" w:rsidP="001E50C0">
      <w:pPr>
        <w:widowControl w:val="0"/>
        <w:autoSpaceDE w:val="0"/>
        <w:autoSpaceDN w:val="0"/>
        <w:spacing w:after="0" w:line="240" w:lineRule="auto"/>
        <w:jc w:val="center"/>
        <w:rPr>
          <w:rFonts w:ascii="Times New Roman" w:hAnsi="Times New Roman" w:cs="Times New Roman"/>
          <w:b/>
          <w:sz w:val="28"/>
          <w:szCs w:val="28"/>
          <w:lang w:eastAsia="en-US"/>
        </w:rPr>
      </w:pPr>
      <w:r w:rsidRPr="001E50C0">
        <w:rPr>
          <w:rFonts w:ascii="Times New Roman" w:hAnsi="Times New Roman" w:cs="Times New Roman"/>
          <w:b/>
          <w:sz w:val="28"/>
          <w:szCs w:val="28"/>
          <w:lang w:eastAsia="en-US"/>
        </w:rPr>
        <w:t>Навчальні посібники, інші дидактичні та методичні матеріали:</w:t>
      </w:r>
    </w:p>
    <w:p w:rsidR="001E50C0" w:rsidRPr="001E50C0" w:rsidRDefault="001E50C0" w:rsidP="001E50C0">
      <w:pPr>
        <w:widowControl w:val="0"/>
        <w:numPr>
          <w:ilvl w:val="0"/>
          <w:numId w:val="29"/>
        </w:numPr>
        <w:tabs>
          <w:tab w:val="left" w:pos="851"/>
          <w:tab w:val="left" w:pos="1134"/>
        </w:tabs>
        <w:autoSpaceDE w:val="0"/>
        <w:autoSpaceDN w:val="0"/>
        <w:spacing w:after="0" w:line="240" w:lineRule="auto"/>
        <w:ind w:left="0" w:firstLine="709"/>
        <w:jc w:val="both"/>
        <w:rPr>
          <w:rFonts w:ascii="Times New Roman" w:hAnsi="Times New Roman" w:cs="Times New Roman"/>
          <w:sz w:val="28"/>
          <w:szCs w:val="28"/>
          <w:lang w:eastAsia="en-US"/>
        </w:rPr>
      </w:pPr>
      <w:proofErr w:type="spellStart"/>
      <w:r w:rsidRPr="001E50C0">
        <w:rPr>
          <w:rFonts w:ascii="Times New Roman" w:hAnsi="Times New Roman" w:cs="Times New Roman"/>
          <w:sz w:val="28"/>
          <w:szCs w:val="28"/>
          <w:lang w:eastAsia="en-US"/>
        </w:rPr>
        <w:t>Козуліна</w:t>
      </w:r>
      <w:proofErr w:type="spellEnd"/>
      <w:r w:rsidRPr="001E50C0">
        <w:rPr>
          <w:rFonts w:ascii="Times New Roman" w:hAnsi="Times New Roman" w:cs="Times New Roman"/>
          <w:sz w:val="28"/>
          <w:szCs w:val="28"/>
          <w:lang w:eastAsia="en-US"/>
        </w:rPr>
        <w:t xml:space="preserve"> С.О. Право в публічному управлінні : </w:t>
      </w:r>
      <w:proofErr w:type="spellStart"/>
      <w:r w:rsidRPr="001E50C0">
        <w:rPr>
          <w:rFonts w:ascii="Times New Roman" w:hAnsi="Times New Roman" w:cs="Times New Roman"/>
          <w:sz w:val="28"/>
          <w:szCs w:val="28"/>
          <w:lang w:eastAsia="en-US"/>
        </w:rPr>
        <w:t>навч</w:t>
      </w:r>
      <w:proofErr w:type="spellEnd"/>
      <w:r w:rsidRPr="001E50C0">
        <w:rPr>
          <w:rFonts w:ascii="Times New Roman" w:hAnsi="Times New Roman" w:cs="Times New Roman"/>
          <w:sz w:val="28"/>
          <w:szCs w:val="28"/>
          <w:lang w:eastAsia="en-US"/>
        </w:rPr>
        <w:t xml:space="preserve">. </w:t>
      </w:r>
      <w:proofErr w:type="spellStart"/>
      <w:r w:rsidRPr="001E50C0">
        <w:rPr>
          <w:rFonts w:ascii="Times New Roman" w:hAnsi="Times New Roman" w:cs="Times New Roman"/>
          <w:sz w:val="28"/>
          <w:szCs w:val="28"/>
          <w:lang w:eastAsia="en-US"/>
        </w:rPr>
        <w:t>посіб</w:t>
      </w:r>
      <w:proofErr w:type="spellEnd"/>
      <w:r w:rsidRPr="001E50C0">
        <w:rPr>
          <w:rFonts w:ascii="Times New Roman" w:hAnsi="Times New Roman" w:cs="Times New Roman"/>
          <w:sz w:val="28"/>
          <w:szCs w:val="28"/>
          <w:lang w:eastAsia="en-US"/>
        </w:rPr>
        <w:t xml:space="preserve">. / С.О. </w:t>
      </w:r>
      <w:proofErr w:type="spellStart"/>
      <w:r w:rsidRPr="001E50C0">
        <w:rPr>
          <w:rFonts w:ascii="Times New Roman" w:hAnsi="Times New Roman" w:cs="Times New Roman"/>
          <w:sz w:val="28"/>
          <w:szCs w:val="28"/>
          <w:lang w:eastAsia="en-US"/>
        </w:rPr>
        <w:t>Козуліна</w:t>
      </w:r>
      <w:proofErr w:type="spellEnd"/>
      <w:r w:rsidRPr="001E50C0">
        <w:rPr>
          <w:rFonts w:ascii="Times New Roman" w:hAnsi="Times New Roman" w:cs="Times New Roman"/>
          <w:sz w:val="28"/>
          <w:szCs w:val="28"/>
          <w:lang w:eastAsia="en-US"/>
        </w:rPr>
        <w:t xml:space="preserve">, Ю.О. </w:t>
      </w:r>
      <w:proofErr w:type="spellStart"/>
      <w:r w:rsidRPr="001E50C0">
        <w:rPr>
          <w:rFonts w:ascii="Times New Roman" w:hAnsi="Times New Roman" w:cs="Times New Roman"/>
          <w:sz w:val="28"/>
          <w:szCs w:val="28"/>
          <w:lang w:eastAsia="en-US"/>
        </w:rPr>
        <w:t>Ровинський</w:t>
      </w:r>
      <w:proofErr w:type="spellEnd"/>
      <w:r w:rsidRPr="001E50C0">
        <w:rPr>
          <w:rFonts w:ascii="Times New Roman" w:hAnsi="Times New Roman" w:cs="Times New Roman"/>
          <w:sz w:val="28"/>
          <w:szCs w:val="28"/>
          <w:lang w:eastAsia="en-US"/>
        </w:rPr>
        <w:t xml:space="preserve">, К.І. </w:t>
      </w:r>
      <w:proofErr w:type="spellStart"/>
      <w:r w:rsidRPr="001E50C0">
        <w:rPr>
          <w:rFonts w:ascii="Times New Roman" w:hAnsi="Times New Roman" w:cs="Times New Roman"/>
          <w:sz w:val="28"/>
          <w:szCs w:val="28"/>
          <w:lang w:eastAsia="en-US"/>
        </w:rPr>
        <w:t>Ровинська</w:t>
      </w:r>
      <w:proofErr w:type="spellEnd"/>
      <w:r w:rsidRPr="001E50C0">
        <w:rPr>
          <w:rFonts w:ascii="Times New Roman" w:hAnsi="Times New Roman" w:cs="Times New Roman"/>
          <w:sz w:val="28"/>
          <w:szCs w:val="28"/>
          <w:lang w:eastAsia="en-US"/>
        </w:rPr>
        <w:t>. Одеса: ОРІДУ НАДУ, 2019. 174 с.</w:t>
      </w:r>
    </w:p>
    <w:p w:rsidR="001E50C0" w:rsidRPr="001E50C0" w:rsidRDefault="001E50C0" w:rsidP="001E50C0">
      <w:pPr>
        <w:widowControl w:val="0"/>
        <w:numPr>
          <w:ilvl w:val="0"/>
          <w:numId w:val="29"/>
        </w:numPr>
        <w:tabs>
          <w:tab w:val="left" w:pos="851"/>
          <w:tab w:val="left" w:pos="1134"/>
        </w:tabs>
        <w:autoSpaceDE w:val="0"/>
        <w:autoSpaceDN w:val="0"/>
        <w:spacing w:after="0" w:line="240" w:lineRule="auto"/>
        <w:ind w:left="0" w:firstLine="709"/>
        <w:jc w:val="both"/>
        <w:rPr>
          <w:rFonts w:ascii="Times New Roman" w:hAnsi="Times New Roman" w:cs="Times New Roman"/>
          <w:sz w:val="28"/>
          <w:szCs w:val="28"/>
          <w:lang w:eastAsia="en-US"/>
        </w:rPr>
      </w:pPr>
      <w:r w:rsidRPr="001E50C0">
        <w:rPr>
          <w:rFonts w:ascii="Times New Roman" w:hAnsi="Times New Roman" w:cs="Times New Roman"/>
          <w:sz w:val="28"/>
          <w:szCs w:val="28"/>
          <w:lang w:eastAsia="en-US"/>
        </w:rPr>
        <w:t xml:space="preserve">Шуміло І.А. Міжнародна система захисту прав людини. Навчальний посібник. Київ: Видавництво «ФОП </w:t>
      </w:r>
      <w:proofErr w:type="spellStart"/>
      <w:r w:rsidRPr="001E50C0">
        <w:rPr>
          <w:rFonts w:ascii="Times New Roman" w:hAnsi="Times New Roman" w:cs="Times New Roman"/>
          <w:sz w:val="28"/>
          <w:szCs w:val="28"/>
          <w:lang w:eastAsia="en-US"/>
        </w:rPr>
        <w:t>Голембовська</w:t>
      </w:r>
      <w:proofErr w:type="spellEnd"/>
      <w:r w:rsidRPr="001E50C0">
        <w:rPr>
          <w:rFonts w:ascii="Times New Roman" w:hAnsi="Times New Roman" w:cs="Times New Roman"/>
          <w:sz w:val="28"/>
          <w:szCs w:val="28"/>
          <w:lang w:eastAsia="en-US"/>
        </w:rPr>
        <w:t xml:space="preserve"> О.О», 2018. 168с. </w:t>
      </w:r>
    </w:p>
    <w:p w:rsidR="001E50C0" w:rsidRPr="001E50C0" w:rsidRDefault="001E50C0" w:rsidP="001E50C0">
      <w:pPr>
        <w:spacing w:after="0" w:line="240" w:lineRule="auto"/>
        <w:jc w:val="center"/>
        <w:rPr>
          <w:rFonts w:ascii="Times New Roman" w:eastAsia="Times New Roman" w:hAnsi="Times New Roman" w:cs="Times New Roman"/>
          <w:b/>
          <w:sz w:val="28"/>
          <w:szCs w:val="28"/>
          <w:highlight w:val="yellow"/>
        </w:rPr>
      </w:pPr>
    </w:p>
    <w:p w:rsidR="001E50C0" w:rsidRPr="001E50C0" w:rsidRDefault="001E50C0" w:rsidP="001E50C0">
      <w:pPr>
        <w:spacing w:after="0" w:line="240" w:lineRule="auto"/>
        <w:jc w:val="center"/>
        <w:rPr>
          <w:rFonts w:ascii="Times New Roman" w:eastAsia="Times New Roman" w:hAnsi="Times New Roman" w:cs="Times New Roman"/>
          <w:b/>
          <w:sz w:val="28"/>
          <w:szCs w:val="28"/>
          <w:lang w:val="ru-RU"/>
        </w:rPr>
      </w:pPr>
      <w:r w:rsidRPr="001E50C0">
        <w:rPr>
          <w:rFonts w:ascii="Times New Roman" w:eastAsia="Times New Roman" w:hAnsi="Times New Roman" w:cs="Times New Roman"/>
          <w:b/>
          <w:sz w:val="28"/>
          <w:szCs w:val="28"/>
        </w:rPr>
        <w:t>Монографії та інші наукові видання</w:t>
      </w:r>
      <w:r w:rsidRPr="001E50C0">
        <w:rPr>
          <w:rFonts w:ascii="Times New Roman" w:eastAsia="Times New Roman" w:hAnsi="Times New Roman" w:cs="Times New Roman"/>
          <w:b/>
          <w:sz w:val="28"/>
          <w:szCs w:val="28"/>
          <w:lang w:val="ru-RU"/>
        </w:rPr>
        <w:t>:</w:t>
      </w:r>
    </w:p>
    <w:p w:rsidR="001E50C0" w:rsidRPr="001E50C0" w:rsidRDefault="001E50C0" w:rsidP="001E50C0">
      <w:pPr>
        <w:numPr>
          <w:ilvl w:val="0"/>
          <w:numId w:val="30"/>
        </w:numPr>
        <w:tabs>
          <w:tab w:val="left" w:pos="993"/>
          <w:tab w:val="left" w:pos="1134"/>
        </w:tabs>
        <w:spacing w:after="0" w:line="240" w:lineRule="auto"/>
        <w:ind w:left="0" w:firstLine="709"/>
        <w:jc w:val="both"/>
        <w:rPr>
          <w:rFonts w:ascii="Times New Roman" w:eastAsia="Times New Roman" w:hAnsi="Times New Roman" w:cs="Times New Roman"/>
          <w:sz w:val="28"/>
          <w:szCs w:val="28"/>
        </w:rPr>
      </w:pPr>
      <w:proofErr w:type="spellStart"/>
      <w:r w:rsidRPr="001E50C0">
        <w:rPr>
          <w:rFonts w:ascii="Times New Roman" w:eastAsia="Times New Roman" w:hAnsi="Times New Roman" w:cs="Times New Roman"/>
          <w:sz w:val="28"/>
          <w:szCs w:val="28"/>
        </w:rPr>
        <w:t>Борейко</w:t>
      </w:r>
      <w:proofErr w:type="spellEnd"/>
      <w:r w:rsidRPr="001E50C0">
        <w:rPr>
          <w:rFonts w:ascii="Times New Roman" w:eastAsia="Times New Roman" w:hAnsi="Times New Roman" w:cs="Times New Roman"/>
          <w:sz w:val="28"/>
          <w:szCs w:val="28"/>
        </w:rPr>
        <w:t xml:space="preserve"> А. (2019). Конституційно-правовий механізм захисту прав особи: поняття та сутність. </w:t>
      </w:r>
      <w:r w:rsidRPr="001E50C0">
        <w:rPr>
          <w:rFonts w:ascii="Times New Roman" w:eastAsia="Times New Roman" w:hAnsi="Times New Roman" w:cs="Times New Roman"/>
          <w:i/>
          <w:sz w:val="28"/>
          <w:szCs w:val="28"/>
        </w:rPr>
        <w:t>Вісник ОНУ імені І. І. Мечникова. Правознавство,</w:t>
      </w:r>
      <w:r w:rsidRPr="001E50C0">
        <w:rPr>
          <w:rFonts w:ascii="Times New Roman" w:eastAsia="Times New Roman" w:hAnsi="Times New Roman" w:cs="Times New Roman"/>
          <w:sz w:val="28"/>
          <w:szCs w:val="28"/>
        </w:rPr>
        <w:t xml:space="preserve"> Т. 24, </w:t>
      </w:r>
      <w:proofErr w:type="spellStart"/>
      <w:r w:rsidRPr="001E50C0">
        <w:rPr>
          <w:rFonts w:ascii="Times New Roman" w:eastAsia="Times New Roman" w:hAnsi="Times New Roman" w:cs="Times New Roman"/>
          <w:sz w:val="28"/>
          <w:szCs w:val="28"/>
        </w:rPr>
        <w:t>Вип</w:t>
      </w:r>
      <w:proofErr w:type="spellEnd"/>
      <w:r w:rsidRPr="001E50C0">
        <w:rPr>
          <w:rFonts w:ascii="Times New Roman" w:eastAsia="Times New Roman" w:hAnsi="Times New Roman" w:cs="Times New Roman"/>
          <w:sz w:val="28"/>
          <w:szCs w:val="28"/>
        </w:rPr>
        <w:t xml:space="preserve">. 2(35), 58 – 65. </w:t>
      </w:r>
    </w:p>
    <w:p w:rsidR="001E50C0" w:rsidRPr="001E50C0" w:rsidRDefault="001E50C0" w:rsidP="001E50C0">
      <w:pPr>
        <w:numPr>
          <w:ilvl w:val="0"/>
          <w:numId w:val="30"/>
        </w:numPr>
        <w:tabs>
          <w:tab w:val="left" w:pos="993"/>
          <w:tab w:val="left" w:pos="1134"/>
        </w:tabs>
        <w:spacing w:after="0" w:line="240" w:lineRule="auto"/>
        <w:ind w:left="0" w:firstLine="709"/>
        <w:jc w:val="both"/>
        <w:rPr>
          <w:rFonts w:ascii="Times New Roman" w:eastAsia="Times New Roman" w:hAnsi="Times New Roman" w:cs="Times New Roman"/>
          <w:sz w:val="28"/>
          <w:szCs w:val="28"/>
        </w:rPr>
      </w:pPr>
      <w:r w:rsidRPr="001E50C0">
        <w:rPr>
          <w:rFonts w:ascii="Times New Roman" w:eastAsia="Times New Roman" w:hAnsi="Times New Roman" w:cs="Times New Roman"/>
          <w:sz w:val="28"/>
          <w:szCs w:val="28"/>
        </w:rPr>
        <w:t xml:space="preserve">Захист конституційних прав і свобод людини у процесі проведення </w:t>
      </w:r>
      <w:proofErr w:type="spellStart"/>
      <w:r w:rsidRPr="001E50C0">
        <w:rPr>
          <w:rFonts w:ascii="Times New Roman" w:eastAsia="Times New Roman" w:hAnsi="Times New Roman" w:cs="Times New Roman"/>
          <w:sz w:val="28"/>
          <w:szCs w:val="28"/>
        </w:rPr>
        <w:t>біомедичних</w:t>
      </w:r>
      <w:proofErr w:type="spellEnd"/>
      <w:r w:rsidRPr="001E50C0">
        <w:rPr>
          <w:rFonts w:ascii="Times New Roman" w:eastAsia="Times New Roman" w:hAnsi="Times New Roman" w:cs="Times New Roman"/>
          <w:sz w:val="28"/>
          <w:szCs w:val="28"/>
        </w:rPr>
        <w:t xml:space="preserve"> досліджень: </w:t>
      </w:r>
      <w:proofErr w:type="spellStart"/>
      <w:r w:rsidRPr="001E50C0">
        <w:rPr>
          <w:rFonts w:ascii="Times New Roman" w:eastAsia="Times New Roman" w:hAnsi="Times New Roman" w:cs="Times New Roman"/>
          <w:sz w:val="28"/>
          <w:szCs w:val="28"/>
        </w:rPr>
        <w:t>моногр</w:t>
      </w:r>
      <w:proofErr w:type="spellEnd"/>
      <w:r w:rsidRPr="001E50C0">
        <w:rPr>
          <w:rFonts w:ascii="Times New Roman" w:eastAsia="Times New Roman" w:hAnsi="Times New Roman" w:cs="Times New Roman"/>
          <w:sz w:val="28"/>
          <w:szCs w:val="28"/>
        </w:rPr>
        <w:t xml:space="preserve">. Ужгород: </w:t>
      </w:r>
      <w:proofErr w:type="spellStart"/>
      <w:r w:rsidRPr="001E50C0">
        <w:rPr>
          <w:rFonts w:ascii="Times New Roman" w:eastAsia="Times New Roman" w:hAnsi="Times New Roman" w:cs="Times New Roman"/>
          <w:sz w:val="28"/>
          <w:szCs w:val="28"/>
        </w:rPr>
        <w:t>Гельветика</w:t>
      </w:r>
      <w:proofErr w:type="spellEnd"/>
      <w:r w:rsidRPr="001E50C0">
        <w:rPr>
          <w:rFonts w:ascii="Times New Roman" w:eastAsia="Times New Roman" w:hAnsi="Times New Roman" w:cs="Times New Roman"/>
          <w:sz w:val="28"/>
          <w:szCs w:val="28"/>
        </w:rPr>
        <w:t>, 2018. 177 с.</w:t>
      </w:r>
    </w:p>
    <w:p w:rsidR="001E50C0" w:rsidRPr="001E50C0" w:rsidRDefault="001E50C0" w:rsidP="001E50C0">
      <w:pPr>
        <w:numPr>
          <w:ilvl w:val="0"/>
          <w:numId w:val="30"/>
        </w:numPr>
        <w:tabs>
          <w:tab w:val="left" w:pos="993"/>
          <w:tab w:val="left" w:pos="1134"/>
        </w:tabs>
        <w:spacing w:after="0" w:line="240" w:lineRule="auto"/>
        <w:ind w:left="0" w:firstLine="709"/>
        <w:jc w:val="both"/>
        <w:rPr>
          <w:rFonts w:ascii="Times New Roman" w:eastAsia="Times New Roman" w:hAnsi="Times New Roman" w:cs="Times New Roman"/>
          <w:sz w:val="28"/>
          <w:szCs w:val="28"/>
        </w:rPr>
      </w:pPr>
      <w:r w:rsidRPr="001E50C0">
        <w:rPr>
          <w:rFonts w:ascii="Times New Roman" w:eastAsia="Times New Roman" w:hAnsi="Times New Roman" w:cs="Times New Roman"/>
          <w:sz w:val="28"/>
          <w:szCs w:val="28"/>
        </w:rPr>
        <w:t xml:space="preserve">Практичні аспекти публічного управління в контексті сталого розвитку : монографія / [В. М. </w:t>
      </w:r>
      <w:proofErr w:type="spellStart"/>
      <w:r w:rsidRPr="001E50C0">
        <w:rPr>
          <w:rFonts w:ascii="Times New Roman" w:eastAsia="Times New Roman" w:hAnsi="Times New Roman" w:cs="Times New Roman"/>
          <w:sz w:val="28"/>
          <w:szCs w:val="28"/>
        </w:rPr>
        <w:t>Бабаєв</w:t>
      </w:r>
      <w:proofErr w:type="spellEnd"/>
      <w:r w:rsidRPr="001E50C0">
        <w:rPr>
          <w:rFonts w:ascii="Times New Roman" w:eastAsia="Times New Roman" w:hAnsi="Times New Roman" w:cs="Times New Roman"/>
          <w:sz w:val="28"/>
          <w:szCs w:val="28"/>
        </w:rPr>
        <w:t xml:space="preserve">, М. М. Новікова, С. І. Чернов та ін.]; Харків. </w:t>
      </w:r>
      <w:proofErr w:type="spellStart"/>
      <w:r w:rsidRPr="001E50C0">
        <w:rPr>
          <w:rFonts w:ascii="Times New Roman" w:eastAsia="Times New Roman" w:hAnsi="Times New Roman" w:cs="Times New Roman"/>
          <w:sz w:val="28"/>
          <w:szCs w:val="28"/>
        </w:rPr>
        <w:t>нац</w:t>
      </w:r>
      <w:proofErr w:type="spellEnd"/>
      <w:r w:rsidRPr="001E50C0">
        <w:rPr>
          <w:rFonts w:ascii="Times New Roman" w:eastAsia="Times New Roman" w:hAnsi="Times New Roman" w:cs="Times New Roman"/>
          <w:sz w:val="28"/>
          <w:szCs w:val="28"/>
        </w:rPr>
        <w:t xml:space="preserve">. ун-т </w:t>
      </w:r>
      <w:proofErr w:type="spellStart"/>
      <w:r w:rsidRPr="001E50C0">
        <w:rPr>
          <w:rFonts w:ascii="Times New Roman" w:eastAsia="Times New Roman" w:hAnsi="Times New Roman" w:cs="Times New Roman"/>
          <w:sz w:val="28"/>
          <w:szCs w:val="28"/>
        </w:rPr>
        <w:t>міськ</w:t>
      </w:r>
      <w:proofErr w:type="spellEnd"/>
      <w:r w:rsidRPr="001E50C0">
        <w:rPr>
          <w:rFonts w:ascii="Times New Roman" w:eastAsia="Times New Roman" w:hAnsi="Times New Roman" w:cs="Times New Roman"/>
          <w:sz w:val="28"/>
          <w:szCs w:val="28"/>
        </w:rPr>
        <w:t xml:space="preserve">. госп-ва ім. О. М. </w:t>
      </w:r>
      <w:proofErr w:type="spellStart"/>
      <w:r w:rsidRPr="001E50C0">
        <w:rPr>
          <w:rFonts w:ascii="Times New Roman" w:eastAsia="Times New Roman" w:hAnsi="Times New Roman" w:cs="Times New Roman"/>
          <w:sz w:val="28"/>
          <w:szCs w:val="28"/>
        </w:rPr>
        <w:t>Бекетова</w:t>
      </w:r>
      <w:proofErr w:type="spellEnd"/>
      <w:r w:rsidRPr="001E50C0">
        <w:rPr>
          <w:rFonts w:ascii="Times New Roman" w:eastAsia="Times New Roman" w:hAnsi="Times New Roman" w:cs="Times New Roman"/>
          <w:sz w:val="28"/>
          <w:szCs w:val="28"/>
        </w:rPr>
        <w:t>. Харків : Друкарня Мадрид, 2019. 238 с.</w:t>
      </w:r>
    </w:p>
    <w:p w:rsidR="001E50C0" w:rsidRPr="001E50C0" w:rsidRDefault="001E50C0" w:rsidP="001E50C0">
      <w:pPr>
        <w:numPr>
          <w:ilvl w:val="0"/>
          <w:numId w:val="30"/>
        </w:numPr>
        <w:shd w:val="clear" w:color="auto" w:fill="FFFFFF"/>
        <w:tabs>
          <w:tab w:val="left" w:pos="253"/>
          <w:tab w:val="left" w:pos="433"/>
          <w:tab w:val="left" w:pos="658"/>
          <w:tab w:val="left" w:pos="693"/>
          <w:tab w:val="left" w:pos="744"/>
          <w:tab w:val="left" w:pos="993"/>
          <w:tab w:val="left" w:pos="1134"/>
        </w:tabs>
        <w:suppressAutoHyphens/>
        <w:spacing w:after="0" w:line="240" w:lineRule="auto"/>
        <w:ind w:left="0" w:firstLine="709"/>
        <w:contextualSpacing/>
        <w:jc w:val="both"/>
        <w:rPr>
          <w:rFonts w:ascii="Times New Roman" w:eastAsia="Times New Roman" w:hAnsi="Times New Roman" w:cs="Times New Roman"/>
          <w:spacing w:val="-4"/>
          <w:sz w:val="28"/>
          <w:szCs w:val="28"/>
          <w:lang w:val="ru-RU"/>
        </w:rPr>
      </w:pPr>
      <w:r w:rsidRPr="001E50C0">
        <w:rPr>
          <w:rFonts w:ascii="Times New Roman" w:eastAsia="Times New Roman" w:hAnsi="Times New Roman" w:cs="Times New Roman"/>
          <w:sz w:val="28"/>
          <w:szCs w:val="28"/>
        </w:rPr>
        <w:t xml:space="preserve">Сидоренко Н.С. (2019) Методологічний інструментарій дослідження кримінологічної діяльності органів кримінального судочинства України. </w:t>
      </w:r>
      <w:proofErr w:type="spellStart"/>
      <w:r w:rsidRPr="001E50C0">
        <w:rPr>
          <w:rFonts w:ascii="Times New Roman" w:eastAsia="Times New Roman" w:hAnsi="Times New Roman" w:cs="Times New Roman"/>
          <w:i/>
          <w:sz w:val="28"/>
          <w:szCs w:val="28"/>
          <w:lang w:val="ru-RU"/>
        </w:rPr>
        <w:t>Актуальні</w:t>
      </w:r>
      <w:proofErr w:type="spellEnd"/>
      <w:r w:rsidRPr="001E50C0">
        <w:rPr>
          <w:rFonts w:ascii="Times New Roman" w:eastAsia="Times New Roman" w:hAnsi="Times New Roman" w:cs="Times New Roman"/>
          <w:i/>
          <w:sz w:val="28"/>
          <w:szCs w:val="28"/>
          <w:lang w:val="ru-RU"/>
        </w:rPr>
        <w:t xml:space="preserve"> </w:t>
      </w:r>
      <w:proofErr w:type="spellStart"/>
      <w:r w:rsidRPr="001E50C0">
        <w:rPr>
          <w:rFonts w:ascii="Times New Roman" w:eastAsia="Times New Roman" w:hAnsi="Times New Roman" w:cs="Times New Roman"/>
          <w:i/>
          <w:sz w:val="28"/>
          <w:szCs w:val="28"/>
          <w:lang w:val="ru-RU"/>
        </w:rPr>
        <w:t>питання</w:t>
      </w:r>
      <w:proofErr w:type="spellEnd"/>
      <w:r w:rsidRPr="001E50C0">
        <w:rPr>
          <w:rFonts w:ascii="Times New Roman" w:eastAsia="Times New Roman" w:hAnsi="Times New Roman" w:cs="Times New Roman"/>
          <w:i/>
          <w:sz w:val="28"/>
          <w:szCs w:val="28"/>
          <w:lang w:val="ru-RU"/>
        </w:rPr>
        <w:t xml:space="preserve"> </w:t>
      </w:r>
      <w:proofErr w:type="spellStart"/>
      <w:r w:rsidRPr="001E50C0">
        <w:rPr>
          <w:rFonts w:ascii="Times New Roman" w:eastAsia="Times New Roman" w:hAnsi="Times New Roman" w:cs="Times New Roman"/>
          <w:i/>
          <w:sz w:val="28"/>
          <w:szCs w:val="28"/>
          <w:lang w:val="ru-RU"/>
        </w:rPr>
        <w:t>вітчизняної</w:t>
      </w:r>
      <w:proofErr w:type="spellEnd"/>
      <w:r w:rsidRPr="001E50C0">
        <w:rPr>
          <w:rFonts w:ascii="Times New Roman" w:eastAsia="Times New Roman" w:hAnsi="Times New Roman" w:cs="Times New Roman"/>
          <w:i/>
          <w:sz w:val="28"/>
          <w:szCs w:val="28"/>
          <w:lang w:val="ru-RU"/>
        </w:rPr>
        <w:t xml:space="preserve"> </w:t>
      </w:r>
      <w:proofErr w:type="spellStart"/>
      <w:r w:rsidRPr="001E50C0">
        <w:rPr>
          <w:rFonts w:ascii="Times New Roman" w:eastAsia="Times New Roman" w:hAnsi="Times New Roman" w:cs="Times New Roman"/>
          <w:i/>
          <w:sz w:val="28"/>
          <w:szCs w:val="28"/>
          <w:lang w:val="ru-RU"/>
        </w:rPr>
        <w:t>юриспруденції</w:t>
      </w:r>
      <w:proofErr w:type="spellEnd"/>
      <w:r w:rsidRPr="001E50C0">
        <w:rPr>
          <w:rFonts w:ascii="Times New Roman" w:eastAsia="Times New Roman" w:hAnsi="Times New Roman" w:cs="Times New Roman"/>
          <w:i/>
          <w:sz w:val="28"/>
          <w:szCs w:val="28"/>
          <w:lang w:val="ru-RU"/>
        </w:rPr>
        <w:t xml:space="preserve">, </w:t>
      </w:r>
      <w:proofErr w:type="spellStart"/>
      <w:r w:rsidRPr="001E50C0">
        <w:rPr>
          <w:rFonts w:ascii="Times New Roman" w:eastAsia="Times New Roman" w:hAnsi="Times New Roman" w:cs="Times New Roman"/>
          <w:sz w:val="28"/>
          <w:szCs w:val="28"/>
          <w:lang w:val="ru-RU"/>
        </w:rPr>
        <w:t>Спецвипуск</w:t>
      </w:r>
      <w:proofErr w:type="spellEnd"/>
      <w:r w:rsidRPr="001E50C0">
        <w:rPr>
          <w:rFonts w:ascii="Times New Roman" w:eastAsia="Times New Roman" w:hAnsi="Times New Roman" w:cs="Times New Roman"/>
          <w:sz w:val="28"/>
          <w:szCs w:val="28"/>
          <w:lang w:val="ru-RU"/>
        </w:rPr>
        <w:t>. Т. 4, 167-173.</w:t>
      </w:r>
    </w:p>
    <w:p w:rsidR="001E50C0" w:rsidRPr="001E50C0" w:rsidRDefault="001E50C0" w:rsidP="001E50C0">
      <w:pPr>
        <w:numPr>
          <w:ilvl w:val="0"/>
          <w:numId w:val="30"/>
        </w:numPr>
        <w:shd w:val="clear" w:color="auto" w:fill="FFFFFF"/>
        <w:tabs>
          <w:tab w:val="left" w:pos="253"/>
          <w:tab w:val="left" w:pos="433"/>
          <w:tab w:val="left" w:pos="658"/>
          <w:tab w:val="left" w:pos="693"/>
          <w:tab w:val="left" w:pos="744"/>
          <w:tab w:val="left" w:pos="993"/>
          <w:tab w:val="left" w:pos="1134"/>
        </w:tabs>
        <w:suppressAutoHyphens/>
        <w:spacing w:after="0" w:line="240" w:lineRule="auto"/>
        <w:ind w:left="0" w:firstLine="709"/>
        <w:contextualSpacing/>
        <w:jc w:val="both"/>
        <w:rPr>
          <w:rFonts w:ascii="Times New Roman" w:eastAsia="Times New Roman" w:hAnsi="Times New Roman" w:cs="Times New Roman"/>
          <w:sz w:val="28"/>
          <w:szCs w:val="28"/>
          <w:lang w:val="ru-RU"/>
        </w:rPr>
      </w:pPr>
      <w:r w:rsidRPr="001E50C0">
        <w:rPr>
          <w:rFonts w:ascii="Times New Roman" w:eastAsia="Times New Roman" w:hAnsi="Times New Roman" w:cs="Times New Roman"/>
          <w:spacing w:val="-4"/>
          <w:sz w:val="28"/>
          <w:szCs w:val="28"/>
          <w:lang w:val="ru-RU"/>
        </w:rPr>
        <w:t>Сидоренко</w:t>
      </w:r>
      <w:r w:rsidRPr="001E50C0">
        <w:rPr>
          <w:rFonts w:ascii="Times New Roman" w:eastAsia="Times New Roman" w:hAnsi="Times New Roman" w:cs="Times New Roman"/>
          <w:bCs/>
          <w:sz w:val="28"/>
          <w:szCs w:val="28"/>
          <w:lang w:val="ru-RU"/>
        </w:rPr>
        <w:t xml:space="preserve"> Н.С. (2020) </w:t>
      </w:r>
      <w:proofErr w:type="spellStart"/>
      <w:r w:rsidRPr="001E50C0">
        <w:rPr>
          <w:rFonts w:ascii="Times New Roman" w:eastAsia="Times New Roman" w:hAnsi="Times New Roman" w:cs="Times New Roman"/>
          <w:bCs/>
          <w:sz w:val="28"/>
          <w:szCs w:val="28"/>
          <w:lang w:val="ru-RU"/>
        </w:rPr>
        <w:t>Механізм</w:t>
      </w:r>
      <w:proofErr w:type="spellEnd"/>
      <w:r w:rsidRPr="001E50C0">
        <w:rPr>
          <w:rFonts w:ascii="Times New Roman" w:eastAsia="Times New Roman" w:hAnsi="Times New Roman" w:cs="Times New Roman"/>
          <w:bCs/>
          <w:sz w:val="28"/>
          <w:szCs w:val="28"/>
          <w:lang w:val="ru-RU"/>
        </w:rPr>
        <w:t xml:space="preserve"> </w:t>
      </w:r>
      <w:proofErr w:type="spellStart"/>
      <w:r w:rsidRPr="001E50C0">
        <w:rPr>
          <w:rFonts w:ascii="Times New Roman" w:eastAsia="Times New Roman" w:hAnsi="Times New Roman" w:cs="Times New Roman"/>
          <w:bCs/>
          <w:sz w:val="28"/>
          <w:szCs w:val="28"/>
          <w:lang w:val="ru-RU"/>
        </w:rPr>
        <w:t>реалізації</w:t>
      </w:r>
      <w:proofErr w:type="spellEnd"/>
      <w:r w:rsidRPr="001E50C0">
        <w:rPr>
          <w:rFonts w:ascii="Times New Roman" w:eastAsia="Times New Roman" w:hAnsi="Times New Roman" w:cs="Times New Roman"/>
          <w:bCs/>
          <w:sz w:val="28"/>
          <w:szCs w:val="28"/>
          <w:lang w:val="ru-RU"/>
        </w:rPr>
        <w:t xml:space="preserve"> </w:t>
      </w:r>
      <w:proofErr w:type="spellStart"/>
      <w:r w:rsidRPr="001E50C0">
        <w:rPr>
          <w:rFonts w:ascii="Times New Roman" w:eastAsia="Times New Roman" w:hAnsi="Times New Roman" w:cs="Times New Roman"/>
          <w:bCs/>
          <w:sz w:val="28"/>
          <w:szCs w:val="28"/>
          <w:lang w:val="ru-RU"/>
        </w:rPr>
        <w:t>кримінологічної</w:t>
      </w:r>
      <w:proofErr w:type="spellEnd"/>
      <w:r w:rsidRPr="001E50C0">
        <w:rPr>
          <w:rFonts w:ascii="Times New Roman" w:eastAsia="Times New Roman" w:hAnsi="Times New Roman" w:cs="Times New Roman"/>
          <w:bCs/>
          <w:sz w:val="28"/>
          <w:szCs w:val="28"/>
          <w:lang w:val="ru-RU"/>
        </w:rPr>
        <w:t xml:space="preserve"> </w:t>
      </w:r>
      <w:proofErr w:type="spellStart"/>
      <w:r w:rsidRPr="001E50C0">
        <w:rPr>
          <w:rFonts w:ascii="Times New Roman" w:eastAsia="Times New Roman" w:hAnsi="Times New Roman" w:cs="Times New Roman"/>
          <w:bCs/>
          <w:sz w:val="28"/>
          <w:szCs w:val="28"/>
          <w:lang w:val="ru-RU"/>
        </w:rPr>
        <w:t>діяльності</w:t>
      </w:r>
      <w:proofErr w:type="spellEnd"/>
      <w:r w:rsidRPr="001E50C0">
        <w:rPr>
          <w:rFonts w:ascii="Times New Roman" w:eastAsia="Times New Roman" w:hAnsi="Times New Roman" w:cs="Times New Roman"/>
          <w:bCs/>
          <w:sz w:val="28"/>
          <w:szCs w:val="28"/>
          <w:lang w:val="ru-RU"/>
        </w:rPr>
        <w:t xml:space="preserve"> </w:t>
      </w:r>
      <w:proofErr w:type="spellStart"/>
      <w:r w:rsidRPr="001E50C0">
        <w:rPr>
          <w:rFonts w:ascii="Times New Roman" w:eastAsia="Times New Roman" w:hAnsi="Times New Roman" w:cs="Times New Roman"/>
          <w:bCs/>
          <w:sz w:val="28"/>
          <w:szCs w:val="28"/>
          <w:lang w:val="ru-RU"/>
        </w:rPr>
        <w:t>органів</w:t>
      </w:r>
      <w:proofErr w:type="spellEnd"/>
      <w:r w:rsidRPr="001E50C0">
        <w:rPr>
          <w:rFonts w:ascii="Times New Roman" w:eastAsia="Times New Roman" w:hAnsi="Times New Roman" w:cs="Times New Roman"/>
          <w:bCs/>
          <w:sz w:val="28"/>
          <w:szCs w:val="28"/>
          <w:lang w:val="ru-RU"/>
        </w:rPr>
        <w:t xml:space="preserve"> </w:t>
      </w:r>
      <w:proofErr w:type="spellStart"/>
      <w:r w:rsidRPr="001E50C0">
        <w:rPr>
          <w:rFonts w:ascii="Times New Roman" w:eastAsia="Times New Roman" w:hAnsi="Times New Roman" w:cs="Times New Roman"/>
          <w:bCs/>
          <w:sz w:val="28"/>
          <w:szCs w:val="28"/>
          <w:lang w:val="ru-RU"/>
        </w:rPr>
        <w:t>кримінального</w:t>
      </w:r>
      <w:proofErr w:type="spellEnd"/>
      <w:r w:rsidRPr="001E50C0">
        <w:rPr>
          <w:rFonts w:ascii="Times New Roman" w:eastAsia="Times New Roman" w:hAnsi="Times New Roman" w:cs="Times New Roman"/>
          <w:bCs/>
          <w:sz w:val="28"/>
          <w:szCs w:val="28"/>
          <w:lang w:val="ru-RU"/>
        </w:rPr>
        <w:t xml:space="preserve"> </w:t>
      </w:r>
      <w:proofErr w:type="spellStart"/>
      <w:r w:rsidRPr="001E50C0">
        <w:rPr>
          <w:rFonts w:ascii="Times New Roman" w:eastAsia="Times New Roman" w:hAnsi="Times New Roman" w:cs="Times New Roman"/>
          <w:bCs/>
          <w:sz w:val="28"/>
          <w:szCs w:val="28"/>
          <w:lang w:val="ru-RU"/>
        </w:rPr>
        <w:t>судочинства</w:t>
      </w:r>
      <w:proofErr w:type="spellEnd"/>
      <w:r w:rsidRPr="001E50C0">
        <w:rPr>
          <w:rFonts w:ascii="Times New Roman" w:eastAsia="Times New Roman" w:hAnsi="Times New Roman" w:cs="Times New Roman"/>
          <w:bCs/>
          <w:sz w:val="28"/>
          <w:szCs w:val="28"/>
          <w:lang w:val="ru-RU"/>
        </w:rPr>
        <w:t xml:space="preserve">. </w:t>
      </w:r>
      <w:proofErr w:type="spellStart"/>
      <w:r w:rsidRPr="001E50C0">
        <w:rPr>
          <w:rFonts w:ascii="Times New Roman" w:eastAsia="Times New Roman" w:hAnsi="Times New Roman" w:cs="Times New Roman"/>
          <w:bCs/>
          <w:i/>
          <w:iCs/>
          <w:sz w:val="28"/>
          <w:szCs w:val="28"/>
          <w:lang w:val="ru-RU"/>
        </w:rPr>
        <w:t>Юридична</w:t>
      </w:r>
      <w:proofErr w:type="spellEnd"/>
      <w:r w:rsidRPr="001E50C0">
        <w:rPr>
          <w:rFonts w:ascii="Times New Roman" w:eastAsia="Times New Roman" w:hAnsi="Times New Roman" w:cs="Times New Roman"/>
          <w:bCs/>
          <w:i/>
          <w:iCs/>
          <w:sz w:val="28"/>
          <w:szCs w:val="28"/>
          <w:lang w:val="ru-RU"/>
        </w:rPr>
        <w:t xml:space="preserve"> наука</w:t>
      </w:r>
      <w:r w:rsidRPr="001E50C0">
        <w:rPr>
          <w:rFonts w:ascii="Times New Roman" w:eastAsia="Times New Roman" w:hAnsi="Times New Roman" w:cs="Times New Roman"/>
          <w:bCs/>
          <w:sz w:val="28"/>
          <w:szCs w:val="28"/>
          <w:lang w:val="ru-RU"/>
        </w:rPr>
        <w:t>, № 8, 209-214.</w:t>
      </w:r>
    </w:p>
    <w:p w:rsidR="001E50C0" w:rsidRPr="001E50C0" w:rsidRDefault="001E50C0" w:rsidP="001E50C0">
      <w:pPr>
        <w:numPr>
          <w:ilvl w:val="0"/>
          <w:numId w:val="30"/>
        </w:numPr>
        <w:shd w:val="clear" w:color="auto" w:fill="FFFFFF"/>
        <w:tabs>
          <w:tab w:val="left" w:pos="253"/>
          <w:tab w:val="left" w:pos="433"/>
          <w:tab w:val="left" w:pos="658"/>
          <w:tab w:val="left" w:pos="693"/>
          <w:tab w:val="left" w:pos="744"/>
          <w:tab w:val="left" w:pos="993"/>
          <w:tab w:val="left" w:pos="1134"/>
        </w:tabs>
        <w:suppressAutoHyphens/>
        <w:spacing w:after="0" w:line="240" w:lineRule="auto"/>
        <w:ind w:left="0" w:firstLine="709"/>
        <w:contextualSpacing/>
        <w:jc w:val="both"/>
        <w:rPr>
          <w:rFonts w:ascii="Times New Roman" w:eastAsia="Times New Roman" w:hAnsi="Times New Roman" w:cs="Times New Roman"/>
          <w:sz w:val="28"/>
          <w:szCs w:val="28"/>
          <w:lang w:val="ru-RU"/>
        </w:rPr>
      </w:pPr>
      <w:r w:rsidRPr="001E50C0">
        <w:rPr>
          <w:rFonts w:ascii="Times New Roman" w:eastAsia="Times New Roman" w:hAnsi="Times New Roman" w:cs="Times New Roman"/>
          <w:spacing w:val="-4"/>
          <w:sz w:val="28"/>
          <w:szCs w:val="28"/>
          <w:lang w:val="ru-RU"/>
        </w:rPr>
        <w:t>Сидоренко</w:t>
      </w:r>
      <w:r w:rsidRPr="001E50C0">
        <w:rPr>
          <w:rFonts w:ascii="Times New Roman" w:eastAsia="Times New Roman" w:hAnsi="Times New Roman" w:cs="Times New Roman"/>
          <w:bCs/>
          <w:sz w:val="28"/>
          <w:szCs w:val="28"/>
          <w:lang w:val="ru-RU"/>
        </w:rPr>
        <w:t xml:space="preserve"> Н.С. (2020) </w:t>
      </w:r>
      <w:proofErr w:type="spellStart"/>
      <w:r w:rsidRPr="001E50C0">
        <w:rPr>
          <w:rFonts w:ascii="Times New Roman" w:eastAsia="Times New Roman" w:hAnsi="Times New Roman" w:cs="Times New Roman"/>
          <w:bCs/>
          <w:sz w:val="28"/>
          <w:szCs w:val="28"/>
          <w:lang w:val="ru-RU"/>
        </w:rPr>
        <w:t>Правозахисна</w:t>
      </w:r>
      <w:proofErr w:type="spellEnd"/>
      <w:r w:rsidRPr="001E50C0">
        <w:rPr>
          <w:rFonts w:ascii="Times New Roman" w:eastAsia="Times New Roman" w:hAnsi="Times New Roman" w:cs="Times New Roman"/>
          <w:bCs/>
          <w:sz w:val="28"/>
          <w:szCs w:val="28"/>
          <w:lang w:val="ru-RU"/>
        </w:rPr>
        <w:t xml:space="preserve"> </w:t>
      </w:r>
      <w:proofErr w:type="spellStart"/>
      <w:r w:rsidRPr="001E50C0">
        <w:rPr>
          <w:rFonts w:ascii="Times New Roman" w:eastAsia="Times New Roman" w:hAnsi="Times New Roman" w:cs="Times New Roman"/>
          <w:bCs/>
          <w:sz w:val="28"/>
          <w:szCs w:val="28"/>
          <w:lang w:val="ru-RU"/>
        </w:rPr>
        <w:t>функція</w:t>
      </w:r>
      <w:proofErr w:type="spellEnd"/>
      <w:r w:rsidRPr="001E50C0">
        <w:rPr>
          <w:rFonts w:ascii="Times New Roman" w:eastAsia="Times New Roman" w:hAnsi="Times New Roman" w:cs="Times New Roman"/>
          <w:bCs/>
          <w:sz w:val="28"/>
          <w:szCs w:val="28"/>
          <w:lang w:val="ru-RU"/>
        </w:rPr>
        <w:t xml:space="preserve"> </w:t>
      </w:r>
      <w:proofErr w:type="spellStart"/>
      <w:r w:rsidRPr="001E50C0">
        <w:rPr>
          <w:rFonts w:ascii="Times New Roman" w:eastAsia="Times New Roman" w:hAnsi="Times New Roman" w:cs="Times New Roman"/>
          <w:bCs/>
          <w:sz w:val="28"/>
          <w:szCs w:val="28"/>
          <w:lang w:val="ru-RU"/>
        </w:rPr>
        <w:t>кримінологічної</w:t>
      </w:r>
      <w:proofErr w:type="spellEnd"/>
      <w:r w:rsidRPr="001E50C0">
        <w:rPr>
          <w:rFonts w:ascii="Times New Roman" w:eastAsia="Times New Roman" w:hAnsi="Times New Roman" w:cs="Times New Roman"/>
          <w:bCs/>
          <w:sz w:val="28"/>
          <w:szCs w:val="28"/>
          <w:lang w:val="ru-RU"/>
        </w:rPr>
        <w:t xml:space="preserve"> </w:t>
      </w:r>
      <w:proofErr w:type="spellStart"/>
      <w:r w:rsidRPr="001E50C0">
        <w:rPr>
          <w:rFonts w:ascii="Times New Roman" w:eastAsia="Times New Roman" w:hAnsi="Times New Roman" w:cs="Times New Roman"/>
          <w:bCs/>
          <w:sz w:val="28"/>
          <w:szCs w:val="28"/>
          <w:lang w:val="ru-RU"/>
        </w:rPr>
        <w:t>діяльності</w:t>
      </w:r>
      <w:proofErr w:type="spellEnd"/>
      <w:r w:rsidRPr="001E50C0">
        <w:rPr>
          <w:rFonts w:ascii="Times New Roman" w:eastAsia="Times New Roman" w:hAnsi="Times New Roman" w:cs="Times New Roman"/>
          <w:bCs/>
          <w:sz w:val="28"/>
          <w:szCs w:val="28"/>
          <w:lang w:val="ru-RU"/>
        </w:rPr>
        <w:t xml:space="preserve"> </w:t>
      </w:r>
      <w:proofErr w:type="spellStart"/>
      <w:r w:rsidRPr="001E50C0">
        <w:rPr>
          <w:rFonts w:ascii="Times New Roman" w:eastAsia="Times New Roman" w:hAnsi="Times New Roman" w:cs="Times New Roman"/>
          <w:bCs/>
          <w:sz w:val="28"/>
          <w:szCs w:val="28"/>
          <w:lang w:val="ru-RU"/>
        </w:rPr>
        <w:t>органів</w:t>
      </w:r>
      <w:proofErr w:type="spellEnd"/>
      <w:r w:rsidRPr="001E50C0">
        <w:rPr>
          <w:rFonts w:ascii="Times New Roman" w:eastAsia="Times New Roman" w:hAnsi="Times New Roman" w:cs="Times New Roman"/>
          <w:bCs/>
          <w:sz w:val="28"/>
          <w:szCs w:val="28"/>
          <w:lang w:val="ru-RU"/>
        </w:rPr>
        <w:t xml:space="preserve"> </w:t>
      </w:r>
      <w:proofErr w:type="spellStart"/>
      <w:r w:rsidRPr="001E50C0">
        <w:rPr>
          <w:rFonts w:ascii="Times New Roman" w:eastAsia="Times New Roman" w:hAnsi="Times New Roman" w:cs="Times New Roman"/>
          <w:bCs/>
          <w:sz w:val="28"/>
          <w:szCs w:val="28"/>
          <w:lang w:val="ru-RU"/>
        </w:rPr>
        <w:t>кримінального</w:t>
      </w:r>
      <w:proofErr w:type="spellEnd"/>
      <w:r w:rsidRPr="001E50C0">
        <w:rPr>
          <w:rFonts w:ascii="Times New Roman" w:eastAsia="Times New Roman" w:hAnsi="Times New Roman" w:cs="Times New Roman"/>
          <w:bCs/>
          <w:sz w:val="28"/>
          <w:szCs w:val="28"/>
          <w:lang w:val="ru-RU"/>
        </w:rPr>
        <w:t xml:space="preserve"> </w:t>
      </w:r>
      <w:proofErr w:type="spellStart"/>
      <w:r w:rsidRPr="001E50C0">
        <w:rPr>
          <w:rFonts w:ascii="Times New Roman" w:eastAsia="Times New Roman" w:hAnsi="Times New Roman" w:cs="Times New Roman"/>
          <w:bCs/>
          <w:sz w:val="28"/>
          <w:szCs w:val="28"/>
          <w:lang w:val="ru-RU"/>
        </w:rPr>
        <w:t>судочинства</w:t>
      </w:r>
      <w:proofErr w:type="spellEnd"/>
      <w:r w:rsidRPr="001E50C0">
        <w:rPr>
          <w:rFonts w:ascii="Times New Roman" w:eastAsia="Times New Roman" w:hAnsi="Times New Roman" w:cs="Times New Roman"/>
          <w:bCs/>
          <w:sz w:val="28"/>
          <w:szCs w:val="28"/>
          <w:lang w:val="ru-RU"/>
        </w:rPr>
        <w:t xml:space="preserve"> </w:t>
      </w:r>
      <w:proofErr w:type="spellStart"/>
      <w:r w:rsidRPr="001E50C0">
        <w:rPr>
          <w:rFonts w:ascii="Times New Roman" w:eastAsia="Times New Roman" w:hAnsi="Times New Roman" w:cs="Times New Roman"/>
          <w:bCs/>
          <w:sz w:val="28"/>
          <w:szCs w:val="28"/>
          <w:lang w:val="ru-RU"/>
        </w:rPr>
        <w:t>України</w:t>
      </w:r>
      <w:proofErr w:type="spellEnd"/>
      <w:r w:rsidRPr="001E50C0">
        <w:rPr>
          <w:rFonts w:ascii="Times New Roman" w:eastAsia="Times New Roman" w:hAnsi="Times New Roman" w:cs="Times New Roman"/>
          <w:bCs/>
          <w:sz w:val="28"/>
          <w:szCs w:val="28"/>
          <w:lang w:val="ru-RU"/>
        </w:rPr>
        <w:t xml:space="preserve">. </w:t>
      </w:r>
      <w:proofErr w:type="spellStart"/>
      <w:r w:rsidRPr="001E50C0">
        <w:rPr>
          <w:rFonts w:ascii="Times New Roman" w:eastAsia="Times New Roman" w:hAnsi="Times New Roman" w:cs="Times New Roman"/>
          <w:bCs/>
          <w:i/>
          <w:iCs/>
          <w:sz w:val="28"/>
          <w:szCs w:val="28"/>
          <w:lang w:val="ru-RU"/>
        </w:rPr>
        <w:t>Юридична</w:t>
      </w:r>
      <w:proofErr w:type="spellEnd"/>
      <w:r w:rsidRPr="001E50C0">
        <w:rPr>
          <w:rFonts w:ascii="Times New Roman" w:eastAsia="Times New Roman" w:hAnsi="Times New Roman" w:cs="Times New Roman"/>
          <w:bCs/>
          <w:i/>
          <w:iCs/>
          <w:sz w:val="28"/>
          <w:szCs w:val="28"/>
          <w:lang w:val="ru-RU"/>
        </w:rPr>
        <w:t xml:space="preserve"> наука</w:t>
      </w:r>
      <w:r w:rsidRPr="001E50C0">
        <w:rPr>
          <w:rFonts w:ascii="Times New Roman" w:eastAsia="Times New Roman" w:hAnsi="Times New Roman" w:cs="Times New Roman"/>
          <w:bCs/>
          <w:sz w:val="28"/>
          <w:szCs w:val="28"/>
          <w:lang w:val="ru-RU"/>
        </w:rPr>
        <w:t>, № 10, 177-182.</w:t>
      </w:r>
    </w:p>
    <w:p w:rsidR="001E50C0" w:rsidRPr="001E50C0" w:rsidRDefault="001E50C0" w:rsidP="001E50C0">
      <w:pPr>
        <w:numPr>
          <w:ilvl w:val="0"/>
          <w:numId w:val="30"/>
        </w:numPr>
        <w:shd w:val="clear" w:color="auto" w:fill="FFFFFF"/>
        <w:tabs>
          <w:tab w:val="left" w:pos="253"/>
          <w:tab w:val="left" w:pos="433"/>
          <w:tab w:val="left" w:pos="658"/>
          <w:tab w:val="left" w:pos="693"/>
          <w:tab w:val="left" w:pos="744"/>
          <w:tab w:val="left" w:pos="993"/>
          <w:tab w:val="left" w:pos="1134"/>
        </w:tabs>
        <w:suppressAutoHyphens/>
        <w:spacing w:after="0" w:line="240" w:lineRule="auto"/>
        <w:ind w:left="0" w:firstLine="709"/>
        <w:contextualSpacing/>
        <w:jc w:val="both"/>
        <w:rPr>
          <w:rFonts w:ascii="Times New Roman" w:eastAsia="Times New Roman" w:hAnsi="Times New Roman" w:cs="Times New Roman"/>
          <w:sz w:val="28"/>
          <w:szCs w:val="28"/>
          <w:lang w:val="ru-RU"/>
        </w:rPr>
      </w:pPr>
      <w:r w:rsidRPr="001E50C0">
        <w:rPr>
          <w:rFonts w:ascii="Times New Roman" w:eastAsia="Times New Roman" w:hAnsi="Times New Roman" w:cs="Times New Roman"/>
          <w:spacing w:val="-4"/>
          <w:sz w:val="28"/>
          <w:szCs w:val="28"/>
          <w:lang w:val="ru-RU"/>
        </w:rPr>
        <w:t>Сидоренко</w:t>
      </w:r>
      <w:r w:rsidRPr="001E50C0">
        <w:rPr>
          <w:rFonts w:ascii="Times New Roman" w:eastAsia="Times New Roman" w:hAnsi="Times New Roman" w:cs="Times New Roman"/>
          <w:bCs/>
          <w:sz w:val="28"/>
          <w:szCs w:val="28"/>
          <w:lang w:val="ru-RU"/>
        </w:rPr>
        <w:t xml:space="preserve"> Н.С. (2020). </w:t>
      </w:r>
      <w:proofErr w:type="spellStart"/>
      <w:r w:rsidRPr="001E50C0">
        <w:rPr>
          <w:rFonts w:ascii="Times New Roman" w:eastAsia="Times New Roman" w:hAnsi="Times New Roman" w:cs="Times New Roman"/>
          <w:bCs/>
          <w:sz w:val="28"/>
          <w:szCs w:val="28"/>
          <w:lang w:val="ru-RU"/>
        </w:rPr>
        <w:t>Деякі</w:t>
      </w:r>
      <w:proofErr w:type="spellEnd"/>
      <w:r w:rsidRPr="001E50C0">
        <w:rPr>
          <w:rFonts w:ascii="Times New Roman" w:eastAsia="Times New Roman" w:hAnsi="Times New Roman" w:cs="Times New Roman"/>
          <w:bCs/>
          <w:sz w:val="28"/>
          <w:szCs w:val="28"/>
          <w:lang w:val="ru-RU"/>
        </w:rPr>
        <w:t xml:space="preserve"> </w:t>
      </w:r>
      <w:proofErr w:type="spellStart"/>
      <w:r w:rsidRPr="001E50C0">
        <w:rPr>
          <w:rFonts w:ascii="Times New Roman" w:eastAsia="Times New Roman" w:hAnsi="Times New Roman" w:cs="Times New Roman"/>
          <w:bCs/>
          <w:sz w:val="28"/>
          <w:szCs w:val="28"/>
          <w:lang w:val="ru-RU"/>
        </w:rPr>
        <w:t>аспекти</w:t>
      </w:r>
      <w:proofErr w:type="spellEnd"/>
      <w:r w:rsidRPr="001E50C0">
        <w:rPr>
          <w:rFonts w:ascii="Times New Roman" w:eastAsia="Times New Roman" w:hAnsi="Times New Roman" w:cs="Times New Roman"/>
          <w:bCs/>
          <w:sz w:val="28"/>
          <w:szCs w:val="28"/>
          <w:lang w:val="ru-RU"/>
        </w:rPr>
        <w:t xml:space="preserve"> </w:t>
      </w:r>
      <w:proofErr w:type="spellStart"/>
      <w:r w:rsidRPr="001E50C0">
        <w:rPr>
          <w:rFonts w:ascii="Times New Roman" w:eastAsia="Times New Roman" w:hAnsi="Times New Roman" w:cs="Times New Roman"/>
          <w:bCs/>
          <w:sz w:val="28"/>
          <w:szCs w:val="28"/>
          <w:lang w:val="ru-RU"/>
        </w:rPr>
        <w:t>реалізації</w:t>
      </w:r>
      <w:proofErr w:type="spellEnd"/>
      <w:r w:rsidRPr="001E50C0">
        <w:rPr>
          <w:rFonts w:ascii="Times New Roman" w:eastAsia="Times New Roman" w:hAnsi="Times New Roman" w:cs="Times New Roman"/>
          <w:bCs/>
          <w:sz w:val="28"/>
          <w:szCs w:val="28"/>
          <w:lang w:val="ru-RU"/>
        </w:rPr>
        <w:t xml:space="preserve"> </w:t>
      </w:r>
      <w:proofErr w:type="spellStart"/>
      <w:r w:rsidRPr="001E50C0">
        <w:rPr>
          <w:rFonts w:ascii="Times New Roman" w:eastAsia="Times New Roman" w:hAnsi="Times New Roman" w:cs="Times New Roman"/>
          <w:bCs/>
          <w:sz w:val="28"/>
          <w:szCs w:val="28"/>
          <w:lang w:val="ru-RU"/>
        </w:rPr>
        <w:t>кримінологічної</w:t>
      </w:r>
      <w:proofErr w:type="spellEnd"/>
      <w:r w:rsidRPr="001E50C0">
        <w:rPr>
          <w:rFonts w:ascii="Times New Roman" w:eastAsia="Times New Roman" w:hAnsi="Times New Roman" w:cs="Times New Roman"/>
          <w:bCs/>
          <w:sz w:val="28"/>
          <w:szCs w:val="28"/>
          <w:lang w:val="ru-RU"/>
        </w:rPr>
        <w:t xml:space="preserve"> </w:t>
      </w:r>
      <w:proofErr w:type="spellStart"/>
      <w:r w:rsidRPr="001E50C0">
        <w:rPr>
          <w:rFonts w:ascii="Times New Roman" w:eastAsia="Times New Roman" w:hAnsi="Times New Roman" w:cs="Times New Roman"/>
          <w:bCs/>
          <w:sz w:val="28"/>
          <w:szCs w:val="28"/>
          <w:lang w:val="ru-RU"/>
        </w:rPr>
        <w:t>політики</w:t>
      </w:r>
      <w:proofErr w:type="spellEnd"/>
      <w:r w:rsidRPr="001E50C0">
        <w:rPr>
          <w:rFonts w:ascii="Times New Roman" w:eastAsia="Times New Roman" w:hAnsi="Times New Roman" w:cs="Times New Roman"/>
          <w:bCs/>
          <w:sz w:val="28"/>
          <w:szCs w:val="28"/>
          <w:lang w:val="ru-RU"/>
        </w:rPr>
        <w:t xml:space="preserve"> </w:t>
      </w:r>
      <w:proofErr w:type="spellStart"/>
      <w:r w:rsidRPr="001E50C0">
        <w:rPr>
          <w:rFonts w:ascii="Times New Roman" w:eastAsia="Times New Roman" w:hAnsi="Times New Roman" w:cs="Times New Roman"/>
          <w:bCs/>
          <w:sz w:val="28"/>
          <w:szCs w:val="28"/>
          <w:lang w:val="ru-RU"/>
        </w:rPr>
        <w:t>держави</w:t>
      </w:r>
      <w:proofErr w:type="spellEnd"/>
      <w:r w:rsidRPr="001E50C0">
        <w:rPr>
          <w:rFonts w:ascii="Times New Roman" w:eastAsia="Times New Roman" w:hAnsi="Times New Roman" w:cs="Times New Roman"/>
          <w:bCs/>
          <w:sz w:val="28"/>
          <w:szCs w:val="28"/>
          <w:lang w:val="ru-RU"/>
        </w:rPr>
        <w:t xml:space="preserve"> у </w:t>
      </w:r>
      <w:proofErr w:type="spellStart"/>
      <w:r w:rsidRPr="001E50C0">
        <w:rPr>
          <w:rFonts w:ascii="Times New Roman" w:eastAsia="Times New Roman" w:hAnsi="Times New Roman" w:cs="Times New Roman"/>
          <w:bCs/>
          <w:sz w:val="28"/>
          <w:szCs w:val="28"/>
          <w:lang w:val="ru-RU"/>
        </w:rPr>
        <w:t>діяльності</w:t>
      </w:r>
      <w:proofErr w:type="spellEnd"/>
      <w:r w:rsidRPr="001E50C0">
        <w:rPr>
          <w:rFonts w:ascii="Times New Roman" w:eastAsia="Times New Roman" w:hAnsi="Times New Roman" w:cs="Times New Roman"/>
          <w:bCs/>
          <w:sz w:val="28"/>
          <w:szCs w:val="28"/>
          <w:lang w:val="ru-RU"/>
        </w:rPr>
        <w:t xml:space="preserve"> </w:t>
      </w:r>
      <w:proofErr w:type="spellStart"/>
      <w:r w:rsidRPr="001E50C0">
        <w:rPr>
          <w:rFonts w:ascii="Times New Roman" w:eastAsia="Times New Roman" w:hAnsi="Times New Roman" w:cs="Times New Roman"/>
          <w:bCs/>
          <w:sz w:val="28"/>
          <w:szCs w:val="28"/>
          <w:lang w:val="ru-RU"/>
        </w:rPr>
        <w:t>органів</w:t>
      </w:r>
      <w:proofErr w:type="spellEnd"/>
      <w:r w:rsidRPr="001E50C0">
        <w:rPr>
          <w:rFonts w:ascii="Times New Roman" w:eastAsia="Times New Roman" w:hAnsi="Times New Roman" w:cs="Times New Roman"/>
          <w:bCs/>
          <w:sz w:val="28"/>
          <w:szCs w:val="28"/>
          <w:lang w:val="ru-RU"/>
        </w:rPr>
        <w:t xml:space="preserve"> </w:t>
      </w:r>
      <w:proofErr w:type="spellStart"/>
      <w:r w:rsidRPr="001E50C0">
        <w:rPr>
          <w:rFonts w:ascii="Times New Roman" w:eastAsia="Times New Roman" w:hAnsi="Times New Roman" w:cs="Times New Roman"/>
          <w:bCs/>
          <w:sz w:val="28"/>
          <w:szCs w:val="28"/>
          <w:lang w:val="ru-RU"/>
        </w:rPr>
        <w:t>кримінального</w:t>
      </w:r>
      <w:proofErr w:type="spellEnd"/>
      <w:r w:rsidRPr="001E50C0">
        <w:rPr>
          <w:rFonts w:ascii="Times New Roman" w:eastAsia="Times New Roman" w:hAnsi="Times New Roman" w:cs="Times New Roman"/>
          <w:bCs/>
          <w:sz w:val="28"/>
          <w:szCs w:val="28"/>
          <w:lang w:val="ru-RU"/>
        </w:rPr>
        <w:t xml:space="preserve"> </w:t>
      </w:r>
      <w:proofErr w:type="spellStart"/>
      <w:r w:rsidRPr="001E50C0">
        <w:rPr>
          <w:rFonts w:ascii="Times New Roman" w:eastAsia="Times New Roman" w:hAnsi="Times New Roman" w:cs="Times New Roman"/>
          <w:bCs/>
          <w:sz w:val="28"/>
          <w:szCs w:val="28"/>
          <w:lang w:val="ru-RU"/>
        </w:rPr>
        <w:t>судочинства</w:t>
      </w:r>
      <w:proofErr w:type="spellEnd"/>
      <w:r w:rsidRPr="001E50C0">
        <w:rPr>
          <w:rFonts w:ascii="Times New Roman" w:eastAsia="Times New Roman" w:hAnsi="Times New Roman" w:cs="Times New Roman"/>
          <w:bCs/>
          <w:sz w:val="28"/>
          <w:szCs w:val="28"/>
          <w:lang w:val="ru-RU"/>
        </w:rPr>
        <w:t xml:space="preserve">. </w:t>
      </w:r>
      <w:proofErr w:type="spellStart"/>
      <w:r w:rsidRPr="001E50C0">
        <w:rPr>
          <w:rFonts w:ascii="Times New Roman" w:eastAsia="Times New Roman" w:hAnsi="Times New Roman" w:cs="Times New Roman"/>
          <w:bCs/>
          <w:i/>
          <w:iCs/>
          <w:sz w:val="28"/>
          <w:szCs w:val="28"/>
          <w:lang w:val="ru-RU"/>
        </w:rPr>
        <w:t>Юридична</w:t>
      </w:r>
      <w:proofErr w:type="spellEnd"/>
      <w:r w:rsidRPr="001E50C0">
        <w:rPr>
          <w:rFonts w:ascii="Times New Roman" w:eastAsia="Times New Roman" w:hAnsi="Times New Roman" w:cs="Times New Roman"/>
          <w:bCs/>
          <w:i/>
          <w:iCs/>
          <w:sz w:val="28"/>
          <w:szCs w:val="28"/>
          <w:lang w:val="ru-RU"/>
        </w:rPr>
        <w:t xml:space="preserve"> наука</w:t>
      </w:r>
      <w:r w:rsidRPr="001E50C0">
        <w:rPr>
          <w:rFonts w:ascii="Times New Roman" w:eastAsia="Times New Roman" w:hAnsi="Times New Roman" w:cs="Times New Roman"/>
          <w:bCs/>
          <w:sz w:val="28"/>
          <w:szCs w:val="28"/>
          <w:lang w:val="ru-RU"/>
        </w:rPr>
        <w:t>, № 7, 288-293.</w:t>
      </w:r>
    </w:p>
    <w:p w:rsidR="001E50C0" w:rsidRPr="001E50C0" w:rsidRDefault="001E50C0" w:rsidP="001E50C0">
      <w:pPr>
        <w:numPr>
          <w:ilvl w:val="0"/>
          <w:numId w:val="30"/>
        </w:numPr>
        <w:shd w:val="clear" w:color="auto" w:fill="FFFFFF"/>
        <w:tabs>
          <w:tab w:val="left" w:pos="253"/>
          <w:tab w:val="left" w:pos="433"/>
          <w:tab w:val="left" w:pos="658"/>
          <w:tab w:val="left" w:pos="693"/>
          <w:tab w:val="left" w:pos="744"/>
          <w:tab w:val="left" w:pos="993"/>
          <w:tab w:val="left" w:pos="1134"/>
        </w:tabs>
        <w:suppressAutoHyphens/>
        <w:spacing w:after="0" w:line="240" w:lineRule="auto"/>
        <w:ind w:left="0" w:firstLine="709"/>
        <w:contextualSpacing/>
        <w:jc w:val="both"/>
        <w:rPr>
          <w:rFonts w:ascii="Times New Roman" w:eastAsia="Times New Roman" w:hAnsi="Times New Roman" w:cs="Times New Roman"/>
          <w:sz w:val="28"/>
          <w:szCs w:val="28"/>
          <w:lang w:val="ru-RU"/>
        </w:rPr>
      </w:pPr>
      <w:r w:rsidRPr="001E50C0">
        <w:rPr>
          <w:rFonts w:ascii="Times New Roman" w:eastAsia="Times New Roman" w:hAnsi="Times New Roman" w:cs="Times New Roman"/>
          <w:spacing w:val="-4"/>
          <w:sz w:val="28"/>
          <w:szCs w:val="28"/>
          <w:lang w:val="ru-RU"/>
        </w:rPr>
        <w:lastRenderedPageBreak/>
        <w:t>Сидоренко</w:t>
      </w:r>
      <w:r w:rsidRPr="001E50C0">
        <w:rPr>
          <w:rFonts w:ascii="Times New Roman" w:eastAsia="Times New Roman" w:hAnsi="Times New Roman" w:cs="Times New Roman"/>
          <w:bCs/>
          <w:sz w:val="28"/>
          <w:szCs w:val="28"/>
          <w:lang w:val="ru-RU"/>
        </w:rPr>
        <w:t xml:space="preserve"> Н.С. (2020). </w:t>
      </w:r>
      <w:proofErr w:type="spellStart"/>
      <w:r w:rsidRPr="001E50C0">
        <w:rPr>
          <w:rFonts w:ascii="Times New Roman" w:eastAsia="Times New Roman" w:hAnsi="Times New Roman" w:cs="Times New Roman"/>
          <w:bCs/>
          <w:sz w:val="28"/>
          <w:szCs w:val="28"/>
          <w:lang w:val="ru-RU"/>
        </w:rPr>
        <w:t>Деякі</w:t>
      </w:r>
      <w:proofErr w:type="spellEnd"/>
      <w:r w:rsidRPr="001E50C0">
        <w:rPr>
          <w:rFonts w:ascii="Times New Roman" w:eastAsia="Times New Roman" w:hAnsi="Times New Roman" w:cs="Times New Roman"/>
          <w:bCs/>
          <w:sz w:val="28"/>
          <w:szCs w:val="28"/>
          <w:lang w:val="ru-RU"/>
        </w:rPr>
        <w:t xml:space="preserve"> </w:t>
      </w:r>
      <w:proofErr w:type="spellStart"/>
      <w:r w:rsidRPr="001E50C0">
        <w:rPr>
          <w:rFonts w:ascii="Times New Roman" w:eastAsia="Times New Roman" w:hAnsi="Times New Roman" w:cs="Times New Roman"/>
          <w:bCs/>
          <w:sz w:val="28"/>
          <w:szCs w:val="28"/>
          <w:lang w:val="ru-RU"/>
        </w:rPr>
        <w:t>законодавчі</w:t>
      </w:r>
      <w:proofErr w:type="spellEnd"/>
      <w:r w:rsidRPr="001E50C0">
        <w:rPr>
          <w:rFonts w:ascii="Times New Roman" w:eastAsia="Times New Roman" w:hAnsi="Times New Roman" w:cs="Times New Roman"/>
          <w:bCs/>
          <w:sz w:val="28"/>
          <w:szCs w:val="28"/>
          <w:lang w:val="ru-RU"/>
        </w:rPr>
        <w:t xml:space="preserve"> кроки </w:t>
      </w:r>
      <w:proofErr w:type="spellStart"/>
      <w:r w:rsidRPr="001E50C0">
        <w:rPr>
          <w:rFonts w:ascii="Times New Roman" w:eastAsia="Times New Roman" w:hAnsi="Times New Roman" w:cs="Times New Roman"/>
          <w:bCs/>
          <w:sz w:val="28"/>
          <w:szCs w:val="28"/>
          <w:lang w:val="ru-RU"/>
        </w:rPr>
        <w:t>щодо</w:t>
      </w:r>
      <w:proofErr w:type="spellEnd"/>
      <w:r w:rsidRPr="001E50C0">
        <w:rPr>
          <w:rFonts w:ascii="Times New Roman" w:eastAsia="Times New Roman" w:hAnsi="Times New Roman" w:cs="Times New Roman"/>
          <w:bCs/>
          <w:sz w:val="28"/>
          <w:szCs w:val="28"/>
          <w:lang w:val="ru-RU"/>
        </w:rPr>
        <w:t xml:space="preserve"> </w:t>
      </w:r>
      <w:proofErr w:type="spellStart"/>
      <w:r w:rsidRPr="001E50C0">
        <w:rPr>
          <w:rFonts w:ascii="Times New Roman" w:eastAsia="Times New Roman" w:hAnsi="Times New Roman" w:cs="Times New Roman"/>
          <w:bCs/>
          <w:sz w:val="28"/>
          <w:szCs w:val="28"/>
          <w:lang w:val="ru-RU"/>
        </w:rPr>
        <w:t>підвищення</w:t>
      </w:r>
      <w:proofErr w:type="spellEnd"/>
      <w:r w:rsidRPr="001E50C0">
        <w:rPr>
          <w:rFonts w:ascii="Times New Roman" w:eastAsia="Times New Roman" w:hAnsi="Times New Roman" w:cs="Times New Roman"/>
          <w:bCs/>
          <w:sz w:val="28"/>
          <w:szCs w:val="28"/>
          <w:lang w:val="ru-RU"/>
        </w:rPr>
        <w:t xml:space="preserve"> </w:t>
      </w:r>
      <w:proofErr w:type="spellStart"/>
      <w:r w:rsidRPr="001E50C0">
        <w:rPr>
          <w:rFonts w:ascii="Times New Roman" w:eastAsia="Times New Roman" w:hAnsi="Times New Roman" w:cs="Times New Roman"/>
          <w:bCs/>
          <w:sz w:val="28"/>
          <w:szCs w:val="28"/>
          <w:lang w:val="ru-RU"/>
        </w:rPr>
        <w:t>ефективності</w:t>
      </w:r>
      <w:proofErr w:type="spellEnd"/>
      <w:r w:rsidRPr="001E50C0">
        <w:rPr>
          <w:rFonts w:ascii="Times New Roman" w:eastAsia="Times New Roman" w:hAnsi="Times New Roman" w:cs="Times New Roman"/>
          <w:bCs/>
          <w:sz w:val="28"/>
          <w:szCs w:val="28"/>
          <w:lang w:val="ru-RU"/>
        </w:rPr>
        <w:t xml:space="preserve"> </w:t>
      </w:r>
      <w:proofErr w:type="spellStart"/>
      <w:r w:rsidRPr="001E50C0">
        <w:rPr>
          <w:rFonts w:ascii="Times New Roman" w:eastAsia="Times New Roman" w:hAnsi="Times New Roman" w:cs="Times New Roman"/>
          <w:bCs/>
          <w:sz w:val="28"/>
          <w:szCs w:val="28"/>
          <w:lang w:val="ru-RU"/>
        </w:rPr>
        <w:t>реалізації</w:t>
      </w:r>
      <w:proofErr w:type="spellEnd"/>
      <w:r w:rsidRPr="001E50C0">
        <w:rPr>
          <w:rFonts w:ascii="Times New Roman" w:eastAsia="Times New Roman" w:hAnsi="Times New Roman" w:cs="Times New Roman"/>
          <w:bCs/>
          <w:sz w:val="28"/>
          <w:szCs w:val="28"/>
          <w:lang w:val="ru-RU"/>
        </w:rPr>
        <w:t xml:space="preserve"> </w:t>
      </w:r>
      <w:proofErr w:type="spellStart"/>
      <w:r w:rsidRPr="001E50C0">
        <w:rPr>
          <w:rFonts w:ascii="Times New Roman" w:eastAsia="Times New Roman" w:hAnsi="Times New Roman" w:cs="Times New Roman"/>
          <w:bCs/>
          <w:sz w:val="28"/>
          <w:szCs w:val="28"/>
          <w:lang w:val="ru-RU"/>
        </w:rPr>
        <w:t>кримінологічної</w:t>
      </w:r>
      <w:proofErr w:type="spellEnd"/>
      <w:r w:rsidRPr="001E50C0">
        <w:rPr>
          <w:rFonts w:ascii="Times New Roman" w:eastAsia="Times New Roman" w:hAnsi="Times New Roman" w:cs="Times New Roman"/>
          <w:bCs/>
          <w:sz w:val="28"/>
          <w:szCs w:val="28"/>
          <w:lang w:val="ru-RU"/>
        </w:rPr>
        <w:t xml:space="preserve"> </w:t>
      </w:r>
      <w:proofErr w:type="spellStart"/>
      <w:r w:rsidRPr="001E50C0">
        <w:rPr>
          <w:rFonts w:ascii="Times New Roman" w:eastAsia="Times New Roman" w:hAnsi="Times New Roman" w:cs="Times New Roman"/>
          <w:bCs/>
          <w:sz w:val="28"/>
          <w:szCs w:val="28"/>
          <w:lang w:val="ru-RU"/>
        </w:rPr>
        <w:t>політики</w:t>
      </w:r>
      <w:proofErr w:type="spellEnd"/>
      <w:r w:rsidRPr="001E50C0">
        <w:rPr>
          <w:rFonts w:ascii="Times New Roman" w:eastAsia="Times New Roman" w:hAnsi="Times New Roman" w:cs="Times New Roman"/>
          <w:bCs/>
          <w:sz w:val="28"/>
          <w:szCs w:val="28"/>
          <w:lang w:val="ru-RU"/>
        </w:rPr>
        <w:t xml:space="preserve"> </w:t>
      </w:r>
      <w:proofErr w:type="spellStart"/>
      <w:r w:rsidRPr="001E50C0">
        <w:rPr>
          <w:rFonts w:ascii="Times New Roman" w:eastAsia="Times New Roman" w:hAnsi="Times New Roman" w:cs="Times New Roman"/>
          <w:bCs/>
          <w:sz w:val="28"/>
          <w:szCs w:val="28"/>
          <w:lang w:val="ru-RU"/>
        </w:rPr>
        <w:t>держави</w:t>
      </w:r>
      <w:proofErr w:type="spellEnd"/>
      <w:r w:rsidRPr="001E50C0">
        <w:rPr>
          <w:rFonts w:ascii="Times New Roman" w:eastAsia="Times New Roman" w:hAnsi="Times New Roman" w:cs="Times New Roman"/>
          <w:bCs/>
          <w:sz w:val="28"/>
          <w:szCs w:val="28"/>
          <w:lang w:val="ru-RU"/>
        </w:rPr>
        <w:t xml:space="preserve"> у </w:t>
      </w:r>
      <w:proofErr w:type="spellStart"/>
      <w:r w:rsidRPr="001E50C0">
        <w:rPr>
          <w:rFonts w:ascii="Times New Roman" w:eastAsia="Times New Roman" w:hAnsi="Times New Roman" w:cs="Times New Roman"/>
          <w:bCs/>
          <w:sz w:val="28"/>
          <w:szCs w:val="28"/>
          <w:lang w:val="ru-RU"/>
        </w:rPr>
        <w:t>діяльності</w:t>
      </w:r>
      <w:proofErr w:type="spellEnd"/>
      <w:r w:rsidRPr="001E50C0">
        <w:rPr>
          <w:rFonts w:ascii="Times New Roman" w:eastAsia="Times New Roman" w:hAnsi="Times New Roman" w:cs="Times New Roman"/>
          <w:bCs/>
          <w:sz w:val="28"/>
          <w:szCs w:val="28"/>
          <w:lang w:val="ru-RU"/>
        </w:rPr>
        <w:t xml:space="preserve"> </w:t>
      </w:r>
      <w:proofErr w:type="spellStart"/>
      <w:r w:rsidRPr="001E50C0">
        <w:rPr>
          <w:rFonts w:ascii="Times New Roman" w:eastAsia="Times New Roman" w:hAnsi="Times New Roman" w:cs="Times New Roman"/>
          <w:bCs/>
          <w:sz w:val="28"/>
          <w:szCs w:val="28"/>
          <w:lang w:val="ru-RU"/>
        </w:rPr>
        <w:t>окремих</w:t>
      </w:r>
      <w:proofErr w:type="spellEnd"/>
      <w:r w:rsidRPr="001E50C0">
        <w:rPr>
          <w:rFonts w:ascii="Times New Roman" w:eastAsia="Times New Roman" w:hAnsi="Times New Roman" w:cs="Times New Roman"/>
          <w:bCs/>
          <w:sz w:val="28"/>
          <w:szCs w:val="28"/>
          <w:lang w:val="ru-RU"/>
        </w:rPr>
        <w:t xml:space="preserve"> </w:t>
      </w:r>
      <w:proofErr w:type="spellStart"/>
      <w:r w:rsidRPr="001E50C0">
        <w:rPr>
          <w:rFonts w:ascii="Times New Roman" w:eastAsia="Times New Roman" w:hAnsi="Times New Roman" w:cs="Times New Roman"/>
          <w:bCs/>
          <w:sz w:val="28"/>
          <w:szCs w:val="28"/>
          <w:lang w:val="ru-RU"/>
        </w:rPr>
        <w:t>органів</w:t>
      </w:r>
      <w:proofErr w:type="spellEnd"/>
      <w:r w:rsidRPr="001E50C0">
        <w:rPr>
          <w:rFonts w:ascii="Times New Roman" w:eastAsia="Times New Roman" w:hAnsi="Times New Roman" w:cs="Times New Roman"/>
          <w:bCs/>
          <w:sz w:val="28"/>
          <w:szCs w:val="28"/>
          <w:lang w:val="ru-RU"/>
        </w:rPr>
        <w:t xml:space="preserve"> </w:t>
      </w:r>
      <w:proofErr w:type="spellStart"/>
      <w:r w:rsidRPr="001E50C0">
        <w:rPr>
          <w:rFonts w:ascii="Times New Roman" w:eastAsia="Times New Roman" w:hAnsi="Times New Roman" w:cs="Times New Roman"/>
          <w:bCs/>
          <w:sz w:val="28"/>
          <w:szCs w:val="28"/>
          <w:lang w:val="ru-RU"/>
        </w:rPr>
        <w:t>кримінального</w:t>
      </w:r>
      <w:proofErr w:type="spellEnd"/>
      <w:r w:rsidRPr="001E50C0">
        <w:rPr>
          <w:rFonts w:ascii="Times New Roman" w:eastAsia="Times New Roman" w:hAnsi="Times New Roman" w:cs="Times New Roman"/>
          <w:bCs/>
          <w:sz w:val="28"/>
          <w:szCs w:val="28"/>
          <w:lang w:val="ru-RU"/>
        </w:rPr>
        <w:t xml:space="preserve"> </w:t>
      </w:r>
      <w:proofErr w:type="spellStart"/>
      <w:r w:rsidRPr="001E50C0">
        <w:rPr>
          <w:rFonts w:ascii="Times New Roman" w:eastAsia="Times New Roman" w:hAnsi="Times New Roman" w:cs="Times New Roman"/>
          <w:bCs/>
          <w:sz w:val="28"/>
          <w:szCs w:val="28"/>
          <w:lang w:val="ru-RU"/>
        </w:rPr>
        <w:t>судочинства</w:t>
      </w:r>
      <w:proofErr w:type="spellEnd"/>
      <w:r w:rsidRPr="001E50C0">
        <w:rPr>
          <w:rFonts w:ascii="Times New Roman" w:eastAsia="Times New Roman" w:hAnsi="Times New Roman" w:cs="Times New Roman"/>
          <w:bCs/>
          <w:sz w:val="28"/>
          <w:szCs w:val="28"/>
          <w:lang w:val="ru-RU"/>
        </w:rPr>
        <w:t xml:space="preserve">. </w:t>
      </w:r>
      <w:proofErr w:type="spellStart"/>
      <w:r w:rsidRPr="001E50C0">
        <w:rPr>
          <w:rFonts w:ascii="Times New Roman" w:eastAsia="Times New Roman" w:hAnsi="Times New Roman" w:cs="Times New Roman"/>
          <w:bCs/>
          <w:i/>
          <w:iCs/>
          <w:sz w:val="28"/>
          <w:szCs w:val="28"/>
          <w:lang w:val="ru-RU"/>
        </w:rPr>
        <w:t>Юридична</w:t>
      </w:r>
      <w:proofErr w:type="spellEnd"/>
      <w:r w:rsidRPr="001E50C0">
        <w:rPr>
          <w:rFonts w:ascii="Times New Roman" w:eastAsia="Times New Roman" w:hAnsi="Times New Roman" w:cs="Times New Roman"/>
          <w:bCs/>
          <w:i/>
          <w:iCs/>
          <w:sz w:val="28"/>
          <w:szCs w:val="28"/>
          <w:lang w:val="ru-RU"/>
        </w:rPr>
        <w:t xml:space="preserve"> наука</w:t>
      </w:r>
      <w:r w:rsidRPr="001E50C0">
        <w:rPr>
          <w:rFonts w:ascii="Times New Roman" w:eastAsia="Times New Roman" w:hAnsi="Times New Roman" w:cs="Times New Roman"/>
          <w:bCs/>
          <w:sz w:val="28"/>
          <w:szCs w:val="28"/>
          <w:lang w:val="ru-RU"/>
        </w:rPr>
        <w:t>, № 4, 191-196.</w:t>
      </w:r>
    </w:p>
    <w:p w:rsidR="001E50C0" w:rsidRPr="001E50C0" w:rsidRDefault="001E50C0" w:rsidP="001E50C0">
      <w:pPr>
        <w:numPr>
          <w:ilvl w:val="0"/>
          <w:numId w:val="30"/>
        </w:numPr>
        <w:shd w:val="clear" w:color="auto" w:fill="FFFFFF"/>
        <w:tabs>
          <w:tab w:val="left" w:pos="253"/>
          <w:tab w:val="left" w:pos="433"/>
          <w:tab w:val="left" w:pos="658"/>
          <w:tab w:val="left" w:pos="693"/>
          <w:tab w:val="left" w:pos="744"/>
          <w:tab w:val="left" w:pos="993"/>
          <w:tab w:val="left" w:pos="1134"/>
        </w:tabs>
        <w:suppressAutoHyphens/>
        <w:spacing w:after="0" w:line="240" w:lineRule="auto"/>
        <w:ind w:left="0" w:firstLine="709"/>
        <w:contextualSpacing/>
        <w:jc w:val="both"/>
        <w:rPr>
          <w:rFonts w:ascii="Times New Roman" w:eastAsia="Times New Roman" w:hAnsi="Times New Roman" w:cs="Times New Roman"/>
          <w:sz w:val="28"/>
          <w:szCs w:val="28"/>
          <w:lang w:val="ru-RU"/>
        </w:rPr>
      </w:pPr>
      <w:r w:rsidRPr="001E50C0">
        <w:rPr>
          <w:rFonts w:ascii="Times New Roman" w:eastAsia="Times New Roman" w:hAnsi="Times New Roman" w:cs="Times New Roman"/>
          <w:sz w:val="28"/>
          <w:szCs w:val="28"/>
          <w:lang w:val="ru-RU"/>
        </w:rPr>
        <w:t xml:space="preserve">Сидоренко Н.С. (2021). </w:t>
      </w:r>
      <w:proofErr w:type="spellStart"/>
      <w:r w:rsidRPr="001E50C0">
        <w:rPr>
          <w:rFonts w:ascii="Times New Roman" w:eastAsia="Times New Roman" w:hAnsi="Times New Roman" w:cs="Times New Roman"/>
          <w:sz w:val="28"/>
          <w:szCs w:val="28"/>
          <w:lang w:val="ru-RU"/>
        </w:rPr>
        <w:t>Взаємодія</w:t>
      </w:r>
      <w:proofErr w:type="spellEnd"/>
      <w:r w:rsidRPr="001E50C0">
        <w:rPr>
          <w:rFonts w:ascii="Times New Roman" w:eastAsia="Times New Roman" w:hAnsi="Times New Roman" w:cs="Times New Roman"/>
          <w:sz w:val="28"/>
          <w:szCs w:val="28"/>
          <w:lang w:val="ru-RU"/>
        </w:rPr>
        <w:t xml:space="preserve"> </w:t>
      </w:r>
      <w:proofErr w:type="spellStart"/>
      <w:r w:rsidRPr="001E50C0">
        <w:rPr>
          <w:rFonts w:ascii="Times New Roman" w:eastAsia="Times New Roman" w:hAnsi="Times New Roman" w:cs="Times New Roman"/>
          <w:sz w:val="28"/>
          <w:szCs w:val="28"/>
          <w:lang w:val="ru-RU"/>
        </w:rPr>
        <w:t>органів</w:t>
      </w:r>
      <w:proofErr w:type="spellEnd"/>
      <w:r w:rsidRPr="001E50C0">
        <w:rPr>
          <w:rFonts w:ascii="Times New Roman" w:eastAsia="Times New Roman" w:hAnsi="Times New Roman" w:cs="Times New Roman"/>
          <w:sz w:val="28"/>
          <w:szCs w:val="28"/>
          <w:lang w:val="ru-RU"/>
        </w:rPr>
        <w:t xml:space="preserve"> </w:t>
      </w:r>
      <w:proofErr w:type="spellStart"/>
      <w:r w:rsidRPr="001E50C0">
        <w:rPr>
          <w:rFonts w:ascii="Times New Roman" w:eastAsia="Times New Roman" w:hAnsi="Times New Roman" w:cs="Times New Roman"/>
          <w:sz w:val="28"/>
          <w:szCs w:val="28"/>
          <w:lang w:val="ru-RU"/>
        </w:rPr>
        <w:t>досудового</w:t>
      </w:r>
      <w:proofErr w:type="spellEnd"/>
      <w:r w:rsidRPr="001E50C0">
        <w:rPr>
          <w:rFonts w:ascii="Times New Roman" w:eastAsia="Times New Roman" w:hAnsi="Times New Roman" w:cs="Times New Roman"/>
          <w:sz w:val="28"/>
          <w:szCs w:val="28"/>
          <w:lang w:val="ru-RU"/>
        </w:rPr>
        <w:t xml:space="preserve"> </w:t>
      </w:r>
      <w:proofErr w:type="spellStart"/>
      <w:r w:rsidRPr="001E50C0">
        <w:rPr>
          <w:rFonts w:ascii="Times New Roman" w:eastAsia="Times New Roman" w:hAnsi="Times New Roman" w:cs="Times New Roman"/>
          <w:sz w:val="28"/>
          <w:szCs w:val="28"/>
          <w:lang w:val="ru-RU"/>
        </w:rPr>
        <w:t>розслідування</w:t>
      </w:r>
      <w:proofErr w:type="spellEnd"/>
      <w:r w:rsidRPr="001E50C0">
        <w:rPr>
          <w:rFonts w:ascii="Times New Roman" w:eastAsia="Times New Roman" w:hAnsi="Times New Roman" w:cs="Times New Roman"/>
          <w:sz w:val="28"/>
          <w:szCs w:val="28"/>
          <w:lang w:val="ru-RU"/>
        </w:rPr>
        <w:t xml:space="preserve"> з органами </w:t>
      </w:r>
      <w:proofErr w:type="spellStart"/>
      <w:r w:rsidRPr="001E50C0">
        <w:rPr>
          <w:rFonts w:ascii="Times New Roman" w:eastAsia="Times New Roman" w:hAnsi="Times New Roman" w:cs="Times New Roman"/>
          <w:sz w:val="28"/>
          <w:szCs w:val="28"/>
          <w:lang w:val="ru-RU"/>
        </w:rPr>
        <w:t>кримінального</w:t>
      </w:r>
      <w:proofErr w:type="spellEnd"/>
      <w:r w:rsidRPr="001E50C0">
        <w:rPr>
          <w:rFonts w:ascii="Times New Roman" w:eastAsia="Times New Roman" w:hAnsi="Times New Roman" w:cs="Times New Roman"/>
          <w:sz w:val="28"/>
          <w:szCs w:val="28"/>
          <w:lang w:val="ru-RU"/>
        </w:rPr>
        <w:t xml:space="preserve"> </w:t>
      </w:r>
      <w:proofErr w:type="spellStart"/>
      <w:r w:rsidRPr="001E50C0">
        <w:rPr>
          <w:rFonts w:ascii="Times New Roman" w:eastAsia="Times New Roman" w:hAnsi="Times New Roman" w:cs="Times New Roman"/>
          <w:sz w:val="28"/>
          <w:szCs w:val="28"/>
          <w:lang w:val="ru-RU"/>
        </w:rPr>
        <w:t>судочинства</w:t>
      </w:r>
      <w:proofErr w:type="spellEnd"/>
      <w:r w:rsidRPr="001E50C0">
        <w:rPr>
          <w:rFonts w:ascii="Times New Roman" w:eastAsia="Times New Roman" w:hAnsi="Times New Roman" w:cs="Times New Roman"/>
          <w:sz w:val="28"/>
          <w:szCs w:val="28"/>
          <w:lang w:val="ru-RU"/>
        </w:rPr>
        <w:t xml:space="preserve">. </w:t>
      </w:r>
      <w:proofErr w:type="spellStart"/>
      <w:r w:rsidRPr="001E50C0">
        <w:rPr>
          <w:rFonts w:ascii="Times New Roman" w:eastAsia="Times New Roman" w:hAnsi="Times New Roman" w:cs="Times New Roman"/>
          <w:i/>
          <w:sz w:val="28"/>
          <w:szCs w:val="28"/>
          <w:lang w:val="ru-RU"/>
        </w:rPr>
        <w:t>Прикарпатський</w:t>
      </w:r>
      <w:proofErr w:type="spellEnd"/>
      <w:r w:rsidRPr="001E50C0">
        <w:rPr>
          <w:rFonts w:ascii="Times New Roman" w:eastAsia="Times New Roman" w:hAnsi="Times New Roman" w:cs="Times New Roman"/>
          <w:i/>
          <w:sz w:val="28"/>
          <w:szCs w:val="28"/>
          <w:lang w:val="ru-RU"/>
        </w:rPr>
        <w:t xml:space="preserve"> </w:t>
      </w:r>
      <w:proofErr w:type="spellStart"/>
      <w:r w:rsidRPr="001E50C0">
        <w:rPr>
          <w:rFonts w:ascii="Times New Roman" w:eastAsia="Times New Roman" w:hAnsi="Times New Roman" w:cs="Times New Roman"/>
          <w:i/>
          <w:sz w:val="28"/>
          <w:szCs w:val="28"/>
          <w:lang w:val="ru-RU"/>
        </w:rPr>
        <w:t>юридичний</w:t>
      </w:r>
      <w:proofErr w:type="spellEnd"/>
      <w:r w:rsidRPr="001E50C0">
        <w:rPr>
          <w:rFonts w:ascii="Times New Roman" w:eastAsia="Times New Roman" w:hAnsi="Times New Roman" w:cs="Times New Roman"/>
          <w:i/>
          <w:sz w:val="28"/>
          <w:szCs w:val="28"/>
          <w:lang w:val="ru-RU"/>
        </w:rPr>
        <w:t xml:space="preserve"> </w:t>
      </w:r>
      <w:proofErr w:type="spellStart"/>
      <w:r w:rsidRPr="001E50C0">
        <w:rPr>
          <w:rFonts w:ascii="Times New Roman" w:eastAsia="Times New Roman" w:hAnsi="Times New Roman" w:cs="Times New Roman"/>
          <w:i/>
          <w:sz w:val="28"/>
          <w:szCs w:val="28"/>
          <w:lang w:val="ru-RU"/>
        </w:rPr>
        <w:t>вісник</w:t>
      </w:r>
      <w:proofErr w:type="spellEnd"/>
      <w:r w:rsidRPr="001E50C0">
        <w:rPr>
          <w:rFonts w:ascii="Times New Roman" w:eastAsia="Times New Roman" w:hAnsi="Times New Roman" w:cs="Times New Roman"/>
          <w:i/>
          <w:sz w:val="28"/>
          <w:szCs w:val="28"/>
          <w:lang w:val="ru-RU"/>
        </w:rPr>
        <w:t xml:space="preserve">, </w:t>
      </w:r>
      <w:r w:rsidRPr="001E50C0">
        <w:rPr>
          <w:rFonts w:ascii="Times New Roman" w:eastAsia="Times New Roman" w:hAnsi="Times New Roman" w:cs="Times New Roman"/>
          <w:sz w:val="28"/>
          <w:szCs w:val="28"/>
          <w:lang w:val="ru-RU"/>
        </w:rPr>
        <w:t>№ 3, 201-206.</w:t>
      </w:r>
    </w:p>
    <w:p w:rsidR="001E50C0" w:rsidRPr="001E50C0" w:rsidRDefault="001E50C0" w:rsidP="001E50C0">
      <w:pPr>
        <w:numPr>
          <w:ilvl w:val="0"/>
          <w:numId w:val="30"/>
        </w:numPr>
        <w:shd w:val="clear" w:color="auto" w:fill="FFFFFF"/>
        <w:tabs>
          <w:tab w:val="left" w:pos="253"/>
          <w:tab w:val="left" w:pos="433"/>
          <w:tab w:val="left" w:pos="658"/>
          <w:tab w:val="left" w:pos="693"/>
          <w:tab w:val="left" w:pos="744"/>
          <w:tab w:val="left" w:pos="993"/>
          <w:tab w:val="left" w:pos="1134"/>
        </w:tabs>
        <w:suppressAutoHyphens/>
        <w:spacing w:after="0" w:line="240" w:lineRule="auto"/>
        <w:ind w:left="0" w:firstLine="709"/>
        <w:contextualSpacing/>
        <w:jc w:val="both"/>
        <w:rPr>
          <w:rFonts w:ascii="Times New Roman" w:eastAsia="Times New Roman" w:hAnsi="Times New Roman" w:cs="Times New Roman"/>
          <w:sz w:val="28"/>
          <w:szCs w:val="28"/>
          <w:lang w:val="ru-RU"/>
        </w:rPr>
      </w:pPr>
      <w:r w:rsidRPr="001E50C0">
        <w:rPr>
          <w:rFonts w:ascii="Times New Roman" w:eastAsia="Times New Roman" w:hAnsi="Times New Roman" w:cs="Times New Roman"/>
          <w:sz w:val="28"/>
          <w:szCs w:val="28"/>
          <w:lang w:val="ru-RU"/>
        </w:rPr>
        <w:t xml:space="preserve">Сидоренко Н.С. (2021). </w:t>
      </w:r>
      <w:proofErr w:type="spellStart"/>
      <w:r w:rsidRPr="001E50C0">
        <w:rPr>
          <w:rFonts w:ascii="Times New Roman" w:eastAsia="Times New Roman" w:hAnsi="Times New Roman" w:cs="Times New Roman"/>
          <w:sz w:val="28"/>
          <w:szCs w:val="28"/>
          <w:lang w:val="ru-RU"/>
        </w:rPr>
        <w:t>Окремі</w:t>
      </w:r>
      <w:proofErr w:type="spellEnd"/>
      <w:r w:rsidRPr="001E50C0">
        <w:rPr>
          <w:rFonts w:ascii="Times New Roman" w:eastAsia="Times New Roman" w:hAnsi="Times New Roman" w:cs="Times New Roman"/>
          <w:sz w:val="28"/>
          <w:szCs w:val="28"/>
          <w:lang w:val="ru-RU"/>
        </w:rPr>
        <w:t xml:space="preserve"> </w:t>
      </w:r>
      <w:proofErr w:type="spellStart"/>
      <w:r w:rsidRPr="001E50C0">
        <w:rPr>
          <w:rFonts w:ascii="Times New Roman" w:eastAsia="Times New Roman" w:hAnsi="Times New Roman" w:cs="Times New Roman"/>
          <w:sz w:val="28"/>
          <w:szCs w:val="28"/>
          <w:lang w:val="ru-RU"/>
        </w:rPr>
        <w:t>аспекти</w:t>
      </w:r>
      <w:proofErr w:type="spellEnd"/>
      <w:r w:rsidRPr="001E50C0">
        <w:rPr>
          <w:rFonts w:ascii="Times New Roman" w:eastAsia="Times New Roman" w:hAnsi="Times New Roman" w:cs="Times New Roman"/>
          <w:sz w:val="28"/>
          <w:szCs w:val="28"/>
          <w:lang w:val="ru-RU"/>
        </w:rPr>
        <w:t xml:space="preserve"> </w:t>
      </w:r>
      <w:proofErr w:type="spellStart"/>
      <w:r w:rsidRPr="001E50C0">
        <w:rPr>
          <w:rFonts w:ascii="Times New Roman" w:eastAsia="Times New Roman" w:hAnsi="Times New Roman" w:cs="Times New Roman"/>
          <w:sz w:val="28"/>
          <w:szCs w:val="28"/>
          <w:lang w:val="ru-RU"/>
        </w:rPr>
        <w:t>взаємодії</w:t>
      </w:r>
      <w:proofErr w:type="spellEnd"/>
      <w:r w:rsidRPr="001E50C0">
        <w:rPr>
          <w:rFonts w:ascii="Times New Roman" w:eastAsia="Times New Roman" w:hAnsi="Times New Roman" w:cs="Times New Roman"/>
          <w:sz w:val="28"/>
          <w:szCs w:val="28"/>
          <w:lang w:val="ru-RU"/>
        </w:rPr>
        <w:t xml:space="preserve"> </w:t>
      </w:r>
      <w:proofErr w:type="spellStart"/>
      <w:r w:rsidRPr="001E50C0">
        <w:rPr>
          <w:rFonts w:ascii="Times New Roman" w:eastAsia="Times New Roman" w:hAnsi="Times New Roman" w:cs="Times New Roman"/>
          <w:sz w:val="28"/>
          <w:szCs w:val="28"/>
          <w:lang w:val="ru-RU"/>
        </w:rPr>
        <w:t>органів</w:t>
      </w:r>
      <w:proofErr w:type="spellEnd"/>
      <w:r w:rsidRPr="001E50C0">
        <w:rPr>
          <w:rFonts w:ascii="Times New Roman" w:eastAsia="Times New Roman" w:hAnsi="Times New Roman" w:cs="Times New Roman"/>
          <w:sz w:val="28"/>
          <w:szCs w:val="28"/>
          <w:lang w:val="ru-RU"/>
        </w:rPr>
        <w:t xml:space="preserve"> </w:t>
      </w:r>
      <w:proofErr w:type="spellStart"/>
      <w:r w:rsidRPr="001E50C0">
        <w:rPr>
          <w:rFonts w:ascii="Times New Roman" w:eastAsia="Times New Roman" w:hAnsi="Times New Roman" w:cs="Times New Roman"/>
          <w:sz w:val="28"/>
          <w:szCs w:val="28"/>
          <w:lang w:val="ru-RU"/>
        </w:rPr>
        <w:t>кримінального</w:t>
      </w:r>
      <w:proofErr w:type="spellEnd"/>
      <w:r w:rsidRPr="001E50C0">
        <w:rPr>
          <w:rFonts w:ascii="Times New Roman" w:eastAsia="Times New Roman" w:hAnsi="Times New Roman" w:cs="Times New Roman"/>
          <w:sz w:val="28"/>
          <w:szCs w:val="28"/>
          <w:lang w:val="ru-RU"/>
        </w:rPr>
        <w:t xml:space="preserve"> </w:t>
      </w:r>
      <w:proofErr w:type="spellStart"/>
      <w:r w:rsidRPr="001E50C0">
        <w:rPr>
          <w:rFonts w:ascii="Times New Roman" w:eastAsia="Times New Roman" w:hAnsi="Times New Roman" w:cs="Times New Roman"/>
          <w:sz w:val="28"/>
          <w:szCs w:val="28"/>
          <w:lang w:val="ru-RU"/>
        </w:rPr>
        <w:t>судочинства</w:t>
      </w:r>
      <w:proofErr w:type="spellEnd"/>
      <w:r w:rsidRPr="001E50C0">
        <w:rPr>
          <w:rFonts w:ascii="Times New Roman" w:eastAsia="Times New Roman" w:hAnsi="Times New Roman" w:cs="Times New Roman"/>
          <w:sz w:val="28"/>
          <w:szCs w:val="28"/>
          <w:lang w:val="ru-RU"/>
        </w:rPr>
        <w:t xml:space="preserve">.  </w:t>
      </w:r>
      <w:proofErr w:type="spellStart"/>
      <w:r w:rsidRPr="001E50C0">
        <w:rPr>
          <w:rFonts w:ascii="Times New Roman" w:eastAsia="Times New Roman" w:hAnsi="Times New Roman" w:cs="Times New Roman"/>
          <w:i/>
          <w:sz w:val="28"/>
          <w:szCs w:val="28"/>
          <w:lang w:val="ru-RU"/>
        </w:rPr>
        <w:t>Juris</w:t>
      </w:r>
      <w:proofErr w:type="spellEnd"/>
      <w:r w:rsidRPr="001E50C0">
        <w:rPr>
          <w:rFonts w:ascii="Times New Roman" w:eastAsia="Times New Roman" w:hAnsi="Times New Roman" w:cs="Times New Roman"/>
          <w:i/>
          <w:sz w:val="28"/>
          <w:szCs w:val="28"/>
          <w:lang w:val="ru-RU"/>
        </w:rPr>
        <w:t xml:space="preserve"> </w:t>
      </w:r>
      <w:proofErr w:type="spellStart"/>
      <w:r w:rsidRPr="001E50C0">
        <w:rPr>
          <w:rFonts w:ascii="Times New Roman" w:eastAsia="Times New Roman" w:hAnsi="Times New Roman" w:cs="Times New Roman"/>
          <w:i/>
          <w:sz w:val="28"/>
          <w:szCs w:val="28"/>
          <w:lang w:val="ru-RU"/>
        </w:rPr>
        <w:t>Europensis</w:t>
      </w:r>
      <w:proofErr w:type="spellEnd"/>
      <w:r w:rsidRPr="001E50C0">
        <w:rPr>
          <w:rFonts w:ascii="Times New Roman" w:eastAsia="Times New Roman" w:hAnsi="Times New Roman" w:cs="Times New Roman"/>
          <w:i/>
          <w:sz w:val="28"/>
          <w:szCs w:val="28"/>
          <w:lang w:val="ru-RU"/>
        </w:rPr>
        <w:t xml:space="preserve"> </w:t>
      </w:r>
      <w:proofErr w:type="spellStart"/>
      <w:r w:rsidRPr="001E50C0">
        <w:rPr>
          <w:rFonts w:ascii="Times New Roman" w:eastAsia="Times New Roman" w:hAnsi="Times New Roman" w:cs="Times New Roman"/>
          <w:i/>
          <w:sz w:val="28"/>
          <w:szCs w:val="28"/>
          <w:lang w:val="ru-RU"/>
        </w:rPr>
        <w:t>Scientia</w:t>
      </w:r>
      <w:proofErr w:type="spellEnd"/>
      <w:r w:rsidRPr="001E50C0">
        <w:rPr>
          <w:rFonts w:ascii="Times New Roman" w:eastAsia="Times New Roman" w:hAnsi="Times New Roman" w:cs="Times New Roman"/>
          <w:i/>
          <w:sz w:val="28"/>
          <w:szCs w:val="28"/>
          <w:lang w:val="ru-RU"/>
        </w:rPr>
        <w:t xml:space="preserve">, </w:t>
      </w:r>
      <w:r w:rsidRPr="001E50C0">
        <w:rPr>
          <w:rFonts w:ascii="Times New Roman" w:eastAsia="Times New Roman" w:hAnsi="Times New Roman" w:cs="Times New Roman"/>
          <w:sz w:val="28"/>
          <w:szCs w:val="28"/>
          <w:lang w:val="ru-RU"/>
        </w:rPr>
        <w:t>№ 4, 133-127.</w:t>
      </w:r>
    </w:p>
    <w:p w:rsidR="001E50C0" w:rsidRPr="001E50C0" w:rsidRDefault="001E50C0" w:rsidP="001E50C0">
      <w:pPr>
        <w:numPr>
          <w:ilvl w:val="0"/>
          <w:numId w:val="30"/>
        </w:numPr>
        <w:shd w:val="clear" w:color="auto" w:fill="FFFFFF"/>
        <w:tabs>
          <w:tab w:val="left" w:pos="253"/>
          <w:tab w:val="left" w:pos="433"/>
          <w:tab w:val="left" w:pos="658"/>
          <w:tab w:val="left" w:pos="693"/>
          <w:tab w:val="left" w:pos="744"/>
          <w:tab w:val="left" w:pos="993"/>
          <w:tab w:val="left" w:pos="1134"/>
        </w:tabs>
        <w:suppressAutoHyphens/>
        <w:spacing w:after="0" w:line="240" w:lineRule="auto"/>
        <w:ind w:left="0" w:firstLine="709"/>
        <w:contextualSpacing/>
        <w:jc w:val="both"/>
        <w:rPr>
          <w:rFonts w:ascii="Times New Roman" w:eastAsia="Times New Roman" w:hAnsi="Times New Roman" w:cs="Times New Roman"/>
          <w:sz w:val="28"/>
          <w:szCs w:val="28"/>
          <w:lang w:val="ru-RU"/>
        </w:rPr>
      </w:pPr>
      <w:r w:rsidRPr="001E50C0">
        <w:rPr>
          <w:rFonts w:ascii="Times New Roman" w:eastAsia="Times New Roman" w:hAnsi="Times New Roman" w:cs="Times New Roman"/>
          <w:sz w:val="28"/>
          <w:szCs w:val="28"/>
          <w:lang w:val="ru-RU"/>
        </w:rPr>
        <w:t xml:space="preserve">Сидоренко Н.С. (2021). </w:t>
      </w:r>
      <w:proofErr w:type="spellStart"/>
      <w:r w:rsidRPr="001E50C0">
        <w:rPr>
          <w:rFonts w:ascii="Times New Roman" w:eastAsia="Times New Roman" w:hAnsi="Times New Roman" w:cs="Times New Roman"/>
          <w:sz w:val="28"/>
          <w:szCs w:val="28"/>
          <w:lang w:val="ru-RU"/>
        </w:rPr>
        <w:t>Правові</w:t>
      </w:r>
      <w:proofErr w:type="spellEnd"/>
      <w:r w:rsidRPr="001E50C0">
        <w:rPr>
          <w:rFonts w:ascii="Times New Roman" w:eastAsia="Times New Roman" w:hAnsi="Times New Roman" w:cs="Times New Roman"/>
          <w:sz w:val="28"/>
          <w:szCs w:val="28"/>
          <w:lang w:val="ru-RU"/>
        </w:rPr>
        <w:t xml:space="preserve"> засади </w:t>
      </w:r>
      <w:proofErr w:type="spellStart"/>
      <w:r w:rsidRPr="001E50C0">
        <w:rPr>
          <w:rFonts w:ascii="Times New Roman" w:eastAsia="Times New Roman" w:hAnsi="Times New Roman" w:cs="Times New Roman"/>
          <w:sz w:val="28"/>
          <w:szCs w:val="28"/>
          <w:lang w:val="ru-RU"/>
        </w:rPr>
        <w:t>здійснення</w:t>
      </w:r>
      <w:proofErr w:type="spellEnd"/>
      <w:r w:rsidRPr="001E50C0">
        <w:rPr>
          <w:rFonts w:ascii="Times New Roman" w:eastAsia="Times New Roman" w:hAnsi="Times New Roman" w:cs="Times New Roman"/>
          <w:sz w:val="28"/>
          <w:szCs w:val="28"/>
          <w:lang w:val="ru-RU"/>
        </w:rPr>
        <w:t xml:space="preserve"> </w:t>
      </w:r>
      <w:proofErr w:type="spellStart"/>
      <w:r w:rsidRPr="001E50C0">
        <w:rPr>
          <w:rFonts w:ascii="Times New Roman" w:eastAsia="Times New Roman" w:hAnsi="Times New Roman" w:cs="Times New Roman"/>
          <w:sz w:val="28"/>
          <w:szCs w:val="28"/>
          <w:lang w:val="ru-RU"/>
        </w:rPr>
        <w:t>кримінологічного</w:t>
      </w:r>
      <w:proofErr w:type="spellEnd"/>
      <w:r w:rsidRPr="001E50C0">
        <w:rPr>
          <w:rFonts w:ascii="Times New Roman" w:eastAsia="Times New Roman" w:hAnsi="Times New Roman" w:cs="Times New Roman"/>
          <w:sz w:val="28"/>
          <w:szCs w:val="28"/>
          <w:lang w:val="ru-RU"/>
        </w:rPr>
        <w:t xml:space="preserve"> </w:t>
      </w:r>
      <w:proofErr w:type="spellStart"/>
      <w:r w:rsidRPr="001E50C0">
        <w:rPr>
          <w:rFonts w:ascii="Times New Roman" w:eastAsia="Times New Roman" w:hAnsi="Times New Roman" w:cs="Times New Roman"/>
          <w:sz w:val="28"/>
          <w:szCs w:val="28"/>
          <w:lang w:val="ru-RU"/>
        </w:rPr>
        <w:t>моніторингу</w:t>
      </w:r>
      <w:proofErr w:type="spellEnd"/>
      <w:r w:rsidRPr="001E50C0">
        <w:rPr>
          <w:rFonts w:ascii="Times New Roman" w:eastAsia="Times New Roman" w:hAnsi="Times New Roman" w:cs="Times New Roman"/>
          <w:sz w:val="28"/>
          <w:szCs w:val="28"/>
          <w:lang w:val="ru-RU"/>
        </w:rPr>
        <w:t xml:space="preserve"> органами </w:t>
      </w:r>
      <w:proofErr w:type="spellStart"/>
      <w:r w:rsidRPr="001E50C0">
        <w:rPr>
          <w:rFonts w:ascii="Times New Roman" w:eastAsia="Times New Roman" w:hAnsi="Times New Roman" w:cs="Times New Roman"/>
          <w:sz w:val="28"/>
          <w:szCs w:val="28"/>
          <w:lang w:val="ru-RU"/>
        </w:rPr>
        <w:t>національної</w:t>
      </w:r>
      <w:proofErr w:type="spellEnd"/>
      <w:r w:rsidRPr="001E50C0">
        <w:rPr>
          <w:rFonts w:ascii="Times New Roman" w:eastAsia="Times New Roman" w:hAnsi="Times New Roman" w:cs="Times New Roman"/>
          <w:sz w:val="28"/>
          <w:szCs w:val="28"/>
          <w:lang w:val="ru-RU"/>
        </w:rPr>
        <w:t xml:space="preserve"> </w:t>
      </w:r>
      <w:proofErr w:type="spellStart"/>
      <w:r w:rsidRPr="001E50C0">
        <w:rPr>
          <w:rFonts w:ascii="Times New Roman" w:eastAsia="Times New Roman" w:hAnsi="Times New Roman" w:cs="Times New Roman"/>
          <w:sz w:val="28"/>
          <w:szCs w:val="28"/>
          <w:lang w:val="ru-RU"/>
        </w:rPr>
        <w:t>поліції</w:t>
      </w:r>
      <w:proofErr w:type="spellEnd"/>
      <w:r w:rsidRPr="001E50C0">
        <w:rPr>
          <w:rFonts w:ascii="Times New Roman" w:eastAsia="Times New Roman" w:hAnsi="Times New Roman" w:cs="Times New Roman"/>
          <w:sz w:val="28"/>
          <w:szCs w:val="28"/>
          <w:lang w:val="ru-RU"/>
        </w:rPr>
        <w:t xml:space="preserve"> </w:t>
      </w:r>
      <w:proofErr w:type="spellStart"/>
      <w:r w:rsidRPr="001E50C0">
        <w:rPr>
          <w:rFonts w:ascii="Times New Roman" w:eastAsia="Times New Roman" w:hAnsi="Times New Roman" w:cs="Times New Roman"/>
          <w:sz w:val="28"/>
          <w:szCs w:val="28"/>
          <w:lang w:val="ru-RU"/>
        </w:rPr>
        <w:t>України</w:t>
      </w:r>
      <w:proofErr w:type="spellEnd"/>
      <w:r w:rsidRPr="001E50C0">
        <w:rPr>
          <w:rFonts w:ascii="Times New Roman" w:eastAsia="Times New Roman" w:hAnsi="Times New Roman" w:cs="Times New Roman"/>
          <w:sz w:val="28"/>
          <w:szCs w:val="28"/>
          <w:lang w:val="ru-RU"/>
        </w:rPr>
        <w:t xml:space="preserve">. </w:t>
      </w:r>
      <w:proofErr w:type="spellStart"/>
      <w:r w:rsidRPr="001E50C0">
        <w:rPr>
          <w:rFonts w:ascii="Times New Roman" w:eastAsia="Times New Roman" w:hAnsi="Times New Roman" w:cs="Times New Roman"/>
          <w:i/>
          <w:sz w:val="28"/>
          <w:szCs w:val="28"/>
          <w:lang w:val="ru-RU"/>
        </w:rPr>
        <w:t>Актуальні</w:t>
      </w:r>
      <w:proofErr w:type="spellEnd"/>
      <w:r w:rsidRPr="001E50C0">
        <w:rPr>
          <w:rFonts w:ascii="Times New Roman" w:eastAsia="Times New Roman" w:hAnsi="Times New Roman" w:cs="Times New Roman"/>
          <w:i/>
          <w:sz w:val="28"/>
          <w:szCs w:val="28"/>
          <w:lang w:val="ru-RU"/>
        </w:rPr>
        <w:t xml:space="preserve"> </w:t>
      </w:r>
      <w:proofErr w:type="spellStart"/>
      <w:r w:rsidRPr="001E50C0">
        <w:rPr>
          <w:rFonts w:ascii="Times New Roman" w:eastAsia="Times New Roman" w:hAnsi="Times New Roman" w:cs="Times New Roman"/>
          <w:i/>
          <w:sz w:val="28"/>
          <w:szCs w:val="28"/>
          <w:lang w:val="ru-RU"/>
        </w:rPr>
        <w:t>проблеми</w:t>
      </w:r>
      <w:proofErr w:type="spellEnd"/>
      <w:r w:rsidRPr="001E50C0">
        <w:rPr>
          <w:rFonts w:ascii="Times New Roman" w:eastAsia="Times New Roman" w:hAnsi="Times New Roman" w:cs="Times New Roman"/>
          <w:i/>
          <w:sz w:val="28"/>
          <w:szCs w:val="28"/>
          <w:lang w:val="ru-RU"/>
        </w:rPr>
        <w:t xml:space="preserve"> </w:t>
      </w:r>
      <w:proofErr w:type="spellStart"/>
      <w:r w:rsidRPr="001E50C0">
        <w:rPr>
          <w:rFonts w:ascii="Times New Roman" w:eastAsia="Times New Roman" w:hAnsi="Times New Roman" w:cs="Times New Roman"/>
          <w:i/>
          <w:sz w:val="28"/>
          <w:szCs w:val="28"/>
          <w:lang w:val="ru-RU"/>
        </w:rPr>
        <w:t>вітчизняної</w:t>
      </w:r>
      <w:proofErr w:type="spellEnd"/>
      <w:r w:rsidRPr="001E50C0">
        <w:rPr>
          <w:rFonts w:ascii="Times New Roman" w:eastAsia="Times New Roman" w:hAnsi="Times New Roman" w:cs="Times New Roman"/>
          <w:i/>
          <w:sz w:val="28"/>
          <w:szCs w:val="28"/>
          <w:lang w:val="ru-RU"/>
        </w:rPr>
        <w:t xml:space="preserve"> </w:t>
      </w:r>
      <w:proofErr w:type="spellStart"/>
      <w:r w:rsidRPr="001E50C0">
        <w:rPr>
          <w:rFonts w:ascii="Times New Roman" w:eastAsia="Times New Roman" w:hAnsi="Times New Roman" w:cs="Times New Roman"/>
          <w:i/>
          <w:sz w:val="28"/>
          <w:szCs w:val="28"/>
          <w:lang w:val="ru-RU"/>
        </w:rPr>
        <w:t>юриспруденції</w:t>
      </w:r>
      <w:proofErr w:type="spellEnd"/>
      <w:r w:rsidRPr="001E50C0">
        <w:rPr>
          <w:rFonts w:ascii="Times New Roman" w:eastAsia="Times New Roman" w:hAnsi="Times New Roman" w:cs="Times New Roman"/>
          <w:sz w:val="28"/>
          <w:szCs w:val="28"/>
          <w:lang w:val="ru-RU"/>
        </w:rPr>
        <w:t>, № 4, 176-181.</w:t>
      </w:r>
    </w:p>
    <w:p w:rsidR="001E50C0" w:rsidRPr="001E50C0" w:rsidRDefault="001E50C0" w:rsidP="001E50C0">
      <w:pPr>
        <w:numPr>
          <w:ilvl w:val="0"/>
          <w:numId w:val="30"/>
        </w:numPr>
        <w:tabs>
          <w:tab w:val="left" w:pos="993"/>
          <w:tab w:val="left" w:pos="1134"/>
        </w:tabs>
        <w:spacing w:after="0" w:line="240" w:lineRule="auto"/>
        <w:ind w:left="0" w:firstLine="709"/>
        <w:jc w:val="both"/>
        <w:rPr>
          <w:rFonts w:ascii="Times New Roman" w:eastAsia="Times New Roman" w:hAnsi="Times New Roman" w:cs="Times New Roman"/>
          <w:sz w:val="28"/>
          <w:szCs w:val="28"/>
        </w:rPr>
      </w:pPr>
      <w:r w:rsidRPr="001E50C0">
        <w:rPr>
          <w:rFonts w:ascii="Times New Roman" w:eastAsia="Times New Roman" w:hAnsi="Times New Roman" w:cs="Times New Roman"/>
          <w:sz w:val="28"/>
          <w:szCs w:val="28"/>
        </w:rPr>
        <w:t xml:space="preserve">Сидоренко Н.С. Кримінологічна діяльність органів кримінального судочинства України : </w:t>
      </w:r>
      <w:proofErr w:type="spellStart"/>
      <w:r w:rsidRPr="001E50C0">
        <w:rPr>
          <w:rFonts w:ascii="Times New Roman" w:eastAsia="Times New Roman" w:hAnsi="Times New Roman" w:cs="Times New Roman"/>
          <w:sz w:val="28"/>
          <w:szCs w:val="28"/>
        </w:rPr>
        <w:t>моногр</w:t>
      </w:r>
      <w:proofErr w:type="spellEnd"/>
      <w:r w:rsidRPr="001E50C0">
        <w:rPr>
          <w:rFonts w:ascii="Times New Roman" w:eastAsia="Times New Roman" w:hAnsi="Times New Roman" w:cs="Times New Roman"/>
          <w:sz w:val="28"/>
          <w:szCs w:val="28"/>
        </w:rPr>
        <w:t xml:space="preserve">. </w:t>
      </w:r>
      <w:r w:rsidRPr="001E50C0">
        <w:rPr>
          <w:rFonts w:ascii="Times New Roman" w:eastAsia="Times New Roman" w:hAnsi="Times New Roman" w:cs="Times New Roman"/>
          <w:sz w:val="28"/>
          <w:szCs w:val="28"/>
        </w:rPr>
        <w:softHyphen/>
        <w:t>Дніпро : Біла К.О., 2021. 312 с.</w:t>
      </w:r>
    </w:p>
    <w:p w:rsidR="001E50C0" w:rsidRPr="001E50C0" w:rsidRDefault="001E50C0" w:rsidP="001E50C0">
      <w:pPr>
        <w:numPr>
          <w:ilvl w:val="0"/>
          <w:numId w:val="30"/>
        </w:numPr>
        <w:tabs>
          <w:tab w:val="left" w:pos="993"/>
          <w:tab w:val="left" w:pos="1134"/>
        </w:tabs>
        <w:spacing w:after="0" w:line="240" w:lineRule="auto"/>
        <w:ind w:left="0" w:firstLine="709"/>
        <w:jc w:val="both"/>
        <w:rPr>
          <w:rFonts w:ascii="Times New Roman" w:eastAsia="Times New Roman" w:hAnsi="Times New Roman" w:cs="Times New Roman"/>
          <w:sz w:val="28"/>
          <w:szCs w:val="28"/>
        </w:rPr>
      </w:pPr>
      <w:r w:rsidRPr="001E50C0">
        <w:rPr>
          <w:rFonts w:ascii="Times New Roman" w:eastAsia="Times New Roman" w:hAnsi="Times New Roman" w:cs="Times New Roman"/>
          <w:sz w:val="28"/>
          <w:szCs w:val="28"/>
        </w:rPr>
        <w:t>Троян Я. Інститут забезпечення конституційних прав і свобод: поняття, основні ознаки. Підприємництво, господарство і право. 2018. № 6. С. 210-215.</w:t>
      </w:r>
    </w:p>
    <w:p w:rsidR="001E50C0" w:rsidRPr="001E50C0" w:rsidRDefault="001E50C0" w:rsidP="001E50C0">
      <w:pPr>
        <w:numPr>
          <w:ilvl w:val="0"/>
          <w:numId w:val="30"/>
        </w:numPr>
        <w:tabs>
          <w:tab w:val="left" w:pos="993"/>
          <w:tab w:val="left" w:pos="1134"/>
        </w:tabs>
        <w:spacing w:after="0" w:line="240" w:lineRule="auto"/>
        <w:ind w:left="0" w:firstLine="709"/>
        <w:jc w:val="both"/>
        <w:rPr>
          <w:rFonts w:ascii="Times New Roman" w:eastAsia="Times New Roman" w:hAnsi="Times New Roman" w:cs="Times New Roman"/>
          <w:sz w:val="28"/>
          <w:szCs w:val="28"/>
        </w:rPr>
      </w:pPr>
      <w:r w:rsidRPr="001E50C0">
        <w:rPr>
          <w:rFonts w:ascii="Times New Roman" w:eastAsia="Times New Roman" w:hAnsi="Times New Roman" w:cs="Times New Roman"/>
          <w:sz w:val="28"/>
          <w:szCs w:val="28"/>
        </w:rPr>
        <w:t>Юзефів А. Конституційні гарантії забезпечення прав і свобод людини й громадянина. Порівняльно-аналітичне право. 2018. № 1. С. 74-77.</w:t>
      </w:r>
    </w:p>
    <w:p w:rsidR="001E50C0" w:rsidRPr="001E50C0" w:rsidRDefault="001E50C0" w:rsidP="001E50C0">
      <w:pPr>
        <w:shd w:val="clear" w:color="auto" w:fill="FFFFFF"/>
        <w:tabs>
          <w:tab w:val="left" w:pos="365"/>
        </w:tabs>
        <w:spacing w:after="0" w:line="240" w:lineRule="auto"/>
        <w:ind w:firstLine="720"/>
        <w:jc w:val="center"/>
        <w:rPr>
          <w:rFonts w:ascii="Times New Roman" w:eastAsia="Times New Roman" w:hAnsi="Times New Roman" w:cs="Times New Roman"/>
          <w:b/>
          <w:sz w:val="28"/>
          <w:szCs w:val="28"/>
        </w:rPr>
      </w:pPr>
    </w:p>
    <w:p w:rsidR="001E50C0" w:rsidRPr="001E50C0" w:rsidRDefault="001E50C0" w:rsidP="001E50C0">
      <w:pPr>
        <w:shd w:val="clear" w:color="auto" w:fill="FFFFFF"/>
        <w:tabs>
          <w:tab w:val="left" w:pos="365"/>
        </w:tabs>
        <w:spacing w:after="0" w:line="240" w:lineRule="auto"/>
        <w:ind w:firstLine="720"/>
        <w:jc w:val="center"/>
        <w:rPr>
          <w:rFonts w:ascii="Times New Roman" w:eastAsia="Times New Roman" w:hAnsi="Times New Roman" w:cs="Times New Roman"/>
          <w:b/>
          <w:sz w:val="28"/>
          <w:szCs w:val="28"/>
          <w:lang w:val="en-US"/>
        </w:rPr>
      </w:pPr>
      <w:r w:rsidRPr="001E50C0">
        <w:rPr>
          <w:rFonts w:ascii="Times New Roman" w:eastAsia="Times New Roman" w:hAnsi="Times New Roman" w:cs="Times New Roman"/>
          <w:b/>
          <w:sz w:val="28"/>
          <w:szCs w:val="28"/>
        </w:rPr>
        <w:t>Інформаційні ресурси</w:t>
      </w:r>
      <w:r w:rsidRPr="001E50C0">
        <w:rPr>
          <w:rFonts w:ascii="Times New Roman" w:eastAsia="Times New Roman" w:hAnsi="Times New Roman" w:cs="Times New Roman"/>
          <w:b/>
          <w:sz w:val="28"/>
          <w:szCs w:val="28"/>
          <w:lang w:val="en-US"/>
        </w:rPr>
        <w:t>:</w:t>
      </w:r>
    </w:p>
    <w:p w:rsidR="001E50C0" w:rsidRPr="001E50C0" w:rsidRDefault="001E50C0" w:rsidP="001E50C0">
      <w:pPr>
        <w:widowControl w:val="0"/>
        <w:numPr>
          <w:ilvl w:val="0"/>
          <w:numId w:val="31"/>
        </w:numPr>
        <w:tabs>
          <w:tab w:val="left" w:pos="851"/>
          <w:tab w:val="left" w:pos="1134"/>
          <w:tab w:val="left" w:pos="1276"/>
          <w:tab w:val="left" w:pos="9241"/>
        </w:tabs>
        <w:autoSpaceDE w:val="0"/>
        <w:autoSpaceDN w:val="0"/>
        <w:spacing w:after="0" w:line="240" w:lineRule="auto"/>
        <w:ind w:left="0" w:firstLine="709"/>
        <w:jc w:val="both"/>
        <w:rPr>
          <w:rFonts w:ascii="Times New Roman" w:hAnsi="Times New Roman" w:cs="Times New Roman"/>
          <w:sz w:val="28"/>
          <w:szCs w:val="28"/>
          <w:lang w:eastAsia="en-US"/>
        </w:rPr>
      </w:pPr>
      <w:r w:rsidRPr="001E50C0">
        <w:rPr>
          <w:rFonts w:ascii="Times New Roman" w:hAnsi="Times New Roman" w:cs="Times New Roman"/>
          <w:sz w:val="28"/>
          <w:szCs w:val="28"/>
          <w:lang w:eastAsia="en-US"/>
        </w:rPr>
        <w:t xml:space="preserve">Верховний Суд України. </w:t>
      </w:r>
      <w:r w:rsidRPr="001E50C0">
        <w:rPr>
          <w:rFonts w:ascii="Times New Roman" w:hAnsi="Times New Roman" w:cs="Times New Roman"/>
          <w:sz w:val="28"/>
          <w:szCs w:val="28"/>
          <w:lang w:val="en-US" w:eastAsia="en-US"/>
        </w:rPr>
        <w:t>URL</w:t>
      </w:r>
      <w:r w:rsidRPr="001E50C0">
        <w:rPr>
          <w:rFonts w:ascii="Times New Roman" w:hAnsi="Times New Roman" w:cs="Times New Roman"/>
          <w:sz w:val="28"/>
          <w:szCs w:val="28"/>
          <w:lang w:val="ru-RU" w:eastAsia="en-US"/>
        </w:rPr>
        <w:t xml:space="preserve">: </w:t>
      </w:r>
      <w:hyperlink r:id="rId28" w:history="1">
        <w:r w:rsidRPr="001E50C0">
          <w:rPr>
            <w:rFonts w:ascii="Times New Roman" w:hAnsi="Times New Roman" w:cs="Times New Roman"/>
            <w:color w:val="0000FF"/>
            <w:sz w:val="28"/>
            <w:szCs w:val="28"/>
            <w:u w:val="single"/>
            <w:lang w:eastAsia="en-US"/>
          </w:rPr>
          <w:t>http://www.scourt.gov.ua</w:t>
        </w:r>
      </w:hyperlink>
      <w:r w:rsidRPr="001E50C0">
        <w:rPr>
          <w:rFonts w:ascii="Times New Roman" w:hAnsi="Times New Roman" w:cs="Times New Roman"/>
          <w:sz w:val="28"/>
          <w:szCs w:val="28"/>
          <w:lang w:eastAsia="en-US"/>
        </w:rPr>
        <w:t>.</w:t>
      </w:r>
    </w:p>
    <w:p w:rsidR="001E50C0" w:rsidRPr="001E50C0" w:rsidRDefault="001E50C0" w:rsidP="001E50C0">
      <w:pPr>
        <w:widowControl w:val="0"/>
        <w:numPr>
          <w:ilvl w:val="0"/>
          <w:numId w:val="31"/>
        </w:numPr>
        <w:tabs>
          <w:tab w:val="left" w:pos="851"/>
          <w:tab w:val="left" w:pos="1134"/>
          <w:tab w:val="left" w:pos="1276"/>
          <w:tab w:val="left" w:pos="9241"/>
        </w:tabs>
        <w:autoSpaceDE w:val="0"/>
        <w:autoSpaceDN w:val="0"/>
        <w:spacing w:after="0" w:line="240" w:lineRule="auto"/>
        <w:ind w:left="0" w:firstLine="709"/>
        <w:jc w:val="both"/>
        <w:rPr>
          <w:rFonts w:ascii="Times New Roman" w:hAnsi="Times New Roman" w:cs="Times New Roman"/>
          <w:sz w:val="28"/>
          <w:szCs w:val="28"/>
          <w:lang w:eastAsia="en-US"/>
        </w:rPr>
      </w:pPr>
      <w:r w:rsidRPr="001E50C0">
        <w:rPr>
          <w:rFonts w:ascii="Times New Roman" w:hAnsi="Times New Roman" w:cs="Times New Roman"/>
          <w:sz w:val="28"/>
          <w:szCs w:val="28"/>
          <w:lang w:eastAsia="en-US"/>
        </w:rPr>
        <w:t xml:space="preserve">Вища рада правосуддя. </w:t>
      </w:r>
      <w:r w:rsidRPr="001E50C0">
        <w:rPr>
          <w:rFonts w:ascii="Times New Roman" w:hAnsi="Times New Roman" w:cs="Times New Roman"/>
          <w:sz w:val="28"/>
          <w:szCs w:val="28"/>
          <w:lang w:val="en-US" w:eastAsia="en-US"/>
        </w:rPr>
        <w:t>URL</w:t>
      </w:r>
      <w:r w:rsidRPr="001E50C0">
        <w:rPr>
          <w:rFonts w:ascii="Times New Roman" w:hAnsi="Times New Roman" w:cs="Times New Roman"/>
          <w:sz w:val="28"/>
          <w:szCs w:val="28"/>
          <w:lang w:val="ru-RU" w:eastAsia="en-US"/>
        </w:rPr>
        <w:t xml:space="preserve">: </w:t>
      </w:r>
      <w:r w:rsidRPr="001E50C0">
        <w:rPr>
          <w:rFonts w:ascii="Times New Roman" w:hAnsi="Times New Roman" w:cs="Times New Roman"/>
          <w:sz w:val="28"/>
          <w:szCs w:val="28"/>
          <w:lang w:eastAsia="en-US"/>
        </w:rPr>
        <w:t>http://www.vru.gov.ua</w:t>
      </w:r>
      <w:r w:rsidRPr="001E50C0">
        <w:rPr>
          <w:rFonts w:ascii="Times New Roman" w:hAnsi="Times New Roman" w:cs="Times New Roman"/>
          <w:sz w:val="28"/>
          <w:szCs w:val="28"/>
          <w:lang w:val="ru-RU" w:eastAsia="en-US"/>
        </w:rPr>
        <w:t>.</w:t>
      </w:r>
      <w:r w:rsidRPr="001E50C0">
        <w:rPr>
          <w:rFonts w:ascii="Times New Roman" w:hAnsi="Times New Roman" w:cs="Times New Roman"/>
          <w:sz w:val="28"/>
          <w:szCs w:val="28"/>
          <w:lang w:eastAsia="en-US"/>
        </w:rPr>
        <w:t xml:space="preserve"> </w:t>
      </w:r>
    </w:p>
    <w:p w:rsidR="001E50C0" w:rsidRPr="001E50C0" w:rsidRDefault="001E50C0" w:rsidP="001E50C0">
      <w:pPr>
        <w:widowControl w:val="0"/>
        <w:numPr>
          <w:ilvl w:val="0"/>
          <w:numId w:val="31"/>
        </w:numPr>
        <w:tabs>
          <w:tab w:val="left" w:pos="851"/>
          <w:tab w:val="left" w:pos="1134"/>
          <w:tab w:val="left" w:pos="1276"/>
          <w:tab w:val="left" w:pos="9241"/>
        </w:tabs>
        <w:autoSpaceDE w:val="0"/>
        <w:autoSpaceDN w:val="0"/>
        <w:spacing w:after="0" w:line="240" w:lineRule="auto"/>
        <w:ind w:left="0" w:firstLine="709"/>
        <w:jc w:val="both"/>
        <w:rPr>
          <w:rFonts w:ascii="Times New Roman" w:hAnsi="Times New Roman" w:cs="Times New Roman"/>
          <w:sz w:val="28"/>
          <w:szCs w:val="28"/>
          <w:lang w:eastAsia="en-US"/>
        </w:rPr>
      </w:pPr>
      <w:r w:rsidRPr="001E50C0">
        <w:rPr>
          <w:rFonts w:ascii="Times New Roman" w:hAnsi="Times New Roman" w:cs="Times New Roman"/>
          <w:sz w:val="28"/>
          <w:szCs w:val="28"/>
          <w:lang w:eastAsia="en-US"/>
        </w:rPr>
        <w:t xml:space="preserve">Вищий адміністративний суд України. </w:t>
      </w:r>
      <w:r w:rsidRPr="001E50C0">
        <w:rPr>
          <w:rFonts w:ascii="Times New Roman" w:hAnsi="Times New Roman" w:cs="Times New Roman"/>
          <w:sz w:val="28"/>
          <w:szCs w:val="28"/>
          <w:lang w:val="en-US" w:eastAsia="en-US"/>
        </w:rPr>
        <w:t>URL</w:t>
      </w:r>
      <w:r w:rsidRPr="001E50C0">
        <w:rPr>
          <w:rFonts w:ascii="Times New Roman" w:hAnsi="Times New Roman" w:cs="Times New Roman"/>
          <w:sz w:val="28"/>
          <w:szCs w:val="28"/>
          <w:lang w:val="ru-RU" w:eastAsia="en-US"/>
        </w:rPr>
        <w:t xml:space="preserve">: </w:t>
      </w:r>
      <w:hyperlink r:id="rId29" w:history="1">
        <w:r w:rsidRPr="001E50C0">
          <w:rPr>
            <w:rFonts w:ascii="Times New Roman" w:hAnsi="Times New Roman" w:cs="Times New Roman"/>
            <w:color w:val="0000FF"/>
            <w:sz w:val="28"/>
            <w:szCs w:val="28"/>
            <w:u w:val="single"/>
            <w:lang w:eastAsia="en-US"/>
          </w:rPr>
          <w:t>http://www.vasu.gov.ua</w:t>
        </w:r>
      </w:hyperlink>
      <w:r w:rsidRPr="001E50C0">
        <w:rPr>
          <w:rFonts w:ascii="Times New Roman" w:hAnsi="Times New Roman" w:cs="Times New Roman"/>
          <w:color w:val="0000FF"/>
          <w:sz w:val="28"/>
          <w:szCs w:val="28"/>
          <w:u w:val="single"/>
          <w:lang w:val="ru-RU" w:eastAsia="en-US"/>
        </w:rPr>
        <w:t>.</w:t>
      </w:r>
      <w:r w:rsidRPr="001E50C0">
        <w:rPr>
          <w:rFonts w:ascii="Times New Roman" w:hAnsi="Times New Roman" w:cs="Times New Roman"/>
          <w:sz w:val="28"/>
          <w:szCs w:val="28"/>
          <w:lang w:eastAsia="en-US"/>
        </w:rPr>
        <w:t xml:space="preserve"> </w:t>
      </w:r>
    </w:p>
    <w:p w:rsidR="001E50C0" w:rsidRPr="001E50C0" w:rsidRDefault="001E50C0" w:rsidP="001E50C0">
      <w:pPr>
        <w:widowControl w:val="0"/>
        <w:numPr>
          <w:ilvl w:val="0"/>
          <w:numId w:val="31"/>
        </w:numPr>
        <w:tabs>
          <w:tab w:val="left" w:pos="851"/>
          <w:tab w:val="left" w:pos="1134"/>
          <w:tab w:val="left" w:pos="1276"/>
          <w:tab w:val="left" w:pos="9241"/>
        </w:tabs>
        <w:autoSpaceDE w:val="0"/>
        <w:autoSpaceDN w:val="0"/>
        <w:spacing w:after="0" w:line="240" w:lineRule="auto"/>
        <w:ind w:left="0" w:firstLine="709"/>
        <w:jc w:val="both"/>
        <w:rPr>
          <w:rFonts w:ascii="Times New Roman" w:hAnsi="Times New Roman" w:cs="Times New Roman"/>
          <w:sz w:val="28"/>
          <w:szCs w:val="28"/>
          <w:lang w:eastAsia="en-US"/>
        </w:rPr>
      </w:pPr>
      <w:r w:rsidRPr="001E50C0">
        <w:rPr>
          <w:rFonts w:ascii="Times New Roman" w:hAnsi="Times New Roman" w:cs="Times New Roman"/>
          <w:sz w:val="28"/>
          <w:szCs w:val="28"/>
          <w:lang w:eastAsia="en-US"/>
        </w:rPr>
        <w:t xml:space="preserve">Законодавство України. </w:t>
      </w:r>
      <w:r w:rsidRPr="001E50C0">
        <w:rPr>
          <w:rFonts w:ascii="Times New Roman" w:hAnsi="Times New Roman" w:cs="Times New Roman"/>
          <w:sz w:val="28"/>
          <w:szCs w:val="28"/>
          <w:lang w:val="en-US" w:eastAsia="en-US"/>
        </w:rPr>
        <w:t>URL</w:t>
      </w:r>
      <w:r w:rsidRPr="001E50C0">
        <w:rPr>
          <w:rFonts w:ascii="Times New Roman" w:hAnsi="Times New Roman" w:cs="Times New Roman"/>
          <w:sz w:val="28"/>
          <w:szCs w:val="28"/>
          <w:lang w:val="ru-RU" w:eastAsia="en-US"/>
        </w:rPr>
        <w:t xml:space="preserve">: </w:t>
      </w:r>
      <w:hyperlink r:id="rId30" w:history="1">
        <w:r w:rsidRPr="001E50C0">
          <w:rPr>
            <w:rFonts w:ascii="Times New Roman" w:hAnsi="Times New Roman" w:cs="Times New Roman"/>
            <w:color w:val="0000FF"/>
            <w:sz w:val="28"/>
            <w:szCs w:val="28"/>
            <w:u w:val="single"/>
            <w:lang w:eastAsia="en-US"/>
          </w:rPr>
          <w:t>http://zakon1.rada.gov.ua/cgi-bin/laws/main.cgi?user=a</w:t>
        </w:r>
      </w:hyperlink>
      <w:r w:rsidRPr="001E50C0">
        <w:rPr>
          <w:rFonts w:ascii="Times New Roman" w:hAnsi="Times New Roman" w:cs="Times New Roman"/>
          <w:sz w:val="28"/>
          <w:szCs w:val="28"/>
          <w:lang w:eastAsia="en-US"/>
        </w:rPr>
        <w:t>.</w:t>
      </w:r>
    </w:p>
    <w:p w:rsidR="001E50C0" w:rsidRPr="001E50C0" w:rsidRDefault="001E50C0" w:rsidP="001E50C0">
      <w:pPr>
        <w:widowControl w:val="0"/>
        <w:numPr>
          <w:ilvl w:val="0"/>
          <w:numId w:val="31"/>
        </w:numPr>
        <w:tabs>
          <w:tab w:val="left" w:pos="851"/>
          <w:tab w:val="left" w:pos="1134"/>
          <w:tab w:val="left" w:pos="1276"/>
          <w:tab w:val="left" w:pos="9241"/>
        </w:tabs>
        <w:autoSpaceDE w:val="0"/>
        <w:autoSpaceDN w:val="0"/>
        <w:spacing w:after="0" w:line="240" w:lineRule="auto"/>
        <w:ind w:left="0" w:firstLine="709"/>
        <w:jc w:val="both"/>
        <w:rPr>
          <w:rFonts w:ascii="Times New Roman" w:hAnsi="Times New Roman" w:cs="Times New Roman"/>
          <w:sz w:val="28"/>
          <w:szCs w:val="28"/>
          <w:lang w:eastAsia="en-US"/>
        </w:rPr>
      </w:pPr>
      <w:r w:rsidRPr="001E50C0">
        <w:rPr>
          <w:rFonts w:ascii="Times New Roman" w:hAnsi="Times New Roman" w:cs="Times New Roman"/>
          <w:sz w:val="28"/>
          <w:szCs w:val="28"/>
          <w:lang w:eastAsia="en-US"/>
        </w:rPr>
        <w:t xml:space="preserve">Інститут законодавства Верховної Ради України. </w:t>
      </w:r>
      <w:r w:rsidRPr="001E50C0">
        <w:rPr>
          <w:rFonts w:ascii="Times New Roman" w:hAnsi="Times New Roman" w:cs="Times New Roman"/>
          <w:sz w:val="28"/>
          <w:szCs w:val="28"/>
          <w:lang w:val="en-US" w:eastAsia="en-US"/>
        </w:rPr>
        <w:t xml:space="preserve">URL: </w:t>
      </w:r>
      <w:hyperlink r:id="rId31" w:history="1">
        <w:r w:rsidRPr="001E50C0">
          <w:rPr>
            <w:rFonts w:ascii="Times New Roman" w:hAnsi="Times New Roman" w:cs="Times New Roman"/>
            <w:color w:val="0000FF"/>
            <w:sz w:val="28"/>
            <w:szCs w:val="28"/>
            <w:u w:val="single"/>
            <w:lang w:eastAsia="en-US"/>
          </w:rPr>
          <w:t>http://instzak.rada.gov.ua</w:t>
        </w:r>
      </w:hyperlink>
      <w:r w:rsidRPr="001E50C0">
        <w:rPr>
          <w:rFonts w:ascii="Times New Roman" w:hAnsi="Times New Roman" w:cs="Times New Roman"/>
          <w:sz w:val="28"/>
          <w:szCs w:val="28"/>
          <w:lang w:eastAsia="en-US"/>
        </w:rPr>
        <w:t>.</w:t>
      </w:r>
    </w:p>
    <w:p w:rsidR="001E50C0" w:rsidRPr="001E50C0" w:rsidRDefault="001E50C0" w:rsidP="001E50C0">
      <w:pPr>
        <w:widowControl w:val="0"/>
        <w:numPr>
          <w:ilvl w:val="0"/>
          <w:numId w:val="31"/>
        </w:numPr>
        <w:tabs>
          <w:tab w:val="left" w:pos="851"/>
          <w:tab w:val="left" w:pos="1134"/>
          <w:tab w:val="left" w:pos="1276"/>
          <w:tab w:val="left" w:pos="9241"/>
        </w:tabs>
        <w:autoSpaceDE w:val="0"/>
        <w:autoSpaceDN w:val="0"/>
        <w:spacing w:after="0" w:line="240" w:lineRule="auto"/>
        <w:ind w:left="0" w:firstLine="709"/>
        <w:jc w:val="both"/>
        <w:rPr>
          <w:rFonts w:ascii="Times New Roman" w:hAnsi="Times New Roman" w:cs="Times New Roman"/>
          <w:sz w:val="28"/>
          <w:szCs w:val="28"/>
          <w:lang w:eastAsia="en-US"/>
        </w:rPr>
      </w:pPr>
      <w:r w:rsidRPr="001E50C0">
        <w:rPr>
          <w:rFonts w:ascii="Times New Roman" w:hAnsi="Times New Roman" w:cs="Times New Roman"/>
          <w:sz w:val="28"/>
          <w:szCs w:val="28"/>
          <w:lang w:eastAsia="en-US"/>
        </w:rPr>
        <w:t xml:space="preserve">Міжнародний центр перспективних досліджень. </w:t>
      </w:r>
      <w:r w:rsidRPr="001E50C0">
        <w:rPr>
          <w:rFonts w:ascii="Times New Roman" w:hAnsi="Times New Roman" w:cs="Times New Roman"/>
          <w:sz w:val="28"/>
          <w:szCs w:val="28"/>
          <w:lang w:val="en-US" w:eastAsia="en-US"/>
        </w:rPr>
        <w:t>URL</w:t>
      </w:r>
      <w:r w:rsidRPr="001E50C0">
        <w:rPr>
          <w:rFonts w:ascii="Times New Roman" w:hAnsi="Times New Roman" w:cs="Times New Roman"/>
          <w:sz w:val="28"/>
          <w:szCs w:val="28"/>
          <w:lang w:val="ru-RU" w:eastAsia="en-US"/>
        </w:rPr>
        <w:t xml:space="preserve">: </w:t>
      </w:r>
      <w:hyperlink r:id="rId32" w:history="1">
        <w:r w:rsidRPr="001E50C0">
          <w:rPr>
            <w:rFonts w:ascii="Times New Roman" w:hAnsi="Times New Roman" w:cs="Times New Roman"/>
            <w:color w:val="0000FF"/>
            <w:sz w:val="28"/>
            <w:szCs w:val="28"/>
            <w:u w:val="single"/>
            <w:lang w:eastAsia="en-US"/>
          </w:rPr>
          <w:t>http://www.icps.com.ua</w:t>
        </w:r>
      </w:hyperlink>
      <w:r w:rsidRPr="001E50C0">
        <w:rPr>
          <w:rFonts w:ascii="Times New Roman" w:hAnsi="Times New Roman" w:cs="Times New Roman"/>
          <w:sz w:val="28"/>
          <w:szCs w:val="28"/>
          <w:lang w:eastAsia="en-US"/>
        </w:rPr>
        <w:t>.</w:t>
      </w:r>
    </w:p>
    <w:p w:rsidR="001E50C0" w:rsidRPr="001E50C0" w:rsidRDefault="001E50C0" w:rsidP="001E50C0">
      <w:pPr>
        <w:widowControl w:val="0"/>
        <w:numPr>
          <w:ilvl w:val="0"/>
          <w:numId w:val="31"/>
        </w:numPr>
        <w:tabs>
          <w:tab w:val="left" w:pos="851"/>
          <w:tab w:val="left" w:pos="1134"/>
          <w:tab w:val="left" w:pos="1276"/>
          <w:tab w:val="left" w:pos="9241"/>
        </w:tabs>
        <w:autoSpaceDE w:val="0"/>
        <w:autoSpaceDN w:val="0"/>
        <w:spacing w:after="0" w:line="240" w:lineRule="auto"/>
        <w:ind w:left="0" w:firstLine="709"/>
        <w:jc w:val="both"/>
        <w:rPr>
          <w:rFonts w:ascii="Times New Roman" w:hAnsi="Times New Roman" w:cs="Times New Roman"/>
          <w:sz w:val="28"/>
          <w:szCs w:val="28"/>
          <w:lang w:eastAsia="en-US"/>
        </w:rPr>
      </w:pPr>
      <w:r w:rsidRPr="001E50C0">
        <w:rPr>
          <w:rFonts w:ascii="Times New Roman" w:hAnsi="Times New Roman" w:cs="Times New Roman"/>
          <w:sz w:val="28"/>
          <w:szCs w:val="28"/>
          <w:lang w:eastAsia="en-US"/>
        </w:rPr>
        <w:t xml:space="preserve">Міністерство юстиції України. </w:t>
      </w:r>
      <w:r w:rsidRPr="001E50C0">
        <w:rPr>
          <w:rFonts w:ascii="Times New Roman" w:hAnsi="Times New Roman" w:cs="Times New Roman"/>
          <w:sz w:val="28"/>
          <w:szCs w:val="28"/>
          <w:lang w:val="en-US" w:eastAsia="en-US"/>
        </w:rPr>
        <w:t>URL</w:t>
      </w:r>
      <w:r w:rsidRPr="001E50C0">
        <w:rPr>
          <w:rFonts w:ascii="Times New Roman" w:hAnsi="Times New Roman" w:cs="Times New Roman"/>
          <w:sz w:val="28"/>
          <w:szCs w:val="28"/>
          <w:lang w:eastAsia="en-US"/>
        </w:rPr>
        <w:t xml:space="preserve">: </w:t>
      </w:r>
      <w:hyperlink r:id="rId33" w:history="1">
        <w:r w:rsidRPr="001E50C0">
          <w:rPr>
            <w:rFonts w:ascii="Times New Roman" w:hAnsi="Times New Roman" w:cs="Times New Roman"/>
            <w:color w:val="0000FF"/>
            <w:sz w:val="28"/>
            <w:szCs w:val="28"/>
            <w:u w:val="single"/>
            <w:lang w:eastAsia="en-US"/>
          </w:rPr>
          <w:t>http://www.minjust.gov.ua</w:t>
        </w:r>
      </w:hyperlink>
      <w:r w:rsidRPr="001E50C0">
        <w:rPr>
          <w:rFonts w:ascii="Times New Roman" w:hAnsi="Times New Roman" w:cs="Times New Roman"/>
          <w:sz w:val="28"/>
          <w:szCs w:val="28"/>
          <w:lang w:eastAsia="en-US"/>
        </w:rPr>
        <w:t>.</w:t>
      </w:r>
    </w:p>
    <w:p w:rsidR="001E50C0" w:rsidRPr="001E50C0" w:rsidRDefault="001E50C0" w:rsidP="001E50C0">
      <w:pPr>
        <w:widowControl w:val="0"/>
        <w:numPr>
          <w:ilvl w:val="0"/>
          <w:numId w:val="31"/>
        </w:numPr>
        <w:tabs>
          <w:tab w:val="left" w:pos="851"/>
          <w:tab w:val="left" w:pos="1134"/>
          <w:tab w:val="left" w:pos="1276"/>
          <w:tab w:val="left" w:pos="9241"/>
        </w:tabs>
        <w:autoSpaceDE w:val="0"/>
        <w:autoSpaceDN w:val="0"/>
        <w:spacing w:after="0" w:line="240" w:lineRule="auto"/>
        <w:ind w:left="0" w:firstLine="709"/>
        <w:jc w:val="both"/>
        <w:rPr>
          <w:rFonts w:ascii="Times New Roman" w:hAnsi="Times New Roman" w:cs="Times New Roman"/>
          <w:sz w:val="28"/>
          <w:szCs w:val="28"/>
          <w:lang w:eastAsia="en-US"/>
        </w:rPr>
      </w:pPr>
      <w:r w:rsidRPr="001E50C0">
        <w:rPr>
          <w:rFonts w:ascii="Times New Roman" w:hAnsi="Times New Roman" w:cs="Times New Roman"/>
          <w:sz w:val="28"/>
          <w:szCs w:val="28"/>
          <w:lang w:eastAsia="en-US"/>
        </w:rPr>
        <w:t xml:space="preserve">Національний інститут стратегічних досліджень. </w:t>
      </w:r>
      <w:r w:rsidRPr="001E50C0">
        <w:rPr>
          <w:rFonts w:ascii="Times New Roman" w:hAnsi="Times New Roman" w:cs="Times New Roman"/>
          <w:sz w:val="28"/>
          <w:szCs w:val="28"/>
          <w:lang w:val="en-US" w:eastAsia="en-US"/>
        </w:rPr>
        <w:t>URL</w:t>
      </w:r>
      <w:r w:rsidRPr="001E50C0">
        <w:rPr>
          <w:rFonts w:ascii="Times New Roman" w:hAnsi="Times New Roman" w:cs="Times New Roman"/>
          <w:sz w:val="28"/>
          <w:szCs w:val="28"/>
          <w:lang w:val="ru-RU" w:eastAsia="en-US"/>
        </w:rPr>
        <w:t xml:space="preserve">: </w:t>
      </w:r>
      <w:hyperlink r:id="rId34" w:history="1">
        <w:r w:rsidRPr="001E50C0">
          <w:rPr>
            <w:rFonts w:ascii="Times New Roman" w:hAnsi="Times New Roman" w:cs="Times New Roman"/>
            <w:color w:val="0000FF"/>
            <w:sz w:val="28"/>
            <w:szCs w:val="28"/>
            <w:u w:val="single"/>
            <w:lang w:eastAsia="en-US"/>
          </w:rPr>
          <w:t>http://www.niss.gov.ua</w:t>
        </w:r>
      </w:hyperlink>
      <w:r w:rsidRPr="001E50C0">
        <w:rPr>
          <w:rFonts w:ascii="Times New Roman" w:hAnsi="Times New Roman" w:cs="Times New Roman"/>
          <w:sz w:val="28"/>
          <w:szCs w:val="28"/>
          <w:lang w:eastAsia="en-US"/>
        </w:rPr>
        <w:t>.</w:t>
      </w:r>
    </w:p>
    <w:p w:rsidR="001E50C0" w:rsidRPr="001E50C0" w:rsidRDefault="001E50C0" w:rsidP="001E50C0">
      <w:pPr>
        <w:widowControl w:val="0"/>
        <w:numPr>
          <w:ilvl w:val="0"/>
          <w:numId w:val="31"/>
        </w:numPr>
        <w:tabs>
          <w:tab w:val="left" w:pos="851"/>
          <w:tab w:val="left" w:pos="1134"/>
          <w:tab w:val="left" w:pos="1276"/>
          <w:tab w:val="left" w:pos="9241"/>
        </w:tabs>
        <w:autoSpaceDE w:val="0"/>
        <w:autoSpaceDN w:val="0"/>
        <w:spacing w:after="0" w:line="240" w:lineRule="auto"/>
        <w:ind w:left="0" w:firstLine="709"/>
        <w:jc w:val="both"/>
        <w:rPr>
          <w:rFonts w:ascii="Times New Roman" w:hAnsi="Times New Roman" w:cs="Times New Roman"/>
          <w:sz w:val="28"/>
          <w:szCs w:val="28"/>
          <w:lang w:eastAsia="en-US"/>
        </w:rPr>
      </w:pPr>
      <w:r w:rsidRPr="001E50C0">
        <w:rPr>
          <w:rFonts w:ascii="Times New Roman" w:hAnsi="Times New Roman" w:cs="Times New Roman"/>
          <w:sz w:val="28"/>
          <w:szCs w:val="28"/>
          <w:lang w:eastAsia="en-US"/>
        </w:rPr>
        <w:t xml:space="preserve">Президент України. </w:t>
      </w:r>
      <w:r w:rsidRPr="001E50C0">
        <w:rPr>
          <w:rFonts w:ascii="Times New Roman" w:hAnsi="Times New Roman" w:cs="Times New Roman"/>
          <w:sz w:val="28"/>
          <w:szCs w:val="28"/>
          <w:lang w:val="en-US" w:eastAsia="en-US"/>
        </w:rPr>
        <w:t>URL</w:t>
      </w:r>
      <w:r w:rsidRPr="001E50C0">
        <w:rPr>
          <w:rFonts w:ascii="Times New Roman" w:hAnsi="Times New Roman" w:cs="Times New Roman"/>
          <w:sz w:val="28"/>
          <w:szCs w:val="28"/>
          <w:lang w:val="ru-RU" w:eastAsia="en-US"/>
        </w:rPr>
        <w:t xml:space="preserve">: </w:t>
      </w:r>
      <w:hyperlink r:id="rId35" w:history="1">
        <w:r w:rsidRPr="001E50C0">
          <w:rPr>
            <w:rFonts w:ascii="Times New Roman" w:hAnsi="Times New Roman" w:cs="Times New Roman"/>
            <w:color w:val="0000FF"/>
            <w:sz w:val="28"/>
            <w:szCs w:val="28"/>
            <w:u w:val="single"/>
            <w:lang w:eastAsia="en-US"/>
          </w:rPr>
          <w:t>http://www.president.gov.ua</w:t>
        </w:r>
      </w:hyperlink>
      <w:r w:rsidRPr="001E50C0">
        <w:rPr>
          <w:rFonts w:ascii="Times New Roman" w:hAnsi="Times New Roman" w:cs="Times New Roman"/>
          <w:sz w:val="28"/>
          <w:szCs w:val="28"/>
          <w:lang w:eastAsia="en-US"/>
        </w:rPr>
        <w:t>.</w:t>
      </w:r>
    </w:p>
    <w:p w:rsidR="001E50C0" w:rsidRDefault="001E50C0" w:rsidP="001E50C0">
      <w:pPr>
        <w:widowControl w:val="0"/>
        <w:numPr>
          <w:ilvl w:val="0"/>
          <w:numId w:val="31"/>
        </w:numPr>
        <w:tabs>
          <w:tab w:val="left" w:pos="851"/>
          <w:tab w:val="left" w:pos="1134"/>
          <w:tab w:val="left" w:pos="1276"/>
          <w:tab w:val="left" w:pos="9241"/>
        </w:tabs>
        <w:autoSpaceDE w:val="0"/>
        <w:autoSpaceDN w:val="0"/>
        <w:spacing w:after="0" w:line="240" w:lineRule="auto"/>
        <w:ind w:left="0" w:firstLine="709"/>
        <w:jc w:val="both"/>
        <w:rPr>
          <w:rFonts w:ascii="Times New Roman" w:hAnsi="Times New Roman" w:cs="Times New Roman"/>
          <w:sz w:val="28"/>
          <w:szCs w:val="28"/>
          <w:lang w:eastAsia="en-US"/>
        </w:rPr>
      </w:pPr>
      <w:r w:rsidRPr="001E50C0">
        <w:rPr>
          <w:rFonts w:ascii="Times New Roman" w:hAnsi="Times New Roman" w:cs="Times New Roman"/>
          <w:sz w:val="28"/>
          <w:szCs w:val="28"/>
          <w:lang w:eastAsia="en-US"/>
        </w:rPr>
        <w:t>Урядовий портал.</w:t>
      </w:r>
      <w:r w:rsidRPr="001E50C0">
        <w:rPr>
          <w:rFonts w:ascii="Times New Roman" w:hAnsi="Times New Roman" w:cs="Times New Roman"/>
          <w:sz w:val="28"/>
          <w:szCs w:val="28"/>
          <w:lang w:val="ru-RU" w:eastAsia="en-US"/>
        </w:rPr>
        <w:t xml:space="preserve"> </w:t>
      </w:r>
      <w:r w:rsidRPr="001E50C0">
        <w:rPr>
          <w:rFonts w:ascii="Times New Roman" w:hAnsi="Times New Roman" w:cs="Times New Roman"/>
          <w:sz w:val="28"/>
          <w:szCs w:val="28"/>
          <w:lang w:val="en-US" w:eastAsia="en-US"/>
        </w:rPr>
        <w:t>URL</w:t>
      </w:r>
      <w:r w:rsidRPr="00EC4C07">
        <w:rPr>
          <w:rFonts w:ascii="Times New Roman" w:hAnsi="Times New Roman" w:cs="Times New Roman"/>
          <w:sz w:val="28"/>
          <w:szCs w:val="28"/>
          <w:lang w:val="ru-RU" w:eastAsia="en-US"/>
        </w:rPr>
        <w:t xml:space="preserve">: </w:t>
      </w:r>
      <w:hyperlink r:id="rId36" w:history="1">
        <w:r w:rsidRPr="001E50C0">
          <w:rPr>
            <w:rFonts w:ascii="Times New Roman" w:hAnsi="Times New Roman" w:cs="Times New Roman"/>
            <w:color w:val="0000FF"/>
            <w:sz w:val="28"/>
            <w:szCs w:val="28"/>
            <w:u w:val="single"/>
            <w:lang w:eastAsia="en-US"/>
          </w:rPr>
          <w:t>http://www.kmu.gov.ua</w:t>
        </w:r>
        <w:r w:rsidRPr="00EC4C07">
          <w:rPr>
            <w:rFonts w:ascii="Times New Roman" w:hAnsi="Times New Roman" w:cs="Times New Roman"/>
            <w:color w:val="0000FF"/>
            <w:sz w:val="28"/>
            <w:szCs w:val="28"/>
            <w:u w:val="single"/>
            <w:lang w:val="ru-RU" w:eastAsia="en-US"/>
          </w:rPr>
          <w:t>.</w:t>
        </w:r>
      </w:hyperlink>
      <w:r w:rsidRPr="001E50C0">
        <w:rPr>
          <w:rFonts w:ascii="Times New Roman" w:hAnsi="Times New Roman" w:cs="Times New Roman"/>
          <w:sz w:val="28"/>
          <w:szCs w:val="28"/>
          <w:lang w:eastAsia="en-US"/>
        </w:rPr>
        <w:t xml:space="preserve"> </w:t>
      </w:r>
    </w:p>
    <w:p w:rsidR="001E50C0" w:rsidRDefault="001E50C0" w:rsidP="00BE5E72">
      <w:pPr>
        <w:jc w:val="both"/>
        <w:rPr>
          <w:rFonts w:ascii="Times New Roman" w:eastAsia="Times New Roman" w:hAnsi="Times New Roman" w:cs="Times New Roman"/>
          <w:sz w:val="28"/>
          <w:szCs w:val="28"/>
        </w:rPr>
      </w:pPr>
    </w:p>
    <w:p w:rsidR="00C13EB0" w:rsidRPr="00C13EB0" w:rsidRDefault="00C13EB0" w:rsidP="00C13EB0">
      <w:pPr>
        <w:widowControl w:val="0"/>
        <w:tabs>
          <w:tab w:val="left" w:pos="9897"/>
        </w:tabs>
        <w:autoSpaceDE w:val="0"/>
        <w:autoSpaceDN w:val="0"/>
        <w:spacing w:after="0" w:line="240" w:lineRule="auto"/>
        <w:jc w:val="both"/>
        <w:rPr>
          <w:rFonts w:ascii="Times New Roman" w:eastAsia="Times New Roman" w:hAnsi="Times New Roman" w:cs="Times New Roman"/>
          <w:i/>
          <w:sz w:val="28"/>
          <w:szCs w:val="28"/>
          <w:lang w:eastAsia="en-US"/>
        </w:rPr>
      </w:pPr>
      <w:r w:rsidRPr="00C13EB0">
        <w:rPr>
          <w:rFonts w:ascii="Times New Roman" w:eastAsia="Times New Roman" w:hAnsi="Times New Roman" w:cs="Times New Roman"/>
          <w:sz w:val="28"/>
          <w:szCs w:val="28"/>
          <w:lang w:eastAsia="en-US"/>
        </w:rPr>
        <w:t>Розглянуто на засіданні</w:t>
      </w:r>
      <w:r w:rsidRPr="00C13EB0">
        <w:rPr>
          <w:rFonts w:ascii="Times New Roman" w:eastAsia="Times New Roman" w:hAnsi="Times New Roman" w:cs="Times New Roman"/>
          <w:spacing w:val="-12"/>
          <w:sz w:val="28"/>
          <w:szCs w:val="28"/>
          <w:lang w:eastAsia="en-US"/>
        </w:rPr>
        <w:t xml:space="preserve"> </w:t>
      </w:r>
      <w:r w:rsidRPr="00C13EB0">
        <w:rPr>
          <w:rFonts w:ascii="Times New Roman" w:eastAsia="Times New Roman" w:hAnsi="Times New Roman" w:cs="Times New Roman"/>
          <w:sz w:val="28"/>
          <w:szCs w:val="28"/>
          <w:lang w:eastAsia="en-US"/>
        </w:rPr>
        <w:t xml:space="preserve">кафедри </w:t>
      </w:r>
      <w:r w:rsidRPr="00C13EB0">
        <w:rPr>
          <w:rFonts w:ascii="Times New Roman" w:eastAsia="Times New Roman" w:hAnsi="Times New Roman" w:cs="Times New Roman"/>
          <w:i/>
          <w:sz w:val="28"/>
          <w:szCs w:val="28"/>
          <w:lang w:eastAsia="en-US"/>
        </w:rPr>
        <w:t>управління та адміністрування Навчально-наукового інституту права та інноваційної освіти</w:t>
      </w:r>
    </w:p>
    <w:p w:rsidR="00BE5E72" w:rsidRDefault="00C13EB0" w:rsidP="00C13EB0">
      <w:pPr>
        <w:jc w:val="both"/>
        <w:rPr>
          <w:rFonts w:ascii="Times New Roman" w:eastAsia="Times New Roman" w:hAnsi="Times New Roman" w:cs="Times New Roman"/>
          <w:sz w:val="28"/>
          <w:szCs w:val="28"/>
        </w:rPr>
      </w:pPr>
      <w:r w:rsidRPr="00C13EB0">
        <w:rPr>
          <w:rFonts w:ascii="Times New Roman" w:eastAsia="Times New Roman" w:hAnsi="Times New Roman" w:cs="Times New Roman"/>
          <w:sz w:val="28"/>
          <w:szCs w:val="28"/>
          <w:lang w:eastAsia="en-US"/>
        </w:rPr>
        <w:t xml:space="preserve">Протокол </w:t>
      </w:r>
      <w:r w:rsidRPr="00C13EB0">
        <w:rPr>
          <w:rFonts w:ascii="Times New Roman" w:eastAsia="Times New Roman" w:hAnsi="Times New Roman" w:cs="Times New Roman"/>
          <w:sz w:val="28"/>
          <w:szCs w:val="28"/>
        </w:rPr>
        <w:t>від 28.08.2023 р. № 22</w:t>
      </w:r>
    </w:p>
    <w:tbl>
      <w:tblPr>
        <w:tblW w:w="9638" w:type="dxa"/>
        <w:tblLayout w:type="fixed"/>
        <w:tblLook w:val="0400" w:firstRow="0" w:lastRow="0" w:firstColumn="0" w:lastColumn="0" w:noHBand="0" w:noVBand="1"/>
      </w:tblPr>
      <w:tblGrid>
        <w:gridCol w:w="4814"/>
        <w:gridCol w:w="4824"/>
      </w:tblGrid>
      <w:tr w:rsidR="00870968" w:rsidTr="001E50C0">
        <w:tc>
          <w:tcPr>
            <w:tcW w:w="4814" w:type="dxa"/>
            <w:shd w:val="clear" w:color="auto" w:fill="auto"/>
          </w:tcPr>
          <w:p w:rsidR="00870968" w:rsidRDefault="00870968" w:rsidP="001E50C0">
            <w:pPr>
              <w:spacing w:after="0" w:line="312"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Завідувач кафедри</w:t>
            </w:r>
          </w:p>
          <w:p w:rsidR="00870968" w:rsidRPr="00BD365D" w:rsidRDefault="001E50C0" w:rsidP="001E50C0">
            <w:pPr>
              <w:spacing w:after="0" w:line="312"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управління та адміністрування</w:t>
            </w:r>
            <w:r w:rsidR="00870968">
              <w:rPr>
                <w:rFonts w:ascii="Times New Roman" w:eastAsia="Times New Roman" w:hAnsi="Times New Roman" w:cs="Times New Roman"/>
                <w:b/>
                <w:sz w:val="28"/>
                <w:szCs w:val="28"/>
              </w:rPr>
              <w:t xml:space="preserve">                                  </w:t>
            </w:r>
          </w:p>
        </w:tc>
        <w:tc>
          <w:tcPr>
            <w:tcW w:w="4824" w:type="dxa"/>
            <w:shd w:val="clear" w:color="auto" w:fill="auto"/>
          </w:tcPr>
          <w:p w:rsidR="001E50C0" w:rsidRDefault="001E50C0" w:rsidP="001E50C0">
            <w:pPr>
              <w:jc w:val="right"/>
              <w:rPr>
                <w:rFonts w:ascii="Times New Roman" w:eastAsia="Times New Roman" w:hAnsi="Times New Roman" w:cs="Times New Roman"/>
                <w:b/>
                <w:sz w:val="28"/>
                <w:szCs w:val="28"/>
              </w:rPr>
            </w:pPr>
          </w:p>
          <w:p w:rsidR="00870968" w:rsidRPr="00BD365D" w:rsidRDefault="001E50C0" w:rsidP="001E50C0">
            <w:pPr>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Наталія СИДОРЕНКО</w:t>
            </w:r>
          </w:p>
        </w:tc>
      </w:tr>
    </w:tbl>
    <w:p w:rsidR="00FB774A" w:rsidRDefault="00FB774A" w:rsidP="001E50C0">
      <w:pPr>
        <w:spacing w:after="0"/>
        <w:rPr>
          <w:rFonts w:ascii="Times New Roman" w:eastAsia="Times New Roman" w:hAnsi="Times New Roman" w:cs="Times New Roman"/>
          <w:b/>
          <w:sz w:val="28"/>
          <w:szCs w:val="28"/>
        </w:rPr>
      </w:pPr>
    </w:p>
    <w:sectPr w:rsidR="00FB774A" w:rsidSect="00C13EB0">
      <w:pgSz w:w="11910" w:h="16850"/>
      <w:pgMar w:top="1134" w:right="567" w:bottom="113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E01" w:rsidRDefault="00522E01">
      <w:pPr>
        <w:spacing w:after="0" w:line="240" w:lineRule="auto"/>
      </w:pPr>
      <w:r>
        <w:separator/>
      </w:r>
    </w:p>
  </w:endnote>
  <w:endnote w:type="continuationSeparator" w:id="0">
    <w:p w:rsidR="00522E01" w:rsidRDefault="00522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E01" w:rsidRDefault="00522E01">
      <w:pPr>
        <w:spacing w:after="0" w:line="240" w:lineRule="auto"/>
      </w:pPr>
      <w:r>
        <w:separator/>
      </w:r>
    </w:p>
  </w:footnote>
  <w:footnote w:type="continuationSeparator" w:id="0">
    <w:p w:rsidR="00522E01" w:rsidRDefault="00522E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7371406"/>
      <w:docPartObj>
        <w:docPartGallery w:val="Page Numbers (Top of Page)"/>
        <w:docPartUnique/>
      </w:docPartObj>
    </w:sdtPr>
    <w:sdtEndPr>
      <w:rPr>
        <w:rFonts w:ascii="Times New Roman" w:hAnsi="Times New Roman" w:cs="Times New Roman"/>
        <w:sz w:val="24"/>
      </w:rPr>
    </w:sdtEndPr>
    <w:sdtContent>
      <w:p w:rsidR="00C13EB0" w:rsidRPr="00C13EB0" w:rsidRDefault="00C13EB0">
        <w:pPr>
          <w:pStyle w:val="af5"/>
          <w:jc w:val="right"/>
          <w:rPr>
            <w:rFonts w:ascii="Times New Roman" w:hAnsi="Times New Roman" w:cs="Times New Roman"/>
            <w:sz w:val="24"/>
          </w:rPr>
        </w:pPr>
        <w:r w:rsidRPr="00C13EB0">
          <w:rPr>
            <w:rFonts w:ascii="Times New Roman" w:hAnsi="Times New Roman" w:cs="Times New Roman"/>
            <w:sz w:val="24"/>
          </w:rPr>
          <w:fldChar w:fldCharType="begin"/>
        </w:r>
        <w:r w:rsidRPr="00C13EB0">
          <w:rPr>
            <w:rFonts w:ascii="Times New Roman" w:hAnsi="Times New Roman" w:cs="Times New Roman"/>
            <w:sz w:val="24"/>
          </w:rPr>
          <w:instrText>PAGE   \* MERGEFORMAT</w:instrText>
        </w:r>
        <w:r w:rsidRPr="00C13EB0">
          <w:rPr>
            <w:rFonts w:ascii="Times New Roman" w:hAnsi="Times New Roman" w:cs="Times New Roman"/>
            <w:sz w:val="24"/>
          </w:rPr>
          <w:fldChar w:fldCharType="separate"/>
        </w:r>
        <w:r w:rsidR="000A3DDC" w:rsidRPr="000A3DDC">
          <w:rPr>
            <w:rFonts w:ascii="Times New Roman" w:hAnsi="Times New Roman" w:cs="Times New Roman"/>
            <w:noProof/>
            <w:sz w:val="24"/>
            <w:lang w:val="ru-RU"/>
          </w:rPr>
          <w:t>3</w:t>
        </w:r>
        <w:r w:rsidRPr="00C13EB0">
          <w:rPr>
            <w:rFonts w:ascii="Times New Roman" w:hAnsi="Times New Roman" w:cs="Times New Roman"/>
            <w:sz w:val="24"/>
          </w:rPr>
          <w:fldChar w:fldCharType="end"/>
        </w:r>
      </w:p>
    </w:sdtContent>
  </w:sdt>
  <w:p w:rsidR="00EC4C07" w:rsidRDefault="00EC4C07">
    <w:pPr>
      <w:widowControl w:val="0"/>
      <w:pBdr>
        <w:top w:val="nil"/>
        <w:left w:val="nil"/>
        <w:bottom w:val="nil"/>
        <w:right w:val="nil"/>
        <w:between w:val="nil"/>
      </w:pBdr>
      <w:spacing w:after="0" w:line="14" w:lineRule="auto"/>
      <w:rPr>
        <w:rFonts w:ascii="Times New Roman" w:eastAsia="Times New Roman" w:hAnsi="Times New Roman" w:cs="Times New Roman"/>
        <w:color w:val="000000"/>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02CBE"/>
    <w:multiLevelType w:val="hybridMultilevel"/>
    <w:tmpl w:val="249CFDE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nsid w:val="04DC1523"/>
    <w:multiLevelType w:val="multilevel"/>
    <w:tmpl w:val="378092FC"/>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4EC0B55"/>
    <w:multiLevelType w:val="hybridMultilevel"/>
    <w:tmpl w:val="D15C31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12F68"/>
    <w:multiLevelType w:val="multilevel"/>
    <w:tmpl w:val="D9FACCAE"/>
    <w:lvl w:ilvl="0">
      <w:start w:val="1"/>
      <w:numFmt w:val="decimal"/>
      <w:lvlText w:val="%1."/>
      <w:lvlJc w:val="left"/>
      <w:pPr>
        <w:ind w:left="502"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0939AB"/>
    <w:multiLevelType w:val="hybridMultilevel"/>
    <w:tmpl w:val="C1BCE2FC"/>
    <w:lvl w:ilvl="0" w:tplc="96EC4F0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3F287E"/>
    <w:multiLevelType w:val="hybridMultilevel"/>
    <w:tmpl w:val="670E0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88F1339"/>
    <w:multiLevelType w:val="multilevel"/>
    <w:tmpl w:val="360838FA"/>
    <w:lvl w:ilvl="0">
      <w:start w:val="1"/>
      <w:numFmt w:val="decimal"/>
      <w:lvlText w:val="%1."/>
      <w:lvlJc w:val="left"/>
      <w:pPr>
        <w:ind w:left="502"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3C5165F"/>
    <w:multiLevelType w:val="multilevel"/>
    <w:tmpl w:val="BC58099E"/>
    <w:lvl w:ilvl="0">
      <w:start w:val="1"/>
      <w:numFmt w:val="decimal"/>
      <w:lvlText w:val="%1."/>
      <w:lvlJc w:val="left"/>
      <w:pPr>
        <w:ind w:left="502"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6C94186"/>
    <w:multiLevelType w:val="hybridMultilevel"/>
    <w:tmpl w:val="C1BCE2FC"/>
    <w:lvl w:ilvl="0" w:tplc="96EC4F0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5E0868"/>
    <w:multiLevelType w:val="multilevel"/>
    <w:tmpl w:val="41A27254"/>
    <w:lvl w:ilvl="0">
      <w:start w:val="1"/>
      <w:numFmt w:val="decimal"/>
      <w:lvlText w:val="%1."/>
      <w:lvlJc w:val="left"/>
      <w:pPr>
        <w:ind w:left="502"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2D1AA9"/>
    <w:multiLevelType w:val="hybridMultilevel"/>
    <w:tmpl w:val="A33CE856"/>
    <w:lvl w:ilvl="0" w:tplc="0422000F">
      <w:start w:val="1"/>
      <w:numFmt w:val="decimal"/>
      <w:lvlText w:val="%1."/>
      <w:lvlJc w:val="left"/>
      <w:pPr>
        <w:ind w:left="786"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nsid w:val="1AF43315"/>
    <w:multiLevelType w:val="multilevel"/>
    <w:tmpl w:val="ECC027FA"/>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DA20E6C"/>
    <w:multiLevelType w:val="multilevel"/>
    <w:tmpl w:val="14763C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FA5441A"/>
    <w:multiLevelType w:val="multilevel"/>
    <w:tmpl w:val="A2EA63E8"/>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34A7DD4"/>
    <w:multiLevelType w:val="multilevel"/>
    <w:tmpl w:val="FE269DD4"/>
    <w:lvl w:ilvl="0">
      <w:start w:val="1"/>
      <w:numFmt w:val="decimal"/>
      <w:lvlText w:val="%1."/>
      <w:lvlJc w:val="left"/>
      <w:pPr>
        <w:ind w:left="1080" w:hanging="360"/>
      </w:pPr>
    </w:lvl>
    <w:lvl w:ilvl="1">
      <w:start w:val="1"/>
      <w:numFmt w:val="decimal"/>
      <w:lvlText w:val="%2."/>
      <w:lvlJc w:val="left"/>
      <w:pPr>
        <w:ind w:left="1800" w:hanging="360"/>
      </w:pPr>
      <w:rPr>
        <w:rFonts w:ascii="Times New Roman" w:eastAsia="Times New Roma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23E843F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24D65BD9"/>
    <w:multiLevelType w:val="hybridMultilevel"/>
    <w:tmpl w:val="D15C311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9127D"/>
    <w:multiLevelType w:val="hybridMultilevel"/>
    <w:tmpl w:val="2072236A"/>
    <w:lvl w:ilvl="0" w:tplc="F7F03B74">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FF75DF"/>
    <w:multiLevelType w:val="hybridMultilevel"/>
    <w:tmpl w:val="57CC83FA"/>
    <w:lvl w:ilvl="0" w:tplc="8EB41A32">
      <w:start w:val="1"/>
      <w:numFmt w:val="decimal"/>
      <w:lvlText w:val="%1."/>
      <w:lvlJc w:val="left"/>
      <w:pPr>
        <w:tabs>
          <w:tab w:val="num" w:pos="2487"/>
        </w:tabs>
        <w:ind w:left="248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16535E0"/>
    <w:multiLevelType w:val="multilevel"/>
    <w:tmpl w:val="191208FC"/>
    <w:lvl w:ilvl="0">
      <w:start w:val="1"/>
      <w:numFmt w:val="decimal"/>
      <w:lvlText w:val="%1."/>
      <w:lvlJc w:val="left"/>
      <w:pPr>
        <w:ind w:left="502"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5CA37F7"/>
    <w:multiLevelType w:val="multilevel"/>
    <w:tmpl w:val="72FEFE9E"/>
    <w:lvl w:ilvl="0">
      <w:start w:val="1"/>
      <w:numFmt w:val="decimal"/>
      <w:lvlText w:val="%1."/>
      <w:lvlJc w:val="left"/>
      <w:pPr>
        <w:ind w:left="502"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B1E2A42"/>
    <w:multiLevelType w:val="hybridMultilevel"/>
    <w:tmpl w:val="D15C31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664344"/>
    <w:multiLevelType w:val="multilevel"/>
    <w:tmpl w:val="74C067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D324A04"/>
    <w:multiLevelType w:val="hybridMultilevel"/>
    <w:tmpl w:val="A33CE856"/>
    <w:lvl w:ilvl="0" w:tplc="0422000F">
      <w:start w:val="1"/>
      <w:numFmt w:val="decimal"/>
      <w:lvlText w:val="%1."/>
      <w:lvlJc w:val="left"/>
      <w:pPr>
        <w:ind w:left="786"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4">
    <w:nsid w:val="4E803A77"/>
    <w:multiLevelType w:val="multilevel"/>
    <w:tmpl w:val="3796DA2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
    <w:nsid w:val="4FA817CD"/>
    <w:multiLevelType w:val="multilevel"/>
    <w:tmpl w:val="AA225284"/>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D891AA0"/>
    <w:multiLevelType w:val="hybridMultilevel"/>
    <w:tmpl w:val="6AFCD41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65C15E20"/>
    <w:multiLevelType w:val="hybridMultilevel"/>
    <w:tmpl w:val="5D32DC52"/>
    <w:lvl w:ilvl="0" w:tplc="1CE00166">
      <w:start w:val="1"/>
      <w:numFmt w:val="bullet"/>
      <w:lvlText w:val=""/>
      <w:lvlJc w:val="left"/>
      <w:pPr>
        <w:tabs>
          <w:tab w:val="num" w:pos="1029"/>
        </w:tabs>
        <w:ind w:left="1029" w:firstLine="0"/>
      </w:pPr>
      <w:rPr>
        <w:rFonts w:ascii="Symbol" w:hAnsi="Symbol" w:hint="default"/>
        <w:color w:val="auto"/>
      </w:rPr>
    </w:lvl>
    <w:lvl w:ilvl="1" w:tplc="04190003" w:tentative="1">
      <w:start w:val="1"/>
      <w:numFmt w:val="bullet"/>
      <w:lvlText w:val="o"/>
      <w:lvlJc w:val="left"/>
      <w:pPr>
        <w:tabs>
          <w:tab w:val="num" w:pos="2469"/>
        </w:tabs>
        <w:ind w:left="2469" w:hanging="360"/>
      </w:pPr>
      <w:rPr>
        <w:rFonts w:ascii="Courier New" w:hAnsi="Courier New" w:cs="Courier New" w:hint="default"/>
      </w:rPr>
    </w:lvl>
    <w:lvl w:ilvl="2" w:tplc="04190005" w:tentative="1">
      <w:start w:val="1"/>
      <w:numFmt w:val="bullet"/>
      <w:lvlText w:val=""/>
      <w:lvlJc w:val="left"/>
      <w:pPr>
        <w:tabs>
          <w:tab w:val="num" w:pos="3189"/>
        </w:tabs>
        <w:ind w:left="3189" w:hanging="360"/>
      </w:pPr>
      <w:rPr>
        <w:rFonts w:ascii="Wingdings" w:hAnsi="Wingdings" w:hint="default"/>
      </w:rPr>
    </w:lvl>
    <w:lvl w:ilvl="3" w:tplc="04190001" w:tentative="1">
      <w:start w:val="1"/>
      <w:numFmt w:val="bullet"/>
      <w:lvlText w:val=""/>
      <w:lvlJc w:val="left"/>
      <w:pPr>
        <w:tabs>
          <w:tab w:val="num" w:pos="3909"/>
        </w:tabs>
        <w:ind w:left="3909" w:hanging="360"/>
      </w:pPr>
      <w:rPr>
        <w:rFonts w:ascii="Symbol" w:hAnsi="Symbol" w:hint="default"/>
      </w:rPr>
    </w:lvl>
    <w:lvl w:ilvl="4" w:tplc="04190003" w:tentative="1">
      <w:start w:val="1"/>
      <w:numFmt w:val="bullet"/>
      <w:lvlText w:val="o"/>
      <w:lvlJc w:val="left"/>
      <w:pPr>
        <w:tabs>
          <w:tab w:val="num" w:pos="4629"/>
        </w:tabs>
        <w:ind w:left="4629" w:hanging="360"/>
      </w:pPr>
      <w:rPr>
        <w:rFonts w:ascii="Courier New" w:hAnsi="Courier New" w:cs="Courier New" w:hint="default"/>
      </w:rPr>
    </w:lvl>
    <w:lvl w:ilvl="5" w:tplc="04190005" w:tentative="1">
      <w:start w:val="1"/>
      <w:numFmt w:val="bullet"/>
      <w:lvlText w:val=""/>
      <w:lvlJc w:val="left"/>
      <w:pPr>
        <w:tabs>
          <w:tab w:val="num" w:pos="5349"/>
        </w:tabs>
        <w:ind w:left="5349" w:hanging="360"/>
      </w:pPr>
      <w:rPr>
        <w:rFonts w:ascii="Wingdings" w:hAnsi="Wingdings" w:hint="default"/>
      </w:rPr>
    </w:lvl>
    <w:lvl w:ilvl="6" w:tplc="04190001" w:tentative="1">
      <w:start w:val="1"/>
      <w:numFmt w:val="bullet"/>
      <w:lvlText w:val=""/>
      <w:lvlJc w:val="left"/>
      <w:pPr>
        <w:tabs>
          <w:tab w:val="num" w:pos="6069"/>
        </w:tabs>
        <w:ind w:left="6069" w:hanging="360"/>
      </w:pPr>
      <w:rPr>
        <w:rFonts w:ascii="Symbol" w:hAnsi="Symbol" w:hint="default"/>
      </w:rPr>
    </w:lvl>
    <w:lvl w:ilvl="7" w:tplc="04190003" w:tentative="1">
      <w:start w:val="1"/>
      <w:numFmt w:val="bullet"/>
      <w:lvlText w:val="o"/>
      <w:lvlJc w:val="left"/>
      <w:pPr>
        <w:tabs>
          <w:tab w:val="num" w:pos="6789"/>
        </w:tabs>
        <w:ind w:left="6789" w:hanging="360"/>
      </w:pPr>
      <w:rPr>
        <w:rFonts w:ascii="Courier New" w:hAnsi="Courier New" w:cs="Courier New" w:hint="default"/>
      </w:rPr>
    </w:lvl>
    <w:lvl w:ilvl="8" w:tplc="04190005" w:tentative="1">
      <w:start w:val="1"/>
      <w:numFmt w:val="bullet"/>
      <w:lvlText w:val=""/>
      <w:lvlJc w:val="left"/>
      <w:pPr>
        <w:tabs>
          <w:tab w:val="num" w:pos="7509"/>
        </w:tabs>
        <w:ind w:left="7509" w:hanging="360"/>
      </w:pPr>
      <w:rPr>
        <w:rFonts w:ascii="Wingdings" w:hAnsi="Wingdings" w:hint="default"/>
      </w:rPr>
    </w:lvl>
  </w:abstractNum>
  <w:abstractNum w:abstractNumId="28">
    <w:nsid w:val="66396846"/>
    <w:multiLevelType w:val="multilevel"/>
    <w:tmpl w:val="2B48CA9A"/>
    <w:lvl w:ilvl="0">
      <w:start w:val="1"/>
      <w:numFmt w:val="decimal"/>
      <w:lvlText w:val="%1."/>
      <w:lvlJc w:val="left"/>
      <w:pPr>
        <w:ind w:left="502"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D8A2669"/>
    <w:multiLevelType w:val="hybridMultilevel"/>
    <w:tmpl w:val="223257E6"/>
    <w:lvl w:ilvl="0" w:tplc="0419000F">
      <w:start w:val="1"/>
      <w:numFmt w:val="decimal"/>
      <w:lvlText w:val="%1."/>
      <w:lvlJc w:val="left"/>
      <w:pPr>
        <w:ind w:left="720" w:hanging="360"/>
      </w:pPr>
    </w:lvl>
    <w:lvl w:ilvl="1" w:tplc="2DEAE144">
      <w:start w:val="1"/>
      <w:numFmt w:val="decimal"/>
      <w:lvlText w:val="%2."/>
      <w:lvlJc w:val="left"/>
      <w:pPr>
        <w:ind w:left="2235" w:hanging="1155"/>
      </w:pPr>
      <w:rPr>
        <w:rFonts w:hint="default"/>
      </w:rPr>
    </w:lvl>
    <w:lvl w:ilvl="2" w:tplc="72E666CC">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num>
  <w:num w:numId="2">
    <w:abstractNumId w:val="22"/>
  </w:num>
  <w:num w:numId="3">
    <w:abstractNumId w:val="12"/>
  </w:num>
  <w:num w:numId="4">
    <w:abstractNumId w:val="25"/>
  </w:num>
  <w:num w:numId="5">
    <w:abstractNumId w:val="1"/>
  </w:num>
  <w:num w:numId="6">
    <w:abstractNumId w:val="13"/>
  </w:num>
  <w:num w:numId="7">
    <w:abstractNumId w:val="7"/>
  </w:num>
  <w:num w:numId="8">
    <w:abstractNumId w:val="11"/>
  </w:num>
  <w:num w:numId="9">
    <w:abstractNumId w:val="3"/>
  </w:num>
  <w:num w:numId="10">
    <w:abstractNumId w:val="28"/>
  </w:num>
  <w:num w:numId="11">
    <w:abstractNumId w:val="6"/>
  </w:num>
  <w:num w:numId="12">
    <w:abstractNumId w:val="14"/>
  </w:num>
  <w:num w:numId="13">
    <w:abstractNumId w:val="19"/>
  </w:num>
  <w:num w:numId="14">
    <w:abstractNumId w:val="9"/>
  </w:num>
  <w:num w:numId="15">
    <w:abstractNumId w:val="2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8"/>
  </w:num>
  <w:num w:numId="19">
    <w:abstractNumId w:val="4"/>
  </w:num>
  <w:num w:numId="20">
    <w:abstractNumId w:val="18"/>
  </w:num>
  <w:num w:numId="21">
    <w:abstractNumId w:val="5"/>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0"/>
  </w:num>
  <w:num w:numId="25">
    <w:abstractNumId w:val="23"/>
  </w:num>
  <w:num w:numId="26">
    <w:abstractNumId w:val="27"/>
  </w:num>
  <w:num w:numId="27">
    <w:abstractNumId w:val="29"/>
  </w:num>
  <w:num w:numId="28">
    <w:abstractNumId w:val="16"/>
  </w:num>
  <w:num w:numId="29">
    <w:abstractNumId w:val="2"/>
  </w:num>
  <w:num w:numId="30">
    <w:abstractNumId w:val="21"/>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74A"/>
    <w:rsid w:val="00020F35"/>
    <w:rsid w:val="000A3DDC"/>
    <w:rsid w:val="000C5293"/>
    <w:rsid w:val="000E3648"/>
    <w:rsid w:val="00132EC8"/>
    <w:rsid w:val="001C092D"/>
    <w:rsid w:val="001C350C"/>
    <w:rsid w:val="001E461F"/>
    <w:rsid w:val="001E50C0"/>
    <w:rsid w:val="00240E61"/>
    <w:rsid w:val="00253750"/>
    <w:rsid w:val="0028557A"/>
    <w:rsid w:val="002A0B0F"/>
    <w:rsid w:val="002A4E95"/>
    <w:rsid w:val="002E741E"/>
    <w:rsid w:val="003444D7"/>
    <w:rsid w:val="003744C2"/>
    <w:rsid w:val="00395B75"/>
    <w:rsid w:val="003F3403"/>
    <w:rsid w:val="00492600"/>
    <w:rsid w:val="004C1B66"/>
    <w:rsid w:val="00522E01"/>
    <w:rsid w:val="00525959"/>
    <w:rsid w:val="005376B0"/>
    <w:rsid w:val="00542369"/>
    <w:rsid w:val="005B5510"/>
    <w:rsid w:val="005B7AFD"/>
    <w:rsid w:val="005D3097"/>
    <w:rsid w:val="005D5CFD"/>
    <w:rsid w:val="005F321D"/>
    <w:rsid w:val="006009A3"/>
    <w:rsid w:val="00606FA5"/>
    <w:rsid w:val="00630F1F"/>
    <w:rsid w:val="00636E5D"/>
    <w:rsid w:val="006435AB"/>
    <w:rsid w:val="00687791"/>
    <w:rsid w:val="006D5380"/>
    <w:rsid w:val="00710449"/>
    <w:rsid w:val="00710CFC"/>
    <w:rsid w:val="0072576A"/>
    <w:rsid w:val="00791A71"/>
    <w:rsid w:val="007C778F"/>
    <w:rsid w:val="007E696D"/>
    <w:rsid w:val="00864052"/>
    <w:rsid w:val="00870968"/>
    <w:rsid w:val="008A4399"/>
    <w:rsid w:val="008D7698"/>
    <w:rsid w:val="009339DE"/>
    <w:rsid w:val="00936292"/>
    <w:rsid w:val="0096551A"/>
    <w:rsid w:val="009B2BBE"/>
    <w:rsid w:val="009B48FD"/>
    <w:rsid w:val="00A11D3A"/>
    <w:rsid w:val="00A82024"/>
    <w:rsid w:val="00A92E78"/>
    <w:rsid w:val="00AB213F"/>
    <w:rsid w:val="00AD694C"/>
    <w:rsid w:val="00AE3554"/>
    <w:rsid w:val="00B36017"/>
    <w:rsid w:val="00BB69CC"/>
    <w:rsid w:val="00BD365D"/>
    <w:rsid w:val="00BE0DB7"/>
    <w:rsid w:val="00BE5E72"/>
    <w:rsid w:val="00C13EB0"/>
    <w:rsid w:val="00C35D8A"/>
    <w:rsid w:val="00C85B1A"/>
    <w:rsid w:val="00CA749D"/>
    <w:rsid w:val="00CD266B"/>
    <w:rsid w:val="00D24B4A"/>
    <w:rsid w:val="00D34253"/>
    <w:rsid w:val="00D40E73"/>
    <w:rsid w:val="00E462A5"/>
    <w:rsid w:val="00E857F6"/>
    <w:rsid w:val="00EB5D23"/>
    <w:rsid w:val="00EC4C07"/>
    <w:rsid w:val="00FB774A"/>
    <w:rsid w:val="00FD6A3F"/>
    <w:rsid w:val="00FD7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7E7739-008B-46FC-B022-7574AAD72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link w:val="40"/>
    <w:uiPriority w:val="9"/>
    <w:unhideWhenUsed/>
    <w:qFormat/>
    <w:pPr>
      <w:widowControl w:val="0"/>
      <w:spacing w:after="0" w:line="240" w:lineRule="auto"/>
      <w:ind w:left="322"/>
      <w:outlineLvl w:val="3"/>
    </w:pPr>
    <w:rPr>
      <w:rFonts w:ascii="Times New Roman" w:eastAsia="Times New Roman" w:hAnsi="Times New Roman" w:cs="Times New Roman"/>
      <w:b/>
      <w:sz w:val="28"/>
      <w:szCs w:val="28"/>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Название Знак,Знак2 Знак"/>
    <w:basedOn w:val="a"/>
    <w:next w:val="a"/>
    <w:link w:val="10"/>
    <w:uiPriority w:val="10"/>
    <w:qFormat/>
    <w:pPr>
      <w:spacing w:after="0" w:line="240" w:lineRule="auto"/>
      <w:jc w:val="center"/>
    </w:pPr>
    <w:rPr>
      <w:rFonts w:ascii="Times New Roman" w:eastAsia="Times New Roman" w:hAnsi="Times New Roman" w:cs="Times New Roman"/>
      <w:sz w:val="28"/>
      <w:szCs w:val="28"/>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paragraph" w:styleId="ae">
    <w:name w:val="List Paragraph"/>
    <w:basedOn w:val="a"/>
    <w:uiPriority w:val="34"/>
    <w:qFormat/>
    <w:rsid w:val="0072576A"/>
    <w:pPr>
      <w:ind w:left="720"/>
      <w:contextualSpacing/>
    </w:pPr>
  </w:style>
  <w:style w:type="character" w:styleId="af">
    <w:name w:val="Strong"/>
    <w:basedOn w:val="a0"/>
    <w:uiPriority w:val="22"/>
    <w:qFormat/>
    <w:rsid w:val="00FD6A3F"/>
    <w:rPr>
      <w:b/>
      <w:bCs/>
    </w:rPr>
  </w:style>
  <w:style w:type="paragraph" w:customStyle="1" w:styleId="11">
    <w:name w:val="Абзац списка1"/>
    <w:basedOn w:val="a"/>
    <w:rsid w:val="00D40E73"/>
    <w:pPr>
      <w:spacing w:after="200" w:line="276" w:lineRule="auto"/>
      <w:ind w:left="720"/>
      <w:contextualSpacing/>
    </w:pPr>
    <w:rPr>
      <w:rFonts w:cs="Times New Roman"/>
      <w:lang w:val="ru-RU" w:eastAsia="en-US"/>
    </w:rPr>
  </w:style>
  <w:style w:type="paragraph" w:styleId="af0">
    <w:name w:val="Body Text"/>
    <w:basedOn w:val="a"/>
    <w:link w:val="af1"/>
    <w:rsid w:val="00253750"/>
    <w:pPr>
      <w:spacing w:after="0" w:line="240" w:lineRule="auto"/>
    </w:pPr>
    <w:rPr>
      <w:rFonts w:ascii="Times New Roman" w:eastAsia="Times New Roman" w:hAnsi="Times New Roman" w:cs="Times New Roman"/>
      <w:sz w:val="28"/>
      <w:szCs w:val="24"/>
    </w:rPr>
  </w:style>
  <w:style w:type="character" w:customStyle="1" w:styleId="af1">
    <w:name w:val="Основной текст Знак"/>
    <w:basedOn w:val="a0"/>
    <w:link w:val="af0"/>
    <w:rsid w:val="00253750"/>
    <w:rPr>
      <w:rFonts w:ascii="Times New Roman" w:eastAsia="Times New Roman" w:hAnsi="Times New Roman" w:cs="Times New Roman"/>
      <w:sz w:val="28"/>
      <w:szCs w:val="24"/>
    </w:rPr>
  </w:style>
  <w:style w:type="paragraph" w:styleId="HTML">
    <w:name w:val="HTML Preformatted"/>
    <w:basedOn w:val="a"/>
    <w:link w:val="HTML0"/>
    <w:uiPriority w:val="99"/>
    <w:rsid w:val="00CD2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rsid w:val="00CD266B"/>
    <w:rPr>
      <w:rFonts w:ascii="Courier New" w:eastAsia="Times New Roman" w:hAnsi="Courier New" w:cs="Courier New"/>
      <w:sz w:val="20"/>
      <w:szCs w:val="20"/>
      <w:lang w:val="ru-RU"/>
    </w:rPr>
  </w:style>
  <w:style w:type="character" w:styleId="af2">
    <w:name w:val="Hyperlink"/>
    <w:uiPriority w:val="99"/>
    <w:semiHidden/>
    <w:unhideWhenUsed/>
    <w:rsid w:val="00E462A5"/>
    <w:rPr>
      <w:rFonts w:ascii="Times New Roman" w:hAnsi="Times New Roman" w:cs="Times New Roman" w:hint="default"/>
      <w:color w:val="0000FF"/>
      <w:u w:val="single"/>
    </w:rPr>
  </w:style>
  <w:style w:type="character" w:customStyle="1" w:styleId="10">
    <w:name w:val="Название Знак1"/>
    <w:aliases w:val="Название Знак Знак,Знак2 Знак Знак"/>
    <w:basedOn w:val="a0"/>
    <w:link w:val="a3"/>
    <w:uiPriority w:val="10"/>
    <w:locked/>
    <w:rsid w:val="00E462A5"/>
    <w:rPr>
      <w:rFonts w:ascii="Times New Roman" w:eastAsia="Times New Roman" w:hAnsi="Times New Roman" w:cs="Times New Roman"/>
      <w:sz w:val="28"/>
      <w:szCs w:val="28"/>
    </w:rPr>
  </w:style>
  <w:style w:type="paragraph" w:customStyle="1" w:styleId="ListParagraph1">
    <w:name w:val="List Paragraph1"/>
    <w:basedOn w:val="a"/>
    <w:uiPriority w:val="34"/>
    <w:qFormat/>
    <w:rsid w:val="00E462A5"/>
    <w:pPr>
      <w:widowControl w:val="0"/>
      <w:autoSpaceDE w:val="0"/>
      <w:autoSpaceDN w:val="0"/>
      <w:spacing w:after="0" w:line="240" w:lineRule="auto"/>
      <w:ind w:left="222" w:firstLine="566"/>
    </w:pPr>
    <w:rPr>
      <w:rFonts w:ascii="Times New Roman" w:eastAsia="Times New Roman" w:hAnsi="Times New Roman" w:cs="Times New Roman"/>
      <w:lang w:eastAsia="en-US"/>
    </w:rPr>
  </w:style>
  <w:style w:type="paragraph" w:styleId="af3">
    <w:name w:val="Balloon Text"/>
    <w:basedOn w:val="a"/>
    <w:link w:val="af4"/>
    <w:uiPriority w:val="99"/>
    <w:semiHidden/>
    <w:unhideWhenUsed/>
    <w:rsid w:val="00AE3554"/>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AE3554"/>
    <w:rPr>
      <w:rFonts w:ascii="Tahoma" w:hAnsi="Tahoma" w:cs="Tahoma"/>
      <w:sz w:val="16"/>
      <w:szCs w:val="16"/>
    </w:rPr>
  </w:style>
  <w:style w:type="character" w:customStyle="1" w:styleId="40">
    <w:name w:val="Заголовок 4 Знак"/>
    <w:link w:val="4"/>
    <w:rsid w:val="00630F1F"/>
    <w:rPr>
      <w:rFonts w:ascii="Times New Roman" w:eastAsia="Times New Roman" w:hAnsi="Times New Roman" w:cs="Times New Roman"/>
      <w:b/>
      <w:sz w:val="28"/>
      <w:szCs w:val="28"/>
    </w:rPr>
  </w:style>
  <w:style w:type="paragraph" w:styleId="af5">
    <w:name w:val="header"/>
    <w:basedOn w:val="a"/>
    <w:link w:val="af6"/>
    <w:uiPriority w:val="99"/>
    <w:unhideWhenUsed/>
    <w:rsid w:val="00C13EB0"/>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C13EB0"/>
  </w:style>
  <w:style w:type="paragraph" w:styleId="af7">
    <w:name w:val="footer"/>
    <w:basedOn w:val="a"/>
    <w:link w:val="af8"/>
    <w:uiPriority w:val="99"/>
    <w:unhideWhenUsed/>
    <w:rsid w:val="00C13EB0"/>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C13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112257">
      <w:bodyDiv w:val="1"/>
      <w:marLeft w:val="0"/>
      <w:marRight w:val="0"/>
      <w:marTop w:val="0"/>
      <w:marBottom w:val="0"/>
      <w:divBdr>
        <w:top w:val="none" w:sz="0" w:space="0" w:color="auto"/>
        <w:left w:val="none" w:sz="0" w:space="0" w:color="auto"/>
        <w:bottom w:val="none" w:sz="0" w:space="0" w:color="auto"/>
        <w:right w:val="none" w:sz="0" w:space="0" w:color="auto"/>
      </w:divBdr>
    </w:div>
    <w:div w:id="1989312257">
      <w:bodyDiv w:val="1"/>
      <w:marLeft w:val="0"/>
      <w:marRight w:val="0"/>
      <w:marTop w:val="0"/>
      <w:marBottom w:val="0"/>
      <w:divBdr>
        <w:top w:val="none" w:sz="0" w:space="0" w:color="auto"/>
        <w:left w:val="none" w:sz="0" w:space="0" w:color="auto"/>
        <w:bottom w:val="none" w:sz="0" w:space="0" w:color="auto"/>
        <w:right w:val="none" w:sz="0" w:space="0" w:color="auto"/>
      </w:divBdr>
    </w:div>
    <w:div w:id="2055081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utt.ly/3fQqGJG" TargetMode="External"/><Relationship Id="rId18" Type="http://schemas.openxmlformats.org/officeDocument/2006/relationships/hyperlink" Target="http://zakon1.rada.gov.ua/laws/show/1700-18" TargetMode="External"/><Relationship Id="rId26" Type="http://schemas.openxmlformats.org/officeDocument/2006/relationships/hyperlink" Target="http://zakon2.rada.gov.ua/laws/show/435-15" TargetMode="External"/><Relationship Id="rId21" Type="http://schemas.openxmlformats.org/officeDocument/2006/relationships/hyperlink" Target="https://cutt.ly/ufQqDlb" TargetMode="External"/><Relationship Id="rId34" Type="http://schemas.openxmlformats.org/officeDocument/2006/relationships/hyperlink" Target="http://www.niss.gov.ua" TargetMode="External"/><Relationship Id="rId7" Type="http://schemas.openxmlformats.org/officeDocument/2006/relationships/header" Target="header1.xml"/><Relationship Id="rId12" Type="http://schemas.openxmlformats.org/officeDocument/2006/relationships/hyperlink" Target="http://pzos.ucoz.ua/images/khartija_uchasti_molodi.pdf" TargetMode="External"/><Relationship Id="rId17" Type="http://schemas.openxmlformats.org/officeDocument/2006/relationships/hyperlink" Target="http://zakon3.rada.gov.ua/laws/show/2728-14" TargetMode="External"/><Relationship Id="rId25" Type="http://schemas.openxmlformats.org/officeDocument/2006/relationships/hyperlink" Target="http://zakon2.rada.gov.ua/laws/show/995_043" TargetMode="External"/><Relationship Id="rId33" Type="http://schemas.openxmlformats.org/officeDocument/2006/relationships/hyperlink" Target="http://www.minjust.gov.ua"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889-19" TargetMode="External"/><Relationship Id="rId20" Type="http://schemas.openxmlformats.org/officeDocument/2006/relationships/hyperlink" Target="http://zakon1.rada.gov.ua/laws/show/2491-14" TargetMode="External"/><Relationship Id="rId29" Type="http://schemas.openxmlformats.org/officeDocument/2006/relationships/hyperlink" Target="http://www.vasu.gov.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c.org.ua/sites/default/files/hartiya_ukr.pdf" TargetMode="External"/><Relationship Id="rId24" Type="http://schemas.openxmlformats.org/officeDocument/2006/relationships/hyperlink" Target="https://www.president.gov.ua/documents/7222019-29825" TargetMode="External"/><Relationship Id="rId32" Type="http://schemas.openxmlformats.org/officeDocument/2006/relationships/hyperlink" Target="http://www.icps.com.ua"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zakon1.rada.gov.ua/laws/show/1700-18" TargetMode="External"/><Relationship Id="rId23" Type="http://schemas.openxmlformats.org/officeDocument/2006/relationships/hyperlink" Target="https://zakon.rada.gov.ua/laws/show/2493-14" TargetMode="External"/><Relationship Id="rId28" Type="http://schemas.openxmlformats.org/officeDocument/2006/relationships/hyperlink" Target="http://www.scourt.gov.ua" TargetMode="External"/><Relationship Id="rId36" Type="http://schemas.openxmlformats.org/officeDocument/2006/relationships/hyperlink" Target="http://www.kmu.gov.ua." TargetMode="External"/><Relationship Id="rId10" Type="http://schemas.openxmlformats.org/officeDocument/2006/relationships/hyperlink" Target="https://cutt.ly/afxYwNn" TargetMode="External"/><Relationship Id="rId19" Type="http://schemas.openxmlformats.org/officeDocument/2006/relationships/hyperlink" Target="https://zakon.rada.gov.ua/laws/show/1700-18" TargetMode="External"/><Relationship Id="rId31" Type="http://schemas.openxmlformats.org/officeDocument/2006/relationships/hyperlink" Target="http://instzak.rada.gov.ua" TargetMode="External"/><Relationship Id="rId4" Type="http://schemas.openxmlformats.org/officeDocument/2006/relationships/webSettings" Target="webSettings.xml"/><Relationship Id="rId9" Type="http://schemas.openxmlformats.org/officeDocument/2006/relationships/hyperlink" Target="http://zakon2.rada.gov.ua/laws/show/995_042" TargetMode="External"/><Relationship Id="rId14" Type="http://schemas.openxmlformats.org/officeDocument/2006/relationships/hyperlink" Target="http://zakon1.rada.gov.ua/laws/show/3723-12" TargetMode="External"/><Relationship Id="rId22" Type="http://schemas.openxmlformats.org/officeDocument/2006/relationships/hyperlink" Target="https://cutt.ly/CfxT13N" TargetMode="External"/><Relationship Id="rId27" Type="http://schemas.openxmlformats.org/officeDocument/2006/relationships/hyperlink" Target="http://zakon2.rada.gov.ua/laws/show/995_004" TargetMode="External"/><Relationship Id="rId30" Type="http://schemas.openxmlformats.org/officeDocument/2006/relationships/hyperlink" Target="http://zakon1.rada.gov.ua/cgi-bin/laws/main.cgi?user=a" TargetMode="External"/><Relationship Id="rId35" Type="http://schemas.openxmlformats.org/officeDocument/2006/relationships/hyperlink" Target="http://www.president.gov.ua" TargetMode="External"/><Relationship Id="rId8" Type="http://schemas.openxmlformats.org/officeDocument/2006/relationships/hyperlink" Target="https://zakon.rada.gov.ua/laws/show/254%D0%BA/96-%D0%B2%D1%8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4104</Words>
  <Characters>23393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perfect</dc:creator>
  <cp:lastModifiedBy>111</cp:lastModifiedBy>
  <cp:revision>5</cp:revision>
  <cp:lastPrinted>2023-08-23T08:04:00Z</cp:lastPrinted>
  <dcterms:created xsi:type="dcterms:W3CDTF">2023-08-24T11:34:00Z</dcterms:created>
  <dcterms:modified xsi:type="dcterms:W3CDTF">2023-10-19T12:49:00Z</dcterms:modified>
</cp:coreProperties>
</file>