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B6C7" w14:textId="77777777" w:rsidR="001C2C9A" w:rsidRDefault="004A56E5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279DAE7C" w14:textId="77777777" w:rsidR="001C2C9A" w:rsidRDefault="001C2C9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73B9BBE" w14:textId="77777777" w:rsidR="001C2C9A" w:rsidRDefault="004A56E5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74D2B9E9" w14:textId="77777777" w:rsidR="001C2C9A" w:rsidRDefault="004A56E5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53332371" w14:textId="77777777" w:rsidR="001C2C9A" w:rsidRDefault="004A56E5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НАВЧАЛЬНО-НАУКОВИЙ ІНСТИТУТ ПРАВА ТА ІННОВАЦІЙНОЇ ОСВІТИ</w:t>
      </w:r>
    </w:p>
    <w:p w14:paraId="6BE3935E" w14:textId="77777777" w:rsidR="001C2C9A" w:rsidRDefault="004A56E5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КАФЕДРА МІЖНАРОДНИХ ВІДНОСИН ТА СОЦІАЛЬНО-ГУМАНІТАРНИХ ДИСЦИПЛІН</w:t>
      </w:r>
    </w:p>
    <w:p w14:paraId="14997DE1" w14:textId="77777777" w:rsidR="001C2C9A" w:rsidRDefault="001C2C9A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7ED69C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1FFC0F84" w14:textId="77777777" w:rsidR="001C2C9A" w:rsidRDefault="001C2C9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C0390" w14:textId="77777777" w:rsidR="001C2C9A" w:rsidRDefault="004A56E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30515F2A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CBC9C69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AC92CEE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2CD7690" w14:textId="77777777" w:rsidR="001C2C9A" w:rsidRDefault="004A56E5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перший(бакалаврський)</w:t>
      </w:r>
    </w:p>
    <w:p w14:paraId="1F4A2C76" w14:textId="77777777" w:rsidR="001C2C9A" w:rsidRDefault="004A56E5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Цивільна безпека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985C8B" w14:textId="77777777" w:rsidR="001C2C9A" w:rsidRDefault="004A56E5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262 «Правоохоронна ді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яльність»</w:t>
      </w:r>
    </w:p>
    <w:p w14:paraId="1F2341C0" w14:textId="77777777" w:rsidR="001C2C9A" w:rsidRDefault="004A56E5">
      <w:pPr>
        <w:widowControl w:val="0"/>
        <w:tabs>
          <w:tab w:val="left" w:pos="512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«Правоохоронна діяльність», затверджена наказом ДДУВС від 27.08. 2020 № 12</w:t>
      </w:r>
    </w:p>
    <w:p w14:paraId="269E22F7" w14:textId="77777777" w:rsidR="001C2C9A" w:rsidRDefault="004A56E5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1BB02AC2" w14:textId="77777777" w:rsidR="001C2C9A" w:rsidRDefault="004A56E5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506523D3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1C3D34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D64CEC6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F5D8ECC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33BEE2A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D2CBB18" w14:textId="77777777" w:rsidR="001C2C9A" w:rsidRDefault="004A56E5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C2C9A">
          <w:headerReference w:type="default" r:id="rId8"/>
          <w:pgSz w:w="11910" w:h="16850"/>
          <w:pgMar w:top="1134" w:right="1134" w:bottom="1134" w:left="1134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08124889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0"/>
        <w:tblW w:w="96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C765B9" w14:paraId="7B77D2D3" w14:textId="77777777" w:rsidTr="00617513">
        <w:tc>
          <w:tcPr>
            <w:tcW w:w="4393" w:type="dxa"/>
            <w:shd w:val="clear" w:color="auto" w:fill="auto"/>
          </w:tcPr>
          <w:p w14:paraId="1E7CCFAB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3537A013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204C149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C765B9" w14:paraId="585918D0" w14:textId="77777777" w:rsidTr="00617513">
        <w:tc>
          <w:tcPr>
            <w:tcW w:w="4393" w:type="dxa"/>
            <w:shd w:val="clear" w:color="auto" w:fill="auto"/>
          </w:tcPr>
          <w:p w14:paraId="3EDFE988" w14:textId="77777777" w:rsidR="00C765B9" w:rsidRPr="00774AA7" w:rsidRDefault="00C765B9" w:rsidP="00617513">
            <w:pPr>
              <w:keepNext/>
              <w:keepLines/>
              <w:widowControl w:val="0"/>
              <w:tabs>
                <w:tab w:val="center" w:pos="2087"/>
              </w:tabs>
              <w:spacing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2F0ECA11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656AC8D6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CA7B1B4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</w:t>
            </w:r>
          </w:p>
        </w:tc>
      </w:tr>
      <w:tr w:rsidR="00C765B9" w14:paraId="39C1D214" w14:textId="77777777" w:rsidTr="00617513">
        <w:tc>
          <w:tcPr>
            <w:tcW w:w="4393" w:type="dxa"/>
            <w:shd w:val="clear" w:color="auto" w:fill="auto"/>
          </w:tcPr>
          <w:p w14:paraId="6D19B5E8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E647707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F36F0D4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5B9" w14:paraId="2FAC795C" w14:textId="77777777" w:rsidTr="00617513">
        <w:tc>
          <w:tcPr>
            <w:tcW w:w="4393" w:type="dxa"/>
            <w:shd w:val="clear" w:color="auto" w:fill="auto"/>
          </w:tcPr>
          <w:p w14:paraId="5BA513AB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F06F1F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0E3D699" w14:textId="77777777" w:rsidR="00C765B9" w:rsidRDefault="00C765B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B886BB" w14:textId="77777777" w:rsidR="00C765B9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157245" w14:textId="77777777" w:rsidR="00C765B9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01CDC611" w14:textId="77777777" w:rsidR="00C765B9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«Правоохоронна діяльність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14:paraId="4E343D89" w14:textId="77777777" w:rsidR="00C765B9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2995ED" w14:textId="77777777" w:rsidR="00C765B9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709" w:right="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рій КРАМАРЕНКО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(підпис)                             (ім’я та прізвище)</w:t>
      </w:r>
    </w:p>
    <w:p w14:paraId="676977D1" w14:textId="77777777" w:rsidR="00C765B9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267B25" w14:textId="77777777" w:rsidR="00C765B9" w:rsidRPr="00774AA7" w:rsidRDefault="00C765B9" w:rsidP="00C765B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634F1BB2" w14:textId="77777777" w:rsidR="00C765B9" w:rsidRPr="00774AA7" w:rsidRDefault="00C765B9" w:rsidP="00C765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1"/>
    <w:p w14:paraId="400EC973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5316F3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Робоча програма навчальної дисципліни. – Дніпро : Дніпропетровський державний університет внутрішніх справ,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18A422E0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BDAA07F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D4C2006" w14:textId="77777777" w:rsidR="001C2C9A" w:rsidRDefault="004A56E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7551A2" w14:textId="77777777" w:rsidR="001C2C9A" w:rsidRDefault="004A56E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2BC98A52" w14:textId="77777777" w:rsidR="001C2C9A" w:rsidRDefault="004A56E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</w:t>
      </w:r>
      <w:r>
        <w:rPr>
          <w:rFonts w:ascii="Times New Roman" w:eastAsia="Times New Roman" w:hAnsi="Times New Roman" w:cs="Times New Roman"/>
          <w:sz w:val="28"/>
          <w:szCs w:val="28"/>
        </w:rPr>
        <w:t>адач кафедри міжнародних відносин та соціально-гуманітарних дисциплін, Інна КОЗУБАЙ;</w:t>
      </w:r>
    </w:p>
    <w:p w14:paraId="6DCC36CA" w14:textId="77777777" w:rsidR="001C2C9A" w:rsidRDefault="004A56E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Ірина НІКІТІНА;</w:t>
      </w:r>
    </w:p>
    <w:p w14:paraId="4E5EDCC4" w14:textId="77777777" w:rsidR="001C2C9A" w:rsidRDefault="004A56E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28482EEF" w14:textId="77777777" w:rsidR="001C2C9A" w:rsidRDefault="004A56E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743D5798" w14:textId="77777777" w:rsidR="001C2C9A" w:rsidRDefault="004A56E5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70565B13" w14:textId="77777777" w:rsidR="001C2C9A" w:rsidRDefault="004A56E5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3BF0E7A8" w14:textId="77777777" w:rsidR="001C2C9A" w:rsidRDefault="001C2C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3E655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5ED81D99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c"/>
        <w:tblW w:w="9639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1C2C9A" w14:paraId="358D1F1C" w14:textId="77777777">
        <w:tc>
          <w:tcPr>
            <w:tcW w:w="1923" w:type="dxa"/>
            <w:shd w:val="clear" w:color="auto" w:fill="auto"/>
          </w:tcPr>
          <w:p w14:paraId="23F464C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71CBEDB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376BEFE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42E064F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 завідувача</w:t>
            </w:r>
          </w:p>
        </w:tc>
      </w:tr>
      <w:tr w:rsidR="001C2C9A" w14:paraId="35DE3340" w14:textId="77777777">
        <w:tc>
          <w:tcPr>
            <w:tcW w:w="1923" w:type="dxa"/>
            <w:shd w:val="clear" w:color="auto" w:fill="auto"/>
          </w:tcPr>
          <w:p w14:paraId="01EF397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17B1D02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14ACB8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6332FB43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2C9A" w14:paraId="14455A8D" w14:textId="77777777">
        <w:tc>
          <w:tcPr>
            <w:tcW w:w="1923" w:type="dxa"/>
            <w:shd w:val="clear" w:color="auto" w:fill="auto"/>
          </w:tcPr>
          <w:p w14:paraId="2860E60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28659B32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CFFA248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56018B2E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2C9A" w14:paraId="1016A156" w14:textId="77777777">
        <w:tc>
          <w:tcPr>
            <w:tcW w:w="1923" w:type="dxa"/>
            <w:shd w:val="clear" w:color="auto" w:fill="auto"/>
          </w:tcPr>
          <w:p w14:paraId="43AF89D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40480D45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31D5D4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3DE4DD9D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2C9A" w14:paraId="7FCDEE0B" w14:textId="77777777">
        <w:tc>
          <w:tcPr>
            <w:tcW w:w="1923" w:type="dxa"/>
            <w:shd w:val="clear" w:color="auto" w:fill="auto"/>
          </w:tcPr>
          <w:p w14:paraId="4F3816C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35CF2637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6F9D5DC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198E3683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2C9A" w14:paraId="049D4538" w14:textId="77777777">
        <w:tc>
          <w:tcPr>
            <w:tcW w:w="1923" w:type="dxa"/>
            <w:shd w:val="clear" w:color="auto" w:fill="auto"/>
          </w:tcPr>
          <w:p w14:paraId="1A320D8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D3D3BA0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252539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911A2C0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0752D6E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4A5C9A02" w14:textId="77777777" w:rsidR="001C2C9A" w:rsidRDefault="004A56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14:paraId="5D8D1408" w14:textId="77777777" w:rsidR="001C2C9A" w:rsidRDefault="001C2C9A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d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1C2C9A" w14:paraId="68AAF65A" w14:textId="77777777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08465C37" w14:textId="77777777" w:rsidR="001C2C9A" w:rsidRDefault="004A5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14:paraId="0E4C4D46" w14:textId="77777777" w:rsidR="001C2C9A" w:rsidRDefault="004A5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203D3F1D" w14:textId="77777777" w:rsidR="001C2C9A" w:rsidRDefault="004A5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C2C9A" w14:paraId="0D7E2E51" w14:textId="77777777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01B9CB18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4FB0F683" w14:textId="77777777" w:rsidR="001C2C9A" w:rsidRDefault="004A5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52EDF288" w14:textId="77777777" w:rsidR="001C2C9A" w:rsidRDefault="004A56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1C2C9A" w14:paraId="5CBC165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CC383E9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33A85B1C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2                                     4</w:t>
            </w:r>
          </w:p>
        </w:tc>
      </w:tr>
      <w:tr w:rsidR="001C2C9A" w14:paraId="35F1AE17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6B2DBC8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06A65403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60                                               120</w:t>
            </w:r>
          </w:p>
        </w:tc>
      </w:tr>
      <w:tr w:rsidR="001C2C9A" w14:paraId="5068707E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3B06846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719CF694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14:paraId="2DAC91F7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C9A" w14:paraId="1E09697C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1B081B7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7B6D318D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877" w:type="dxa"/>
            <w:shd w:val="clear" w:color="auto" w:fill="auto"/>
          </w:tcPr>
          <w:p w14:paraId="2712F9E4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C2C9A" w14:paraId="712EB899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6A2082BA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7C43FAC0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56F78824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2C9A" w14:paraId="20468092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86CB886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6DEFB8BB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208EC5C9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2C9A" w14:paraId="6EFA0D8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BBF1EA1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7E06EC2A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7" w:type="dxa"/>
            <w:shd w:val="clear" w:color="auto" w:fill="auto"/>
          </w:tcPr>
          <w:p w14:paraId="6A9EF3C0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2C9A" w14:paraId="5FC29CC8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9E6BD48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73F82BB9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7" w:type="dxa"/>
            <w:shd w:val="clear" w:color="auto" w:fill="auto"/>
          </w:tcPr>
          <w:p w14:paraId="12B25DBB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C2C9A" w14:paraId="1C551707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8059A4B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19FD0FD5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</w:t>
            </w:r>
          </w:p>
        </w:tc>
      </w:tr>
      <w:tr w:rsidR="001C2C9A" w14:paraId="76310BF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7612750" w14:textId="77777777" w:rsidR="001C2C9A" w:rsidRDefault="004A5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352DCB48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  <w:p w14:paraId="38DC4ADE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</w:tbl>
    <w:p w14:paraId="52A4594B" w14:textId="77777777" w:rsidR="001C2C9A" w:rsidRDefault="001C2C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2815E" w14:textId="77777777" w:rsidR="001C2C9A" w:rsidRDefault="004A56E5">
      <w:pPr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2929B4F0" w14:textId="77777777" w:rsidR="001C2C9A" w:rsidRDefault="004A56E5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400F2119" w14:textId="77777777" w:rsidR="001C2C9A" w:rsidRDefault="004A56E5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14:paraId="1F75819E" w14:textId="77777777" w:rsidR="001C2C9A" w:rsidRDefault="001C2C9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A5373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вивчення навчальної дисципліни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Іноземна мова </w:t>
      </w:r>
      <w:r>
        <w:rPr>
          <w:rFonts w:ascii="Times New Roman" w:eastAsia="Times New Roman" w:hAnsi="Times New Roman" w:cs="Times New Roman"/>
          <w:sz w:val="28"/>
          <w:szCs w:val="28"/>
        </w:rPr>
        <w:t>професійного спрямування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» 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такого рівня знань бакалаврів, їх навичок і вмінь, який забезпечує необхідну для фахівців  комунікативну самостійність у сферах професійного й ситуативно-побутового спілкування в усній та письмовий формах. </w:t>
      </w:r>
    </w:p>
    <w:p w14:paraId="136066CE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7454A268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 в сфері міжнародних відносин, суспільних комунікації та регіональних студій, 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внішньополітичної діяльності держав, міжнародних взаємодій між державами, міжнародними організаціями та недержавними акторами, що характеризуються комплексністю та невизначеністю умов та передбачає застосування теорій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cуспільних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 та спеціальних наукови</w:t>
      </w:r>
      <w:r>
        <w:rPr>
          <w:rFonts w:ascii="Times New Roman" w:eastAsia="Times New Roman" w:hAnsi="Times New Roman" w:cs="Times New Roman"/>
          <w:sz w:val="28"/>
          <w:szCs w:val="28"/>
        </w:rPr>
        <w:t>х методів дослідження проблем міжнародних відносин.</w:t>
      </w:r>
    </w:p>
    <w:p w14:paraId="6DE76B1C" w14:textId="77777777" w:rsidR="001C2C9A" w:rsidRDefault="001C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510C6" w14:textId="77777777" w:rsidR="001C2C9A" w:rsidRDefault="001C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162A7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6E12A1FE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ЗК1. Здатність застосовувати знання у практичних ситуаціях.</w:t>
      </w:r>
    </w:p>
    <w:p w14:paraId="5BDD7AE4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ЗК2. Знання та розуміння предметної області та розуміння професійної діяльності.</w:t>
      </w:r>
    </w:p>
    <w:p w14:paraId="5AC07323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ЗК5. Здатність вчитися і оволодівати сучасними знаннями.</w:t>
      </w:r>
    </w:p>
    <w:p w14:paraId="240DFEA7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ЗК6. Усвідомлення рівних можливостей та гендерних проблем.</w:t>
      </w:r>
    </w:p>
    <w:p w14:paraId="47EF0696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ЗК10. Здатність реалізувати свої права і обов’язки як члена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37DC91FE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ЗК11. Здатність зберігати та примножувати моральні, культурні</w:t>
      </w:r>
      <w:r>
        <w:rPr>
          <w:rFonts w:ascii="Times New Roman" w:eastAsia="Times New Roman" w:hAnsi="Times New Roman" w:cs="Times New Roman"/>
          <w:sz w:val="28"/>
          <w:szCs w:val="28"/>
        </w:rPr>
        <w:t>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форми рухової активності для активного відпочинку та ведення здорового способу життя.</w:t>
      </w:r>
    </w:p>
    <w:p w14:paraId="23D98D86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1715C2" w14:textId="77777777" w:rsidR="001C2C9A" w:rsidRDefault="001C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AA9A3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4A3ABD49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СК1. Усвідомлення функцій держави, форм реалізації цих функцій, правових основ правоохоронної діяльності; дотримання основних принципів </w:t>
      </w:r>
      <w:r>
        <w:rPr>
          <w:rFonts w:ascii="Times New Roman" w:eastAsia="Times New Roman" w:hAnsi="Times New Roman" w:cs="Times New Roman"/>
          <w:sz w:val="28"/>
          <w:szCs w:val="28"/>
        </w:rPr>
        <w:t>реалізації правоохоронної функції держави.</w:t>
      </w:r>
    </w:p>
    <w:p w14:paraId="4A7C8903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СК3. 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оперувати категоріально понятійним апаратом права і правоохоронної діяльності.</w:t>
      </w:r>
    </w:p>
    <w:p w14:paraId="26A11CB8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СК4. Здатність до критичного та системного аналізу правових явищ і застосування набутих знань та навичок у професійній діяльності.</w:t>
      </w:r>
    </w:p>
    <w:p w14:paraId="0DD79683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СК5. Здатність самостійно збирати та критично опрацьовувати, аналізувати та узагальнювати правову інформацію з різних джерел.</w:t>
      </w:r>
    </w:p>
    <w:p w14:paraId="22B5E700" w14:textId="77777777" w:rsidR="001C2C9A" w:rsidRDefault="004A56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6BA273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Зазначається передумови для вивчення дисципліни (наприклад, перелік дисциплін, які мають бути вивчені раніше, перелік раніше здобутих результатів навчання тощо) або знань та умінь, володіння якими необхідні здо</w:t>
      </w:r>
      <w:r>
        <w:rPr>
          <w:rFonts w:ascii="Times New Roman" w:eastAsia="Times New Roman" w:hAnsi="Times New Roman" w:cs="Times New Roman"/>
          <w:i/>
        </w:rPr>
        <w:t>бувачу вищої освіти  (вимоги до рівня підготовки) для успішного засвоєння дисципліни (наприклад, «базовий рівень володіння англійською мовою не нижче А2» Для нормативних дисциплін вказується її місце в структурно-логічній схемі навчання за відповідною осві</w:t>
      </w:r>
      <w:r>
        <w:rPr>
          <w:rFonts w:ascii="Times New Roman" w:eastAsia="Times New Roman" w:hAnsi="Times New Roman" w:cs="Times New Roman"/>
          <w:i/>
        </w:rPr>
        <w:t>тньою програмою, перелік дисциплін, які базуються на результатах навчання з даної дисципліни).</w:t>
      </w:r>
    </w:p>
    <w:p w14:paraId="3743D924" w14:textId="77777777" w:rsidR="001C2C9A" w:rsidRDefault="001C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DF8DE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Передбачено попереднє оволодіння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англійською мовою на рівні не нижче А2</w:t>
      </w:r>
    </w:p>
    <w:p w14:paraId="04713EBC" w14:textId="77777777" w:rsidR="001C2C9A" w:rsidRDefault="001C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05CDC" w14:textId="77777777" w:rsidR="001C2C9A" w:rsidRDefault="004A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Дисципліни, які будуть використовувати результати навчанн</w:t>
      </w:r>
      <w:r>
        <w:rPr>
          <w:rFonts w:ascii="Times New Roman" w:eastAsia="Times New Roman" w:hAnsi="Times New Roman" w:cs="Times New Roman"/>
          <w:sz w:val="28"/>
          <w:szCs w:val="28"/>
        </w:rPr>
        <w:t>я дисципліни «Іноземна мова професійного спрямування» (Іноземна мова професійного спрямування 3 курс)</w:t>
      </w:r>
    </w:p>
    <w:p w14:paraId="62771DFD" w14:textId="77777777" w:rsidR="001C2C9A" w:rsidRDefault="001C2C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C66A59" w14:textId="77777777" w:rsidR="001C2C9A" w:rsidRDefault="004A56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6CEAA056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ПРН2. Організовувати культурний діалог на рівні, необхідному для ефективної професійної діяльності.</w:t>
      </w:r>
    </w:p>
    <w:p w14:paraId="0015F271" w14:textId="77777777" w:rsidR="001C2C9A" w:rsidRDefault="004A56E5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ПРН5. Розробляти тексти та документи з питань професійної діяльності, вільно спілкуватися українською та іноземною мовами усно і письмово у соціальній і професійній сферах.</w:t>
      </w:r>
    </w:p>
    <w:p w14:paraId="65027B71" w14:textId="77777777" w:rsidR="001C2C9A" w:rsidRDefault="001C2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68634" w14:textId="77777777" w:rsidR="001C2C9A" w:rsidRDefault="001C2C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74C6F" w14:textId="77777777" w:rsidR="001C2C9A" w:rsidRDefault="001C2C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C2C79" w14:textId="77777777" w:rsidR="001C2C9A" w:rsidRDefault="001C2C9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22D1E3" w14:textId="77777777" w:rsidR="001C2C9A" w:rsidRDefault="004A56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 НАВЧАЛЬНОЇ ДИСЦИПЛІНИ:</w:t>
      </w:r>
    </w:p>
    <w:p w14:paraId="67DAA038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416B5F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equipment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vehicles</w:t>
      </w:r>
      <w:proofErr w:type="spellEnd"/>
    </w:p>
    <w:p w14:paraId="6DC0EBFB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правила граматики (Повторення граматичного матеріалу за І курс: Частини мови.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SimplevsContinuous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Розпізнавати значення слів з контексту, виділяти головну та допоміжну інформацію, вміти працювати зі словником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довідковою літературою, розуміти на слух іноземне мовлення.</w:t>
      </w:r>
    </w:p>
    <w:p w14:paraId="1D29FF89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3CEE47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Mysteries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Weapons</w:t>
      </w:r>
      <w:proofErr w:type="spellEnd"/>
    </w:p>
    <w:p w14:paraId="0F8E0CE3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ексичних вправ у тестовій формі. Опанування правил з граматики (Диференційні особливості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монологічного мовлення.</w:t>
      </w:r>
    </w:p>
    <w:p w14:paraId="579113F1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B6D638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52219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лексичних вправ у тестовій формі. Опанування правил з граматики (Диференційні особливості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монологічного мовлення.</w:t>
      </w:r>
    </w:p>
    <w:p w14:paraId="1F39E762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 xml:space="preserve"> </w:t>
      </w:r>
    </w:p>
    <w:p w14:paraId="0B6E6D53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Techno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marvels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Communications</w:t>
      </w:r>
      <w:proofErr w:type="spellEnd"/>
    </w:p>
    <w:p w14:paraId="2664D103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(Видо-часові форми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Виконання граматичних вправ, перекладацька діяльність. Тренування навичок діалогічного та монологі</w:t>
      </w:r>
      <w:r>
        <w:rPr>
          <w:rFonts w:ascii="Times New Roman" w:eastAsia="Times New Roman" w:hAnsi="Times New Roman" w:cs="Times New Roman"/>
          <w:sz w:val="28"/>
          <w:szCs w:val="28"/>
        </w:rPr>
        <w:t>чного мовлення.</w:t>
      </w:r>
    </w:p>
    <w:p w14:paraId="04B31AFD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1F068B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4AE9E6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5.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High-Flyers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Traffic</w:t>
      </w:r>
      <w:proofErr w:type="spellEnd"/>
    </w:p>
    <w:p w14:paraId="07FBE983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Видо-часові форми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Perfect-Continuous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Perfect-Continuous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Perfect-Continuous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</w:t>
      </w:r>
      <w:r>
        <w:rPr>
          <w:rFonts w:ascii="Times New Roman" w:eastAsia="Times New Roman" w:hAnsi="Times New Roman" w:cs="Times New Roman"/>
          <w:sz w:val="28"/>
          <w:szCs w:val="28"/>
        </w:rPr>
        <w:t>іяльність. Тренування навичок діалогічного та монологічного мовлення.</w:t>
      </w:r>
    </w:p>
    <w:p w14:paraId="6639E89B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9D6DFB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History</w:t>
      </w:r>
      <w:proofErr w:type="spellEnd"/>
    </w:p>
    <w:p w14:paraId="709110B2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(Пасивний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дієслівсистемиSimple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</w:t>
      </w:r>
      <w:r>
        <w:rPr>
          <w:rFonts w:ascii="Times New Roman" w:eastAsia="Times New Roman" w:hAnsi="Times New Roman" w:cs="Times New Roman"/>
          <w:sz w:val="28"/>
          <w:szCs w:val="28"/>
        </w:rPr>
        <w:t>ування навичок діалогічного та монологічного мовлення.</w:t>
      </w:r>
    </w:p>
    <w:p w14:paraId="083A66B1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8248AD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interviewing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witnesses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victims</w:t>
      </w:r>
      <w:proofErr w:type="spellEnd"/>
    </w:p>
    <w:p w14:paraId="782AED69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(Пасивний стан дієслів системи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</w:t>
      </w:r>
      <w:r>
        <w:rPr>
          <w:rFonts w:ascii="Times New Roman" w:eastAsia="Times New Roman" w:hAnsi="Times New Roman" w:cs="Times New Roman"/>
          <w:sz w:val="28"/>
          <w:szCs w:val="28"/>
        </w:rPr>
        <w:t>дацька діяльність. Тренування навичок діалогічного та монологічного мовлення.</w:t>
      </w:r>
    </w:p>
    <w:p w14:paraId="21E2C9CF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64DCFF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Matters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Handling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propert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14:paraId="7C7EF175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(Пасивний стан дієслів системи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Виконання граматичних вправ, п</w:t>
      </w:r>
      <w:r>
        <w:rPr>
          <w:rFonts w:ascii="Times New Roman" w:eastAsia="Times New Roman" w:hAnsi="Times New Roman" w:cs="Times New Roman"/>
          <w:sz w:val="28"/>
          <w:szCs w:val="28"/>
        </w:rPr>
        <w:t>ерекладацька діяльність. Тренування навичок діалогічного та монологічного мовлення.</w:t>
      </w:r>
    </w:p>
    <w:p w14:paraId="2D021901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860CCF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Patrolling</w:t>
      </w:r>
      <w:proofErr w:type="spellEnd"/>
    </w:p>
    <w:p w14:paraId="65A64C0C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лексичних вправ у тестовій формі. Опанування правил з граматики (Модальні дієслова). Виконання граматичних вправ, перекладацька діяль</w:t>
      </w:r>
      <w:r>
        <w:rPr>
          <w:rFonts w:ascii="Times New Roman" w:eastAsia="Times New Roman" w:hAnsi="Times New Roman" w:cs="Times New Roman"/>
          <w:sz w:val="28"/>
          <w:szCs w:val="28"/>
        </w:rPr>
        <w:t>ність. Тренування навичок діалогічного та монологічного мовлення.</w:t>
      </w:r>
    </w:p>
    <w:p w14:paraId="37C042F3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D52EE7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Distributing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peace</w:t>
      </w:r>
      <w:proofErr w:type="spellEnd"/>
    </w:p>
    <w:tbl>
      <w:tblPr>
        <w:tblStyle w:val="afffe"/>
        <w:tblW w:w="97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1C2C9A" w14:paraId="35AA80A0" w14:textId="77777777">
        <w:tc>
          <w:tcPr>
            <w:tcW w:w="817" w:type="dxa"/>
            <w:shd w:val="clear" w:color="auto" w:fill="auto"/>
          </w:tcPr>
          <w:p w14:paraId="3E7550D3" w14:textId="77777777" w:rsidR="001C2C9A" w:rsidRDefault="001C2C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154906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</w:t>
      </w:r>
      <w:r>
        <w:rPr>
          <w:rFonts w:ascii="Times New Roman" w:eastAsia="Times New Roman" w:hAnsi="Times New Roman" w:cs="Times New Roman"/>
          <w:sz w:val="28"/>
          <w:szCs w:val="28"/>
        </w:rPr>
        <w:t>ексичних вправ у тестовій формі. Опанування правил з граматики (Інфінітив). Виконання граматичних вправ, перекладацька діяльність. Тренування навичок діалогічного та монологічного мовлення.</w:t>
      </w:r>
    </w:p>
    <w:p w14:paraId="709F4F48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B170C6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Assault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Weapon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possession</w:t>
      </w:r>
      <w:proofErr w:type="spellEnd"/>
    </w:p>
    <w:p w14:paraId="744019E4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</w:t>
      </w:r>
      <w:r>
        <w:rPr>
          <w:rFonts w:ascii="Times New Roman" w:eastAsia="Times New Roman" w:hAnsi="Times New Roman" w:cs="Times New Roman"/>
          <w:sz w:val="28"/>
          <w:szCs w:val="28"/>
        </w:rPr>
        <w:t>у тестовій формі. Опанування правил з граматики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Герунцій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монологічного мовлення.</w:t>
      </w:r>
    </w:p>
    <w:p w14:paraId="5A2E4859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9A5660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7F064C4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Активізація та поглиблення раніше набутих знан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лексичних вправ у тестовій формі. Опанування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авил з граматики (Умовні речення. Конструкції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монологічного мовлення.</w:t>
      </w:r>
    </w:p>
    <w:p w14:paraId="2C56560C" w14:textId="77777777" w:rsidR="001C2C9A" w:rsidRDefault="004A56E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2FCF99" w14:textId="77777777" w:rsidR="001C2C9A" w:rsidRDefault="001C2C9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BCDC3" w14:textId="77777777" w:rsidR="001C2C9A" w:rsidRDefault="001C2C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19FFD" w14:textId="77777777" w:rsidR="001C2C9A" w:rsidRDefault="004A56E5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537360D6" w14:textId="77777777" w:rsidR="001C2C9A" w:rsidRDefault="004A5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1.1., 1.2.</w:t>
      </w:r>
    </w:p>
    <w:p w14:paraId="0C56C6DD" w14:textId="77777777" w:rsidR="001C2C9A" w:rsidRDefault="004A56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7817CCF2" w14:textId="77777777" w:rsidR="001C2C9A" w:rsidRDefault="001C2C9A">
      <w:pPr>
        <w:widowControl w:val="0"/>
        <w:tabs>
          <w:tab w:val="left" w:pos="82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1E56C0" w14:textId="77777777" w:rsidR="001C2C9A" w:rsidRDefault="004A56E5">
      <w:pPr>
        <w:widowControl w:val="0"/>
        <w:spacing w:after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5AF2E0E2" w14:textId="77777777" w:rsidR="001C2C9A" w:rsidRDefault="001C2C9A">
      <w:pPr>
        <w:widowControl w:val="0"/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2AA35D7" w14:textId="77777777" w:rsidR="001C2C9A" w:rsidRDefault="004A56E5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46E0369F" w14:textId="77777777" w:rsidR="001C2C9A" w:rsidRDefault="004A56E5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 професійного спрямування» передбачено:</w:t>
      </w:r>
    </w:p>
    <w:p w14:paraId="229C5079" w14:textId="77777777" w:rsidR="001C2C9A" w:rsidRDefault="004A56E5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навчання – ІII семестр – залік, ІV семестр – залік </w:t>
      </w:r>
    </w:p>
    <w:p w14:paraId="61C7FC36" w14:textId="77777777" w:rsidR="001C2C9A" w:rsidRDefault="004A56E5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ІII семестр – залік, ІV семестр – залік</w:t>
      </w:r>
    </w:p>
    <w:p w14:paraId="50237DAE" w14:textId="77777777" w:rsidR="001C2C9A" w:rsidRDefault="001C2C9A">
      <w:pPr>
        <w:widowControl w:val="0"/>
        <w:spacing w:after="0"/>
        <w:ind w:firstLine="719"/>
        <w:jc w:val="both"/>
        <w:rPr>
          <w:rFonts w:ascii="Times New Roman" w:eastAsia="Times New Roman" w:hAnsi="Times New Roman" w:cs="Times New Roman"/>
        </w:rPr>
      </w:pPr>
    </w:p>
    <w:p w14:paraId="7C9962C9" w14:textId="77777777" w:rsidR="001C2C9A" w:rsidRDefault="004A56E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236FAC69" w14:textId="77777777" w:rsidR="001C2C9A" w:rsidRDefault="004A56E5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0E36077F" w14:textId="77777777" w:rsidR="001C2C9A" w:rsidRDefault="004A56E5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49CA5453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7211CF0A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30409923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393F99C6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57FB1466" w14:textId="77777777" w:rsidR="001C2C9A" w:rsidRDefault="004A56E5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564A743B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поточного контролю (20 балів) – на підставі участі слухача у семінарських та практичних заняттях;</w:t>
      </w:r>
    </w:p>
    <w:p w14:paraId="0159D9D9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(10 балів) – на підставі виконання та захисту відповідних індивідуальних завдань;</w:t>
      </w:r>
    </w:p>
    <w:p w14:paraId="6F070836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7BD2EA2A" w14:textId="77777777" w:rsidR="001C2C9A" w:rsidRDefault="004A56E5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656E3DE0" w14:textId="77777777" w:rsidR="001C2C9A" w:rsidRDefault="001C2C9A">
      <w:pPr>
        <w:widowControl w:val="0"/>
        <w:tabs>
          <w:tab w:val="left" w:pos="828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89483" w14:textId="77777777" w:rsidR="001C2C9A" w:rsidRDefault="001C2C9A">
      <w:pPr>
        <w:widowControl w:val="0"/>
        <w:tabs>
          <w:tab w:val="left" w:pos="828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65322" w14:textId="77777777" w:rsidR="001C2C9A" w:rsidRDefault="004A56E5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tbl>
      <w:tblPr>
        <w:tblStyle w:val="affff"/>
        <w:tblW w:w="96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8601"/>
      </w:tblGrid>
      <w:tr w:rsidR="001C2C9A" w14:paraId="151ACE14" w14:textId="77777777">
        <w:trPr>
          <w:tblHeader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E9F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597C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1C2C9A" w14:paraId="6FA66C7F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9BA0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21B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засвоєніу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обсязі;на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високому рівні сформовані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необхідні практичні навички та вміння;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завдання, передбачені планом заняття,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повному обсязі. Під час заняття проде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глибокому знанні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законодавства, теорії та правозастосовної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ктики.</w:t>
            </w:r>
          </w:p>
        </w:tc>
      </w:tr>
      <w:tr w:rsidR="001C2C9A" w14:paraId="4EF3F153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A68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64CD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засвоєніу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обсязі;в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основному сформовані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необхідні практичні навички та вміння;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передбачені планом заняття навчальні завдання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повному обсязі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неістотними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Під час заняття продемонстрована ініціативність. Відповіді на питання, розв’язання практичних завдань, висловлення власної думки стосовно дискусійних питань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переважноґрунтується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знанні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законодавства, теорії та правоза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стосовної практики.</w:t>
            </w:r>
          </w:p>
        </w:tc>
      </w:tr>
      <w:tr w:rsidR="001C2C9A" w14:paraId="65A148F8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9B8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3F9E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цілому засвоєні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практичні навички та вміння мають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поверхневий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потребують подальшого напрацювання та закріплення; навчальні завдання, передбачені планом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яття,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завдань виконані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помилками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C9A" w14:paraId="213FDCD7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3140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584F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засвоєнічастково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прогалини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знаннях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носять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істотногохарактеру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практичні навички та вміння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сформовані недостатньо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завдань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виконано, 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виконаних завдань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містять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істотніпомилки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усунення.</w:t>
            </w:r>
          </w:p>
        </w:tc>
      </w:tr>
      <w:tr w:rsidR="001C2C9A" w14:paraId="062E6DB9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D9D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5AC8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Курсант, студент, слухач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готовий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заняття,не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більшої частини програмного матеріалу,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трудн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ощами виконує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допускає змістовні помилки, не володіє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1C2C9A" w14:paraId="0AA6CC71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F520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98D3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</w:t>
            </w:r>
            <w:r>
              <w:rPr>
                <w:rFonts w:ascii="Times New Roman" w:eastAsia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3BFDD335" w14:textId="77777777" w:rsidR="001C2C9A" w:rsidRDefault="001C2C9A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C6F06" w14:textId="77777777" w:rsidR="001C2C9A" w:rsidRDefault="004A56E5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професійного спрямування» засобами діагностики знань (успішності навчання) виступають: </w:t>
      </w:r>
    </w:p>
    <w:p w14:paraId="735BF9B1" w14:textId="77777777" w:rsidR="001C2C9A" w:rsidRDefault="004A56E5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2A86E434" w14:textId="77777777" w:rsidR="001C2C9A" w:rsidRDefault="004A56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заліки; </w:t>
      </w:r>
    </w:p>
    <w:p w14:paraId="13ED5DC2" w14:textId="77777777" w:rsidR="001C2C9A" w:rsidRDefault="004A56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14329E2A" w14:textId="77777777" w:rsidR="001C2C9A" w:rsidRDefault="004A56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есе, особистого листа чи резюме, поза-аудиторне читання та його захист; </w:t>
      </w:r>
    </w:p>
    <w:p w14:paraId="74EA7E0E" w14:textId="77777777" w:rsidR="001C2C9A" w:rsidRDefault="004A56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62F2E641" w14:textId="77777777" w:rsidR="001C2C9A" w:rsidRDefault="004A56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анота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ції до наукової статті; </w:t>
      </w:r>
    </w:p>
    <w:p w14:paraId="1B783F88" w14:textId="77777777" w:rsidR="001C2C9A" w:rsidRDefault="004A56E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6F29F7CE" w14:textId="77777777" w:rsidR="001C2C9A" w:rsidRDefault="001C2C9A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8148AE7" w14:textId="77777777" w:rsidR="001C2C9A" w:rsidRDefault="001C2C9A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7219D82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2FA432AF" w14:textId="77777777" w:rsidR="001C2C9A" w:rsidRDefault="001C2C9A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392EBA" w14:textId="77777777" w:rsidR="001C2C9A" w:rsidRDefault="004A56E5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situations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1C27687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situation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C49F489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C36D6EF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14:paraId="2EE033EA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A346E79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7F0952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5882C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teenagers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teenagers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F95E3B7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entertaining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44DB441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travelling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408F41B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normally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689AF7D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High-tech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B1E15AB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enjo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C321100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disadvantages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7C2D23C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survive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8085291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communicate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2544770" w14:textId="77777777" w:rsidR="001C2C9A" w:rsidRDefault="001C2C9A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56775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Entertainment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F9ED031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</w:t>
      </w:r>
      <w:r>
        <w:rPr>
          <w:rFonts w:ascii="Times New Roman" w:eastAsia="Times New Roman" w:hAnsi="Times New Roman" w:cs="Times New Roman"/>
          <w:sz w:val="28"/>
          <w:szCs w:val="28"/>
        </w:rPr>
        <w:t>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AA5B5BA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instrument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23976D0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18FE606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785390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body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beautiful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B2A9DEA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CF91BB5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tablet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computer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BA8D8C7" w14:textId="77777777" w:rsidR="001C2C9A" w:rsidRDefault="004A56E5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79124F4" w14:textId="77777777" w:rsidR="001C2C9A" w:rsidRDefault="001C2C9A">
      <w:pPr>
        <w:tabs>
          <w:tab w:val="left" w:pos="2205"/>
        </w:tabs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16439C9B" w14:textId="77777777" w:rsidR="001C2C9A" w:rsidRDefault="004A56E5">
      <w:pPr>
        <w:tabs>
          <w:tab w:val="left" w:pos="2205"/>
        </w:tabs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presentations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DB9271" w14:textId="77777777" w:rsidR="001C2C9A" w:rsidRDefault="004A56E5">
      <w:pPr>
        <w:numPr>
          <w:ilvl w:val="0"/>
          <w:numId w:val="4"/>
        </w:numPr>
        <w:tabs>
          <w:tab w:val="left" w:pos="220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</w:p>
    <w:p w14:paraId="148DD25E" w14:textId="77777777" w:rsidR="001C2C9A" w:rsidRDefault="004A56E5">
      <w:pPr>
        <w:numPr>
          <w:ilvl w:val="0"/>
          <w:numId w:val="4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</w:p>
    <w:p w14:paraId="1FCC2768" w14:textId="77777777" w:rsidR="001C2C9A" w:rsidRDefault="004A56E5">
      <w:pPr>
        <w:numPr>
          <w:ilvl w:val="0"/>
          <w:numId w:val="4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</w:p>
    <w:p w14:paraId="761090A7" w14:textId="77777777" w:rsidR="001C2C9A" w:rsidRDefault="004A56E5">
      <w:pPr>
        <w:numPr>
          <w:ilvl w:val="0"/>
          <w:numId w:val="4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</w:p>
    <w:p w14:paraId="748A48A2" w14:textId="77777777" w:rsidR="001C2C9A" w:rsidRDefault="004A56E5">
      <w:pPr>
        <w:numPr>
          <w:ilvl w:val="0"/>
          <w:numId w:val="4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</w:p>
    <w:p w14:paraId="78115354" w14:textId="77777777" w:rsidR="001C2C9A" w:rsidRDefault="004A56E5">
      <w:pPr>
        <w:numPr>
          <w:ilvl w:val="0"/>
          <w:numId w:val="4"/>
        </w:numPr>
        <w:tabs>
          <w:tab w:val="left" w:pos="2205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</w:p>
    <w:p w14:paraId="4BB6ADAF" w14:textId="77777777" w:rsidR="001C2C9A" w:rsidRDefault="004A56E5">
      <w:pPr>
        <w:tabs>
          <w:tab w:val="left" w:pos="2205"/>
        </w:tabs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31E944" w14:textId="77777777" w:rsidR="001C2C9A" w:rsidRDefault="001C2C9A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CEB59D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401A0EB1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42B28128" w14:textId="77777777" w:rsidR="001C2C9A" w:rsidRDefault="004A56E5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 роботу здобувач вищої освіти отримує бали після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виконання відповідних завдань, які оцінюються згідно з їх складністю та визначаються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викладачем.</w:t>
      </w:r>
    </w:p>
    <w:p w14:paraId="5511A1BD" w14:textId="77777777" w:rsidR="001C2C9A" w:rsidRDefault="001C2C9A">
      <w:pPr>
        <w:widowControl w:val="0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6B112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0473B81D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балів</w:t>
      </w:r>
    </w:p>
    <w:p w14:paraId="666AE954" w14:textId="77777777" w:rsidR="001C2C9A" w:rsidRDefault="004A56E5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14:paraId="2E862F95" w14:textId="77777777" w:rsidR="001C2C9A" w:rsidRDefault="001C2C9A">
      <w:pPr>
        <w:widowControl w:val="0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DC2877" w14:textId="77777777" w:rsidR="001C2C9A" w:rsidRDefault="004A56E5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5509460E" w14:textId="77777777" w:rsidR="001C2C9A" w:rsidRDefault="004A56E5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</w:t>
      </w:r>
      <w:r>
        <w:rPr>
          <w:rFonts w:ascii="Times New Roman" w:eastAsia="Times New Roman" w:hAnsi="Times New Roman" w:cs="Times New Roman"/>
          <w:sz w:val="28"/>
          <w:szCs w:val="28"/>
        </w:rPr>
        <w:t>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5FD1656B" w14:textId="77777777" w:rsidR="001C2C9A" w:rsidRDefault="001C2C9A">
      <w:pPr>
        <w:widowControl w:val="0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2CAE02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701C7165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0E371479" w14:textId="77777777" w:rsidR="001C2C9A" w:rsidRDefault="004A56E5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додаткову інди</w:t>
      </w:r>
      <w:r>
        <w:rPr>
          <w:rFonts w:ascii="Times New Roman" w:eastAsia="Times New Roman" w:hAnsi="Times New Roman" w:cs="Times New Roman"/>
          <w:sz w:val="28"/>
          <w:szCs w:val="28"/>
        </w:rPr>
        <w:t>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доповідей на конференціях, круглих столах, наукових семінарах, участь в олімпіадах, вікторинах то</w:t>
      </w:r>
      <w:r>
        <w:rPr>
          <w:rFonts w:ascii="Times New Roman" w:eastAsia="Times New Roman" w:hAnsi="Times New Roman" w:cs="Times New Roman"/>
          <w:sz w:val="28"/>
          <w:szCs w:val="28"/>
        </w:rPr>
        <w:t>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14:paraId="72192545" w14:textId="77777777" w:rsidR="001C2C9A" w:rsidRDefault="001C2C9A">
      <w:pPr>
        <w:widowControl w:val="0"/>
        <w:ind w:right="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B7B490" w14:textId="77777777" w:rsidR="001C2C9A" w:rsidRDefault="001C2C9A">
      <w:pPr>
        <w:widowControl w:val="0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6D2C1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601FF2CE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</w:t>
      </w:r>
      <w:r>
        <w:rPr>
          <w:rFonts w:ascii="Times New Roman" w:eastAsia="Times New Roman" w:hAnsi="Times New Roman" w:cs="Times New Roman"/>
          <w:sz w:val="28"/>
          <w:szCs w:val="28"/>
        </w:rPr>
        <w:t>10 балів</w:t>
      </w:r>
    </w:p>
    <w:p w14:paraId="44B2A79F" w14:textId="77777777" w:rsidR="001C2C9A" w:rsidRDefault="004A56E5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доповідей на конференціях, круглих столах, наукових семінарах, участь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олімпіадах, вікторинах тощо;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14:paraId="14D54FFD" w14:textId="77777777" w:rsidR="001C2C9A" w:rsidRDefault="001C2C9A">
      <w:pPr>
        <w:widowControl w:val="0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A4C7D" w14:textId="77777777" w:rsidR="001C2C9A" w:rsidRDefault="001C2C9A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053E5D" w14:textId="77777777" w:rsidR="001C2C9A" w:rsidRDefault="004A56E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2F363F4B" w14:textId="77777777" w:rsidR="001C2C9A" w:rsidRDefault="004A56E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Підсумковий конт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з дисципліни “Іноземна мова професійного спрямування”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семестр та передбачає проведення підсумкового контролю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балів) у вигляді тестового завдання, яке скл</w:t>
      </w:r>
      <w:r>
        <w:rPr>
          <w:rFonts w:ascii="Times New Roman" w:eastAsia="Times New Roman" w:hAnsi="Times New Roman" w:cs="Times New Roman"/>
          <w:sz w:val="28"/>
          <w:szCs w:val="28"/>
        </w:rPr>
        <w:t>адається з 40 питань закритої форми.</w:t>
      </w:r>
    </w:p>
    <w:p w14:paraId="4F26DAFD" w14:textId="77777777" w:rsidR="001C2C9A" w:rsidRDefault="001C2C9A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C0556" w14:textId="77777777" w:rsidR="001C2C9A" w:rsidRDefault="004A56E5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02557D87" w14:textId="77777777" w:rsidR="001C2C9A" w:rsidRDefault="004A56E5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 та екзамен)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24BD49E2" w14:textId="77777777" w:rsidR="001C2C9A" w:rsidRDefault="001C2C9A">
      <w:pPr>
        <w:tabs>
          <w:tab w:val="left" w:pos="22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C83288" w14:textId="77777777" w:rsidR="001C2C9A" w:rsidRDefault="004A56E5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семестровий тест складається з 40 питань у вигляді закритого тестового питання.  Кожне питання оцінюється в 1 бал. Прохідний бал для успішної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екзамену є 20 балів.</w:t>
      </w:r>
    </w:p>
    <w:p w14:paraId="77474433" w14:textId="77777777" w:rsidR="001C2C9A" w:rsidRDefault="001C2C9A">
      <w:pPr>
        <w:widowControl w:val="0"/>
        <w:tabs>
          <w:tab w:val="left" w:pos="1260"/>
          <w:tab w:val="left" w:pos="828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4104C98" w14:textId="77777777" w:rsidR="001C2C9A" w:rsidRDefault="004A56E5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f0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503"/>
        <w:gridCol w:w="1813"/>
        <w:gridCol w:w="526"/>
        <w:gridCol w:w="5693"/>
      </w:tblGrid>
      <w:tr w:rsidR="001C2C9A" w14:paraId="53C4112D" w14:textId="77777777">
        <w:tc>
          <w:tcPr>
            <w:tcW w:w="1099" w:type="dxa"/>
            <w:vMerge w:val="restart"/>
            <w:shd w:val="clear" w:color="auto" w:fill="auto"/>
            <w:vAlign w:val="center"/>
          </w:tcPr>
          <w:p w14:paraId="005724A3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2A252448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14:paraId="6DEDB84B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1C2C9A" w14:paraId="1D534D7D" w14:textId="77777777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14:paraId="23D3D5F9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0C47725" w14:textId="77777777" w:rsidR="001C2C9A" w:rsidRDefault="004A56E5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1B7712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4B3C2F6" w14:textId="77777777" w:rsidR="001C2C9A" w:rsidRDefault="004A56E5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1F4B0D8B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1C2C9A" w14:paraId="25A50A5C" w14:textId="77777777">
        <w:tc>
          <w:tcPr>
            <w:tcW w:w="1099" w:type="dxa"/>
            <w:shd w:val="clear" w:color="auto" w:fill="auto"/>
          </w:tcPr>
          <w:p w14:paraId="1FD06C89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19E0791F" w14:textId="77777777" w:rsidR="001C2C9A" w:rsidRDefault="004A56E5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53935A53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56FD079B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3" w:type="dxa"/>
            <w:shd w:val="clear" w:color="auto" w:fill="auto"/>
          </w:tcPr>
          <w:p w14:paraId="44199CE6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Відмінно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1C2C9A" w14:paraId="3550B1D5" w14:textId="77777777">
        <w:tc>
          <w:tcPr>
            <w:tcW w:w="1099" w:type="dxa"/>
            <w:shd w:val="clear" w:color="auto" w:fill="auto"/>
          </w:tcPr>
          <w:p w14:paraId="478B26FD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503" w:type="dxa"/>
            <w:vMerge/>
            <w:shd w:val="clear" w:color="auto" w:fill="auto"/>
          </w:tcPr>
          <w:p w14:paraId="4063A142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492E49A7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0FCC5BFF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3" w:type="dxa"/>
            <w:shd w:val="clear" w:color="auto" w:fill="auto"/>
          </w:tcPr>
          <w:p w14:paraId="2DF1EE53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Дуже 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 максимальної.</w:t>
            </w:r>
          </w:p>
        </w:tc>
      </w:tr>
      <w:tr w:rsidR="001C2C9A" w14:paraId="45584ADC" w14:textId="77777777">
        <w:tc>
          <w:tcPr>
            <w:tcW w:w="1099" w:type="dxa"/>
            <w:shd w:val="clear" w:color="auto" w:fill="auto"/>
          </w:tcPr>
          <w:p w14:paraId="73C2FD63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503" w:type="dxa"/>
            <w:vMerge/>
            <w:shd w:val="clear" w:color="auto" w:fill="auto"/>
          </w:tcPr>
          <w:p w14:paraId="1A7FA3F9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DC2353D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0E813E54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3" w:type="dxa"/>
            <w:shd w:val="clear" w:color="auto" w:fill="auto"/>
          </w:tcPr>
          <w:p w14:paraId="0F40D5D7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  <w:i/>
              </w:rPr>
              <w:t>дань виконані з помилками.</w:t>
            </w:r>
          </w:p>
        </w:tc>
      </w:tr>
      <w:tr w:rsidR="001C2C9A" w14:paraId="26374F3F" w14:textId="77777777">
        <w:tc>
          <w:tcPr>
            <w:tcW w:w="1099" w:type="dxa"/>
            <w:shd w:val="clear" w:color="auto" w:fill="auto"/>
          </w:tcPr>
          <w:p w14:paraId="673CA4C6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503" w:type="dxa"/>
            <w:vMerge/>
            <w:shd w:val="clear" w:color="auto" w:fill="auto"/>
          </w:tcPr>
          <w:p w14:paraId="1C8A2B61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7BAEEDD8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00E76DDC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3" w:type="dxa"/>
            <w:shd w:val="clear" w:color="auto" w:fill="auto"/>
          </w:tcPr>
          <w:p w14:paraId="496E4419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  <w:i/>
              </w:rPr>
              <w:t>вдань містять помилки.</w:t>
            </w:r>
          </w:p>
        </w:tc>
      </w:tr>
      <w:tr w:rsidR="001C2C9A" w14:paraId="08F68CC5" w14:textId="77777777">
        <w:tc>
          <w:tcPr>
            <w:tcW w:w="1099" w:type="dxa"/>
            <w:shd w:val="clear" w:color="auto" w:fill="auto"/>
          </w:tcPr>
          <w:p w14:paraId="32E7F2DD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503" w:type="dxa"/>
            <w:vMerge/>
            <w:shd w:val="clear" w:color="auto" w:fill="auto"/>
          </w:tcPr>
          <w:p w14:paraId="075CCD00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0E311BC5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0D0312D6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3" w:type="dxa"/>
            <w:shd w:val="clear" w:color="auto" w:fill="auto"/>
          </w:tcPr>
          <w:p w14:paraId="49F64D0B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Достатньо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1C2C9A" w14:paraId="041CAE70" w14:textId="77777777">
        <w:tc>
          <w:tcPr>
            <w:tcW w:w="1099" w:type="dxa"/>
            <w:shd w:val="clear" w:color="auto" w:fill="auto"/>
          </w:tcPr>
          <w:p w14:paraId="75831903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416371D0" w14:textId="77777777" w:rsidR="001C2C9A" w:rsidRDefault="004A56E5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1F121DCB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150DB76F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3" w:type="dxa"/>
            <w:shd w:val="clear" w:color="auto" w:fill="auto"/>
          </w:tcPr>
          <w:p w14:paraId="4A42EA20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близько до мініма</w:t>
            </w:r>
            <w:r>
              <w:rPr>
                <w:rFonts w:ascii="Times New Roman" w:eastAsia="Times New Roman" w:hAnsi="Times New Roman" w:cs="Times New Roman"/>
                <w:i/>
              </w:rPr>
              <w:t>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1C2C9A" w14:paraId="660CE13B" w14:textId="77777777">
        <w:tc>
          <w:tcPr>
            <w:tcW w:w="1099" w:type="dxa"/>
            <w:shd w:val="clear" w:color="auto" w:fill="auto"/>
          </w:tcPr>
          <w:p w14:paraId="5B5CA5E0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1-34</w:t>
            </w:r>
          </w:p>
        </w:tc>
        <w:tc>
          <w:tcPr>
            <w:tcW w:w="503" w:type="dxa"/>
            <w:vMerge/>
            <w:shd w:val="clear" w:color="auto" w:fill="auto"/>
          </w:tcPr>
          <w:p w14:paraId="0C545C24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1B5F9BC9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3DE8252B" w14:textId="77777777" w:rsidR="001C2C9A" w:rsidRDefault="004A56E5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3" w:type="dxa"/>
            <w:shd w:val="clear" w:color="auto" w:fill="auto"/>
          </w:tcPr>
          <w:p w14:paraId="0DE6B07A" w14:textId="77777777" w:rsidR="001C2C9A" w:rsidRDefault="004A56E5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  <w:i/>
              </w:rPr>
              <w:t>кості виконання навчальних завдань.</w:t>
            </w:r>
          </w:p>
        </w:tc>
      </w:tr>
    </w:tbl>
    <w:p w14:paraId="17297505" w14:textId="77777777" w:rsidR="001C2C9A" w:rsidRDefault="001C2C9A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AF977" w14:textId="77777777" w:rsidR="001C2C9A" w:rsidRDefault="004A56E5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04C10A00" w14:textId="77777777" w:rsidR="001C2C9A" w:rsidRDefault="004A56E5">
      <w:pPr>
        <w:widowControl w:val="0"/>
        <w:tabs>
          <w:tab w:val="left" w:pos="1260"/>
          <w:tab w:val="left" w:pos="8288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Презентації, виконані в програмі MS PowerPoint, схеми та таблиці, візуальні розробки з тематики, проектор.</w:t>
      </w:r>
    </w:p>
    <w:p w14:paraId="7CA94537" w14:textId="77777777" w:rsidR="001C2C9A" w:rsidRDefault="001C2C9A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4D1370F" w14:textId="77777777" w:rsidR="001C2C9A" w:rsidRDefault="001C2C9A">
      <w:pPr>
        <w:widowControl w:val="0"/>
        <w:tabs>
          <w:tab w:val="left" w:pos="1260"/>
          <w:tab w:val="left" w:pos="82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9F976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70241ADA" w14:textId="77777777" w:rsidR="001C2C9A" w:rsidRDefault="004A56E5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3427081E" w14:textId="77777777" w:rsidR="001C2C9A" w:rsidRDefault="004A56E5">
      <w:pPr>
        <w:ind w:left="6379" w:right="-2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1.1 до Робочої програми навчальної  дисципліни</w:t>
      </w:r>
    </w:p>
    <w:p w14:paraId="586F4887" w14:textId="77777777" w:rsidR="001C2C9A" w:rsidRDefault="001C2C9A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3E56E2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14:paraId="3297EEE6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«ІНОЗЕМНА МОВА ПРОФЕС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ЙНОГО СПРЯМУВАННЯ»</w:t>
      </w:r>
    </w:p>
    <w:p w14:paraId="09B4BC62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ABB25F" w14:textId="77777777" w:rsidR="001C2C9A" w:rsidRDefault="004A56E5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56E6DE3F" w14:textId="77777777" w:rsidR="001C2C9A" w:rsidRDefault="004A56E5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262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«Правоохоронна діяльність»</w:t>
      </w:r>
    </w:p>
    <w:p w14:paraId="71E8FAEA" w14:textId="77777777" w:rsidR="001C2C9A" w:rsidRDefault="001C2C9A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EECFA8" w14:textId="77777777" w:rsidR="001C2C9A" w:rsidRDefault="004A56E5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 / 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11A12232" w14:textId="77777777" w:rsidR="001C2C9A" w:rsidRDefault="001C2C9A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A99A8C" w14:textId="77777777" w:rsidR="001C2C9A" w:rsidRDefault="004A56E5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г: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1E9AEA84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Навчально-науковий інститут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та інноваційної освіти</w:t>
      </w:r>
    </w:p>
    <w:p w14:paraId="382394F5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Б-ПД-131-134</w:t>
      </w:r>
    </w:p>
    <w:p w14:paraId="48164E06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97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503"/>
      </w:tblGrid>
      <w:tr w:rsidR="001C2C9A" w14:paraId="4EC88348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1ABC1FE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3E20FE6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12CD215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6285EC7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 робота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14:paraId="46CD587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та І/Р</w:t>
            </w:r>
          </w:p>
        </w:tc>
      </w:tr>
      <w:tr w:rsidR="001C2C9A" w14:paraId="5DC461E6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7D61531E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9BEB0AB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38C52E2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9547BD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3920F6B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</w:tcPr>
          <w:p w14:paraId="40A4FF0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14D88CC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14:paraId="529CA074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C9A" w14:paraId="28260C98" w14:textId="77777777">
        <w:trPr>
          <w:trHeight w:val="255"/>
        </w:trPr>
        <w:tc>
          <w:tcPr>
            <w:tcW w:w="817" w:type="dxa"/>
            <w:shd w:val="clear" w:color="auto" w:fill="auto"/>
          </w:tcPr>
          <w:p w14:paraId="51EC93A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7BE8C14F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B4CDF8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F27D9D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DCF5D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D0A9D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110DB3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7EB6068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C9A" w14:paraId="16CD7F80" w14:textId="77777777">
        <w:trPr>
          <w:trHeight w:val="285"/>
        </w:trPr>
        <w:tc>
          <w:tcPr>
            <w:tcW w:w="817" w:type="dxa"/>
            <w:shd w:val="clear" w:color="auto" w:fill="auto"/>
          </w:tcPr>
          <w:p w14:paraId="56BDD93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C43F7F0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Mysteries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Weapons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668B98E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47623F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34ECE9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57529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E0924E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5FD8AF6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C9A" w14:paraId="7EE7E45C" w14:textId="77777777">
        <w:tc>
          <w:tcPr>
            <w:tcW w:w="817" w:type="dxa"/>
            <w:shd w:val="clear" w:color="auto" w:fill="auto"/>
          </w:tcPr>
          <w:p w14:paraId="64A101C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FCD220E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Fiddle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shd w:val="clear" w:color="auto" w:fill="auto"/>
          </w:tcPr>
          <w:p w14:paraId="4BA03DD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D722BC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005C7F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D3EB7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74FD5E0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370CBE2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188290F2" w14:textId="77777777">
        <w:tc>
          <w:tcPr>
            <w:tcW w:w="817" w:type="dxa"/>
            <w:shd w:val="clear" w:color="auto" w:fill="auto"/>
          </w:tcPr>
          <w:p w14:paraId="2130A9D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62F05FDD" w14:textId="77777777" w:rsidR="001C2C9A" w:rsidRDefault="004A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marvels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A9A9B6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849348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B721FE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3DAA9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CC74BD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44B6164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37934478" w14:textId="77777777">
        <w:tc>
          <w:tcPr>
            <w:tcW w:w="817" w:type="dxa"/>
            <w:shd w:val="clear" w:color="auto" w:fill="auto"/>
          </w:tcPr>
          <w:p w14:paraId="63FF48E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539C166A" w14:textId="77777777" w:rsidR="001C2C9A" w:rsidRDefault="004A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High-Flyers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Traffic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614B43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0352049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C87A6B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13B6B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555B2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6B97BF5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549F6180" w14:textId="77777777">
        <w:trPr>
          <w:cantSplit/>
        </w:trPr>
        <w:tc>
          <w:tcPr>
            <w:tcW w:w="817" w:type="dxa"/>
            <w:shd w:val="clear" w:color="auto" w:fill="auto"/>
          </w:tcPr>
          <w:p w14:paraId="27B6725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1D4DE0D5" w14:textId="77777777" w:rsidR="001C2C9A" w:rsidRDefault="004A5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shd w:val="clear" w:color="auto" w:fill="auto"/>
          </w:tcPr>
          <w:p w14:paraId="4FB701B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AC9245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830DA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B0359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204748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1FF6A83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2CBCE1F6" w14:textId="77777777">
        <w:tc>
          <w:tcPr>
            <w:tcW w:w="817" w:type="dxa"/>
            <w:shd w:val="clear" w:color="auto" w:fill="auto"/>
          </w:tcPr>
          <w:p w14:paraId="016C5574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16F07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6F1427A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342F56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ACD085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C5098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00B74D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03" w:type="dxa"/>
            <w:shd w:val="clear" w:color="auto" w:fill="auto"/>
          </w:tcPr>
          <w:p w14:paraId="328ED63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C2C9A" w14:paraId="258EA6EC" w14:textId="77777777">
        <w:tc>
          <w:tcPr>
            <w:tcW w:w="817" w:type="dxa"/>
            <w:shd w:val="clear" w:color="auto" w:fill="auto"/>
          </w:tcPr>
          <w:p w14:paraId="65355602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A317B0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674A398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</w:tr>
      <w:tr w:rsidR="001C2C9A" w14:paraId="493A22C6" w14:textId="77777777">
        <w:tc>
          <w:tcPr>
            <w:tcW w:w="9776" w:type="dxa"/>
            <w:gridSpan w:val="8"/>
            <w:shd w:val="clear" w:color="auto" w:fill="auto"/>
          </w:tcPr>
          <w:p w14:paraId="6CA6774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 дисципліна вивчається в двох семестрах</w:t>
            </w:r>
          </w:p>
        </w:tc>
      </w:tr>
      <w:tr w:rsidR="001C2C9A" w14:paraId="3B101AC1" w14:textId="77777777">
        <w:tc>
          <w:tcPr>
            <w:tcW w:w="817" w:type="dxa"/>
            <w:shd w:val="clear" w:color="auto" w:fill="auto"/>
          </w:tcPr>
          <w:p w14:paraId="5654F34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1404B89E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interviewing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witnesses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42B3B2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987F72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21FD7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05BE0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E591AA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4B5FF39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C9A" w14:paraId="1899C588" w14:textId="77777777">
        <w:tc>
          <w:tcPr>
            <w:tcW w:w="817" w:type="dxa"/>
            <w:shd w:val="clear" w:color="auto" w:fill="auto"/>
          </w:tcPr>
          <w:p w14:paraId="73DF3B7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55F9773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property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E60106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6618CC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621D2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048AB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7B49DDB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5BCB12B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C9A" w14:paraId="4C4CB841" w14:textId="77777777">
        <w:tc>
          <w:tcPr>
            <w:tcW w:w="817" w:type="dxa"/>
            <w:shd w:val="clear" w:color="auto" w:fill="auto"/>
          </w:tcPr>
          <w:p w14:paraId="5E3BBE1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34F8170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Patrolling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C97400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17F3A8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8F4666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08EA0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8064D3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54CCB51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78E4F773" w14:textId="77777777">
        <w:tc>
          <w:tcPr>
            <w:tcW w:w="817" w:type="dxa"/>
            <w:shd w:val="clear" w:color="auto" w:fill="auto"/>
          </w:tcPr>
          <w:p w14:paraId="3645819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23892785" w14:textId="77777777" w:rsidR="001C2C9A" w:rsidRDefault="004A56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peace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FBDCC7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0F5AD9F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678FB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0092C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40ACFF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DD8954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0B318C9E" w14:textId="77777777">
        <w:tc>
          <w:tcPr>
            <w:tcW w:w="817" w:type="dxa"/>
            <w:shd w:val="clear" w:color="auto" w:fill="auto"/>
          </w:tcPr>
          <w:p w14:paraId="02F5EB7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2F5620D9" w14:textId="77777777" w:rsidR="001C2C9A" w:rsidRDefault="004A56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possession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636F3A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52E682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05F284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99839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559F02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65DE54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3F5B9E59" w14:textId="77777777">
        <w:tc>
          <w:tcPr>
            <w:tcW w:w="817" w:type="dxa"/>
            <w:shd w:val="clear" w:color="auto" w:fill="auto"/>
          </w:tcPr>
          <w:p w14:paraId="06EC495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31C55994" w14:textId="77777777" w:rsidR="001C2C9A" w:rsidRDefault="004A56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shd w:val="clear" w:color="auto" w:fill="auto"/>
          </w:tcPr>
          <w:p w14:paraId="7B0A629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8756DA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FBC8F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59F29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6BC678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54DD0D7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C9A" w14:paraId="5DBE6223" w14:textId="77777777">
        <w:tc>
          <w:tcPr>
            <w:tcW w:w="817" w:type="dxa"/>
            <w:shd w:val="clear" w:color="auto" w:fill="auto"/>
          </w:tcPr>
          <w:p w14:paraId="38D694AC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B126A3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2C82AB9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BFE466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4DFC93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838119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A086F7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03" w:type="dxa"/>
            <w:shd w:val="clear" w:color="auto" w:fill="auto"/>
          </w:tcPr>
          <w:p w14:paraId="00A8908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C2C9A" w14:paraId="4C4B71BC" w14:textId="77777777">
        <w:tc>
          <w:tcPr>
            <w:tcW w:w="817" w:type="dxa"/>
            <w:shd w:val="clear" w:color="auto" w:fill="auto"/>
          </w:tcPr>
          <w:p w14:paraId="6BC7CEA7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B4FBE3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навчальний рік</w:t>
            </w:r>
          </w:p>
        </w:tc>
        <w:tc>
          <w:tcPr>
            <w:tcW w:w="754" w:type="dxa"/>
            <w:shd w:val="clear" w:color="auto" w:fill="auto"/>
          </w:tcPr>
          <w:p w14:paraId="6D417DB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04812D8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6ABB54C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AF2E0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E84B78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03" w:type="dxa"/>
            <w:shd w:val="clear" w:color="auto" w:fill="auto"/>
          </w:tcPr>
          <w:p w14:paraId="7482783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1C2C9A" w14:paraId="0E98E663" w14:textId="77777777">
        <w:tc>
          <w:tcPr>
            <w:tcW w:w="817" w:type="dxa"/>
            <w:shd w:val="clear" w:color="auto" w:fill="auto"/>
          </w:tcPr>
          <w:p w14:paraId="05570E58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7CDFFA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34D5F15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</w:tbl>
    <w:p w14:paraId="1ACB0B88" w14:textId="77777777" w:rsidR="001C2C9A" w:rsidRDefault="001C2C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61048" w14:textId="77777777" w:rsidR="001C2C9A" w:rsidRDefault="001C2C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B9CFC" w14:textId="77777777" w:rsidR="001C2C9A" w:rsidRDefault="004A56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 міжнародних відносин та соціально-гуманітарних дисциплін навчально-наукового інституту права та інноваційної освіти, протокол від _____._____._____ р. № _____.</w:t>
      </w:r>
    </w:p>
    <w:tbl>
      <w:tblPr>
        <w:tblStyle w:val="affff2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1C2C9A" w14:paraId="78DA40A3" w14:textId="77777777">
        <w:tc>
          <w:tcPr>
            <w:tcW w:w="4926" w:type="dxa"/>
            <w:shd w:val="clear" w:color="auto" w:fill="auto"/>
          </w:tcPr>
          <w:p w14:paraId="183228B8" w14:textId="77777777" w:rsidR="001C2C9A" w:rsidRDefault="004A56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5750E506" w14:textId="77777777" w:rsidR="001C2C9A" w:rsidRDefault="004A56E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та соціально-гуманітарних дисциплін </w:t>
            </w:r>
          </w:p>
        </w:tc>
        <w:tc>
          <w:tcPr>
            <w:tcW w:w="4927" w:type="dxa"/>
            <w:shd w:val="clear" w:color="auto" w:fill="auto"/>
          </w:tcPr>
          <w:p w14:paraId="556EEA46" w14:textId="77777777" w:rsidR="001C2C9A" w:rsidRDefault="001C2C9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1E6A21" w14:textId="77777777" w:rsidR="001C2C9A" w:rsidRDefault="004A56E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Олексій ХАЛАПСИС</w:t>
            </w:r>
          </w:p>
        </w:tc>
      </w:tr>
    </w:tbl>
    <w:p w14:paraId="67EEA672" w14:textId="77777777" w:rsidR="001C2C9A" w:rsidRDefault="004A56E5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1.2 до Робочої програми навчальної  дисципліни</w:t>
      </w:r>
    </w:p>
    <w:p w14:paraId="49745FB8" w14:textId="77777777" w:rsidR="001C2C9A" w:rsidRDefault="001C2C9A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88FCCC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14:paraId="7256E79C" w14:textId="77777777" w:rsidR="001C2C9A" w:rsidRDefault="004A56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0B005325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827581" w14:textId="77777777" w:rsidR="001C2C9A" w:rsidRDefault="004A56E5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5E29F24" w14:textId="77777777" w:rsidR="001C2C9A" w:rsidRDefault="004A56E5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 262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«Правоохоронна діяльність»</w:t>
      </w:r>
    </w:p>
    <w:p w14:paraId="12001AA6" w14:textId="77777777" w:rsidR="001C2C9A" w:rsidRDefault="004A56E5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290AFB71" w14:textId="77777777" w:rsidR="001C2C9A" w:rsidRDefault="004A56E5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Обсяг: 4 кредитів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годин)</w:t>
      </w:r>
    </w:p>
    <w:p w14:paraId="255CED2D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Навчально-науковий інститут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заочного навчання та підвищення кваліфікації (цивільні особи)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03A9FE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ЮЗ-ПД-231</w:t>
      </w:r>
    </w:p>
    <w:p w14:paraId="1C9D5C87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3"/>
        <w:tblW w:w="99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662"/>
      </w:tblGrid>
      <w:tr w:rsidR="001C2C9A" w14:paraId="1DD7338A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5BF3663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3A4DDD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06DE573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1AC5C7D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 робота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308FF5D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та І/Р</w:t>
            </w:r>
          </w:p>
        </w:tc>
      </w:tr>
      <w:tr w:rsidR="001C2C9A" w14:paraId="3E48E5F8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63E10754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4AE30552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024FF289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1819C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47A1E75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</w:tcPr>
          <w:p w14:paraId="29351C1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7582B71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П/З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32B7551C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C9A" w14:paraId="66EC4843" w14:textId="77777777">
        <w:tc>
          <w:tcPr>
            <w:tcW w:w="817" w:type="dxa"/>
            <w:shd w:val="clear" w:color="auto" w:fill="auto"/>
          </w:tcPr>
          <w:p w14:paraId="0DAB29EC" w14:textId="77777777" w:rsidR="001C2C9A" w:rsidRDefault="001C2C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73F981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vehicles.Weapons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4E37C19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C0AEE9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70C35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1E2C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A66AD4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14:paraId="0012A90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C9A" w14:paraId="585BFC0B" w14:textId="77777777">
        <w:tc>
          <w:tcPr>
            <w:tcW w:w="817" w:type="dxa"/>
            <w:shd w:val="clear" w:color="auto" w:fill="auto"/>
          </w:tcPr>
          <w:p w14:paraId="119D2BCE" w14:textId="77777777" w:rsidR="001C2C9A" w:rsidRDefault="001C2C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5A62971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Fiddle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6290C95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6787E62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95CCD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E16B4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6DCEAE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742C08D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C9A" w14:paraId="654C0699" w14:textId="77777777">
        <w:tc>
          <w:tcPr>
            <w:tcW w:w="817" w:type="dxa"/>
            <w:shd w:val="clear" w:color="auto" w:fill="auto"/>
          </w:tcPr>
          <w:p w14:paraId="5BE1070A" w14:textId="77777777" w:rsidR="001C2C9A" w:rsidRDefault="001C2C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D7EAB0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marvels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Traffic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0535CE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691F99C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5C3AC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48581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769066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4327B4B3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C9A" w14:paraId="341636ED" w14:textId="77777777">
        <w:tc>
          <w:tcPr>
            <w:tcW w:w="817" w:type="dxa"/>
            <w:shd w:val="clear" w:color="auto" w:fill="auto"/>
          </w:tcPr>
          <w:p w14:paraId="30A6180A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EF5062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48FA142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3CE4247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57AC3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76A2A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774AD75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14:paraId="0D348D1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1C2C9A" w14:paraId="2808B1C7" w14:textId="77777777">
        <w:tc>
          <w:tcPr>
            <w:tcW w:w="817" w:type="dxa"/>
            <w:shd w:val="clear" w:color="auto" w:fill="auto"/>
          </w:tcPr>
          <w:p w14:paraId="5345EE13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CCB2FC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873" w:type="dxa"/>
            <w:gridSpan w:val="6"/>
            <w:shd w:val="clear" w:color="auto" w:fill="auto"/>
          </w:tcPr>
          <w:p w14:paraId="59F5068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  <w:tr w:rsidR="001C2C9A" w14:paraId="35641880" w14:textId="77777777">
        <w:tc>
          <w:tcPr>
            <w:tcW w:w="9935" w:type="dxa"/>
            <w:gridSpan w:val="8"/>
            <w:shd w:val="clear" w:color="auto" w:fill="auto"/>
          </w:tcPr>
          <w:p w14:paraId="7098EA5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 дисципліна вивчається в двох семестрах</w:t>
            </w:r>
          </w:p>
        </w:tc>
      </w:tr>
      <w:tr w:rsidR="001C2C9A" w14:paraId="304C6A47" w14:textId="77777777">
        <w:tc>
          <w:tcPr>
            <w:tcW w:w="817" w:type="dxa"/>
            <w:shd w:val="clear" w:color="auto" w:fill="auto"/>
          </w:tcPr>
          <w:p w14:paraId="5C0CC62F" w14:textId="77777777" w:rsidR="001C2C9A" w:rsidRDefault="001C2C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1BD130" w14:textId="77777777" w:rsidR="001C2C9A" w:rsidRDefault="004A56E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interviewing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witnesses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3350FA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5A6653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84D561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FAB62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A2A5CFE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563E54E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C9A" w14:paraId="50F493A2" w14:textId="77777777">
        <w:tc>
          <w:tcPr>
            <w:tcW w:w="817" w:type="dxa"/>
            <w:shd w:val="clear" w:color="auto" w:fill="auto"/>
          </w:tcPr>
          <w:p w14:paraId="7E95F464" w14:textId="77777777" w:rsidR="001C2C9A" w:rsidRDefault="001C2C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9CD8EEC" w14:textId="77777777" w:rsidR="001C2C9A" w:rsidRDefault="004A56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property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DF0D17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AA0CB5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A5FE9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256204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12E07E6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4DF1D13B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C9A" w14:paraId="310CE8EC" w14:textId="77777777">
        <w:tc>
          <w:tcPr>
            <w:tcW w:w="817" w:type="dxa"/>
            <w:shd w:val="clear" w:color="auto" w:fill="auto"/>
          </w:tcPr>
          <w:p w14:paraId="51D08777" w14:textId="77777777" w:rsidR="001C2C9A" w:rsidRDefault="001C2C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7E9C35C" w14:textId="77777777" w:rsidR="001C2C9A" w:rsidRDefault="004A56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peace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6DF8862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72403972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E8C72C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2DA71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F7021D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BCEA14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2C9A" w14:paraId="0FCB211B" w14:textId="77777777">
        <w:tc>
          <w:tcPr>
            <w:tcW w:w="817" w:type="dxa"/>
            <w:shd w:val="clear" w:color="auto" w:fill="auto"/>
          </w:tcPr>
          <w:p w14:paraId="575062F3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F0ED7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52D33C0F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0CB3E40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C3F3BC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E42DD5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CBF329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14:paraId="2E04F8D7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1C2C9A" w14:paraId="664A42CD" w14:textId="77777777">
        <w:tc>
          <w:tcPr>
            <w:tcW w:w="817" w:type="dxa"/>
            <w:shd w:val="clear" w:color="auto" w:fill="auto"/>
          </w:tcPr>
          <w:p w14:paraId="7EC1C9D8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B6956C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навчальний рік</w:t>
            </w:r>
          </w:p>
        </w:tc>
        <w:tc>
          <w:tcPr>
            <w:tcW w:w="754" w:type="dxa"/>
            <w:shd w:val="clear" w:color="auto" w:fill="auto"/>
          </w:tcPr>
          <w:p w14:paraId="4333257A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14:paraId="1C3185AD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2E1F4D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7AE8C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33FBEE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14:paraId="3F8B83C0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1C2C9A" w14:paraId="722EF05E" w14:textId="77777777">
        <w:tc>
          <w:tcPr>
            <w:tcW w:w="817" w:type="dxa"/>
            <w:shd w:val="clear" w:color="auto" w:fill="auto"/>
          </w:tcPr>
          <w:p w14:paraId="49F1B273" w14:textId="77777777" w:rsidR="001C2C9A" w:rsidRDefault="001C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7C8E8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873" w:type="dxa"/>
            <w:gridSpan w:val="6"/>
            <w:shd w:val="clear" w:color="auto" w:fill="auto"/>
          </w:tcPr>
          <w:p w14:paraId="3AC35209" w14:textId="77777777" w:rsidR="001C2C9A" w:rsidRDefault="004A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</w:tbl>
    <w:p w14:paraId="0DC842D5" w14:textId="77777777" w:rsidR="001C2C9A" w:rsidRDefault="004A56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ab/>
        <w:t>вивчення навчальної дисципліни в одному семестрі навчального року</w:t>
      </w:r>
    </w:p>
    <w:p w14:paraId="56B8A272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CCAAE" w14:textId="77777777" w:rsidR="001C2C9A" w:rsidRDefault="001C2C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831D4" w14:textId="77777777" w:rsidR="001C2C9A" w:rsidRDefault="004A56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 міжнародних відносин та соціально-гуманітарних дисциплін навчально-наукового інституту права та інноваційної освіти, протокол від _____._____._____ р. № _____.</w:t>
      </w:r>
    </w:p>
    <w:tbl>
      <w:tblPr>
        <w:tblStyle w:val="affff4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1C2C9A" w14:paraId="7696C286" w14:textId="77777777">
        <w:tc>
          <w:tcPr>
            <w:tcW w:w="4926" w:type="dxa"/>
            <w:shd w:val="clear" w:color="auto" w:fill="auto"/>
          </w:tcPr>
          <w:p w14:paraId="25DC69D5" w14:textId="77777777" w:rsidR="001C2C9A" w:rsidRDefault="004A56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Завідувач кафедри</w:t>
            </w:r>
          </w:p>
          <w:p w14:paraId="13D4E5BA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міжнародних відносин 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уманітарних дисциплін </w:t>
            </w:r>
          </w:p>
        </w:tc>
        <w:tc>
          <w:tcPr>
            <w:tcW w:w="4927" w:type="dxa"/>
            <w:shd w:val="clear" w:color="auto" w:fill="auto"/>
          </w:tcPr>
          <w:p w14:paraId="697DBFC6" w14:textId="77777777" w:rsidR="001C2C9A" w:rsidRDefault="001C2C9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32F968" w14:textId="77777777" w:rsidR="001C2C9A" w:rsidRDefault="004A56E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Олексій ХАЛАПСИС</w:t>
            </w:r>
          </w:p>
        </w:tc>
      </w:tr>
    </w:tbl>
    <w:p w14:paraId="10B19448" w14:textId="77777777" w:rsidR="001C2C9A" w:rsidRDefault="004A56E5">
      <w:pPr>
        <w:widowControl w:val="0"/>
        <w:tabs>
          <w:tab w:val="left" w:pos="567"/>
        </w:tabs>
        <w:ind w:left="6237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1.3 до Робочої програми навчальної дисципліни</w:t>
      </w:r>
    </w:p>
    <w:p w14:paraId="07923C8A" w14:textId="77777777" w:rsidR="001C2C9A" w:rsidRDefault="001C2C9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93E52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19488E82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0F8FC5FB" w14:textId="77777777" w:rsidR="001C2C9A" w:rsidRDefault="001C2C9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AADCDE" w14:textId="77777777" w:rsidR="001C2C9A" w:rsidRDefault="004A56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4AE7EA58" w14:textId="77777777" w:rsidR="001C2C9A" w:rsidRDefault="001C2C9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160690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6E069EEC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262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«Правоохоронна діяльність»</w:t>
      </w:r>
    </w:p>
    <w:p w14:paraId="0F0BB10F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 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4E944086" w14:textId="77777777" w:rsidR="001C2C9A" w:rsidRDefault="001C2C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87C37BD" w14:textId="77777777" w:rsidR="001C2C9A" w:rsidRDefault="004A56E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40730615" w14:textId="77777777" w:rsidR="001C2C9A" w:rsidRDefault="004A56E5">
      <w:pPr>
        <w:tabs>
          <w:tab w:val="left" w:pos="709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Конституція України;</w:t>
      </w:r>
    </w:p>
    <w:p w14:paraId="17BD24DB" w14:textId="77777777" w:rsidR="001C2C9A" w:rsidRDefault="004A56E5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Закон України від 01.07.2014 № 1556-VII «Про вищу освіту».</w:t>
      </w:r>
    </w:p>
    <w:p w14:paraId="4E3B9523" w14:textId="77777777" w:rsidR="001C2C9A" w:rsidRDefault="001C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D546AA" w14:textId="77777777" w:rsidR="001C2C9A" w:rsidRDefault="004A56E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Підручники:</w:t>
      </w:r>
    </w:p>
    <w:p w14:paraId="3704D7A0" w14:textId="77777777" w:rsidR="001C2C9A" w:rsidRDefault="004A56E5">
      <w:pPr>
        <w:numPr>
          <w:ilvl w:val="0"/>
          <w:numId w:val="8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Ludlow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2016, 190 p</w:t>
      </w:r>
    </w:p>
    <w:p w14:paraId="4FD0F63B" w14:textId="77777777" w:rsidR="001C2C9A" w:rsidRDefault="004A56E5">
      <w:pPr>
        <w:numPr>
          <w:ilvl w:val="0"/>
          <w:numId w:val="8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Ludlow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2016, 118 p</w:t>
      </w:r>
    </w:p>
    <w:p w14:paraId="1E831EDC" w14:textId="77777777" w:rsidR="001C2C9A" w:rsidRDefault="004A56E5">
      <w:pPr>
        <w:numPr>
          <w:ilvl w:val="0"/>
          <w:numId w:val="8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Артеменко Л.О. Практикум з граматики англійської мови : для студентів І курсу нефілологічних спеціальностей. Харків: НУА, 2015. 64 с.</w:t>
      </w:r>
    </w:p>
    <w:p w14:paraId="2743A734" w14:textId="77777777" w:rsidR="001C2C9A" w:rsidRDefault="004A56E5">
      <w:pPr>
        <w:numPr>
          <w:ilvl w:val="0"/>
          <w:numId w:val="8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Л.Ю., Куниця Л.І.,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Чередніченко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Г.А., Авраменко О.П. Англійська мова. Київ: ІНКОС, 2017. 717 с. </w:t>
      </w:r>
    </w:p>
    <w:p w14:paraId="69724217" w14:textId="77777777" w:rsidR="001C2C9A" w:rsidRDefault="004A56E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Навчальні посібн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ики, інші дидактичні та методичні матеріали:</w:t>
      </w:r>
    </w:p>
    <w:p w14:paraId="5F5E6224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Кузьменко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Дніпропетровськ: Середняк Т.К., 2015. 181с.</w:t>
      </w:r>
    </w:p>
    <w:p w14:paraId="42E7ED99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Петровська Н.М. Вдосконалюй англійську мову. Луцьк: Вежа-Друк, 2016. 251 с.</w:t>
      </w:r>
    </w:p>
    <w:p w14:paraId="5692DD59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Саєнко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Понікаровська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Новікова Є.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everyday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Харків: ХНАДУ, 2017. 232 с.</w:t>
      </w:r>
    </w:p>
    <w:p w14:paraId="5B428635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209p.</w:t>
      </w:r>
    </w:p>
    <w:p w14:paraId="22238828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spectrum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Pre-intermediate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121p.</w:t>
      </w:r>
    </w:p>
    <w:p w14:paraId="482B2565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spectrum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121p.</w:t>
      </w:r>
    </w:p>
    <w:p w14:paraId="3A467CBE" w14:textId="77777777" w:rsidR="001C2C9A" w:rsidRDefault="004A56E5">
      <w:pPr>
        <w:numPr>
          <w:ilvl w:val="0"/>
          <w:numId w:val="9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Hewings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Pronunciation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pronunciation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246p.</w:t>
      </w:r>
    </w:p>
    <w:p w14:paraId="3D2C51D3" w14:textId="77777777" w:rsidR="001C2C9A" w:rsidRDefault="001C2C9A">
      <w:pPr>
        <w:tabs>
          <w:tab w:val="left" w:pos="426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684BEC75" w14:textId="77777777" w:rsidR="001C2C9A" w:rsidRDefault="004A56E5">
      <w:pPr>
        <w:shd w:val="clear" w:color="auto" w:fill="FFFFFF"/>
        <w:tabs>
          <w:tab w:val="left" w:pos="365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Інші джерела:</w:t>
      </w:r>
    </w:p>
    <w:p w14:paraId="43BB386B" w14:textId="77777777" w:rsidR="001C2C9A" w:rsidRDefault="004A56E5">
      <w:pPr>
        <w:numPr>
          <w:ilvl w:val="0"/>
          <w:numId w:val="1"/>
        </w:numPr>
        <w:shd w:val="clear" w:color="auto" w:fill="FFFFFF"/>
        <w:tabs>
          <w:tab w:val="left" w:pos="365"/>
          <w:tab w:val="left" w:pos="1134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Англо-український дипломатичний словник. К.: Знання, 2006.</w:t>
      </w:r>
    </w:p>
    <w:p w14:paraId="00703AA4" w14:textId="77777777" w:rsidR="001C2C9A" w:rsidRDefault="004A56E5">
      <w:pPr>
        <w:numPr>
          <w:ilvl w:val="0"/>
          <w:numId w:val="1"/>
        </w:numPr>
        <w:shd w:val="clear" w:color="auto" w:fill="FFFFFF"/>
        <w:tabs>
          <w:tab w:val="left" w:pos="365"/>
          <w:tab w:val="left" w:pos="1134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Англо-український словник Міжнародного порівняльного і Європейського права.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.: В.І.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Муравьов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Л.І. Шевченко,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Дайнеко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ін. К.: Арій, 2009.</w:t>
      </w:r>
    </w:p>
    <w:p w14:paraId="6C8649EA" w14:textId="77777777" w:rsidR="001C2C9A" w:rsidRDefault="004A56E5">
      <w:pPr>
        <w:shd w:val="clear" w:color="auto" w:fill="FFFFFF"/>
        <w:tabs>
          <w:tab w:val="left" w:pos="36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76CE99E1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Українсько-ан</w:t>
      </w:r>
      <w:r>
        <w:rPr>
          <w:rFonts w:ascii="Times New Roman" w:eastAsia="Times New Roman" w:hAnsi="Times New Roman" w:cs="Times New Roman"/>
          <w:sz w:val="28"/>
          <w:szCs w:val="28"/>
        </w:rPr>
        <w:t>глійський словник URL:  http://www.unlimited-translate.org/ru/dictionaries/ukrainian-to-english/letter-м.htm (дата звернення: 28/05/2019)</w:t>
      </w:r>
    </w:p>
    <w:p w14:paraId="6EF24C7D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http://psychclassics.yorku.ca/index.htm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28/05/2019)</w:t>
      </w:r>
    </w:p>
    <w:p w14:paraId="606D4C12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Encyclopedia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Britanica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   https://www.britannica.com/science/psychology (дата звернення: 28/05/2019)</w:t>
      </w:r>
    </w:p>
    <w:p w14:paraId="5C0C47B2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Lingva.Skills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 https://srs.lingva.ua (дата звернення: 28/05/2019)</w:t>
      </w:r>
    </w:p>
    <w:p w14:paraId="5E276CDA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28/05/2019)</w:t>
      </w:r>
    </w:p>
    <w:p w14:paraId="2987C455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https://www.ted.com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</w:t>
      </w:r>
      <w:r>
        <w:rPr>
          <w:rFonts w:ascii="Times New Roman" w:eastAsia="Times New Roman" w:hAnsi="Times New Roman" w:cs="Times New Roman"/>
          <w:sz w:val="28"/>
          <w:szCs w:val="28"/>
        </w:rPr>
        <w:t>5/2019)</w:t>
      </w:r>
    </w:p>
    <w:p w14:paraId="5883C240" w14:textId="77777777" w:rsidR="001C2C9A" w:rsidRDefault="004A56E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ABBY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Lingvo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https://www.lingvolive.com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28/05/2019)</w:t>
      </w:r>
    </w:p>
    <w:p w14:paraId="51BFF521" w14:textId="77777777" w:rsidR="001C2C9A" w:rsidRDefault="001C2C9A">
      <w:pPr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BD1B2" w14:textId="77777777" w:rsidR="001C2C9A" w:rsidRDefault="001C2C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88A48" w14:textId="77777777" w:rsidR="001C2C9A" w:rsidRDefault="004A56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 міжнародних відносин та соціально-гуманітарних дисциплін навчально-наукового інституту права та інноваційної освіти, протокол від _____._____._____ р. № _____.</w:t>
      </w:r>
    </w:p>
    <w:tbl>
      <w:tblPr>
        <w:tblStyle w:val="affff5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1C2C9A" w14:paraId="3B357CE2" w14:textId="77777777">
        <w:tc>
          <w:tcPr>
            <w:tcW w:w="4926" w:type="dxa"/>
            <w:shd w:val="clear" w:color="auto" w:fill="auto"/>
          </w:tcPr>
          <w:p w14:paraId="707DC638" w14:textId="77777777" w:rsidR="001C2C9A" w:rsidRDefault="004A56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242A38EC" w14:textId="77777777" w:rsidR="001C2C9A" w:rsidRDefault="004A56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міжнародних відносин 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уманітарних дисциплін </w:t>
            </w:r>
          </w:p>
        </w:tc>
        <w:tc>
          <w:tcPr>
            <w:tcW w:w="4927" w:type="dxa"/>
            <w:shd w:val="clear" w:color="auto" w:fill="auto"/>
          </w:tcPr>
          <w:p w14:paraId="02D682D7" w14:textId="77777777" w:rsidR="001C2C9A" w:rsidRDefault="001C2C9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66220E" w14:textId="77777777" w:rsidR="001C2C9A" w:rsidRDefault="004A56E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Олексій ХАЛАПСИС</w:t>
            </w:r>
          </w:p>
        </w:tc>
      </w:tr>
    </w:tbl>
    <w:p w14:paraId="0E04B602" w14:textId="77777777" w:rsidR="001C2C9A" w:rsidRDefault="001C2C9A">
      <w:pPr>
        <w:widowControl w:val="0"/>
        <w:tabs>
          <w:tab w:val="left" w:pos="567"/>
        </w:tabs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14:paraId="65C71E46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E1626F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A1198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1C2D2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BBA86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F5E0D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E7FB7B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76098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188ED" w14:textId="77777777" w:rsidR="001C2C9A" w:rsidRDefault="001C2C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ECC02" w14:textId="77777777" w:rsidR="001C2C9A" w:rsidRDefault="001C2C9A">
      <w:pPr>
        <w:spacing w:after="0"/>
        <w:rPr>
          <w:rFonts w:ascii="Times New Roman" w:eastAsia="Times New Roman" w:hAnsi="Times New Roman" w:cs="Times New Roman"/>
        </w:rPr>
      </w:pPr>
    </w:p>
    <w:sectPr w:rsidR="001C2C9A">
      <w:pgSz w:w="11910" w:h="1685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1FAB" w14:textId="77777777" w:rsidR="004A56E5" w:rsidRDefault="004A56E5">
      <w:pPr>
        <w:spacing w:after="0" w:line="240" w:lineRule="auto"/>
      </w:pPr>
      <w:r>
        <w:separator/>
      </w:r>
    </w:p>
  </w:endnote>
  <w:endnote w:type="continuationSeparator" w:id="0">
    <w:p w14:paraId="2F452584" w14:textId="77777777" w:rsidR="004A56E5" w:rsidRDefault="004A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23F6" w14:textId="77777777" w:rsidR="004A56E5" w:rsidRDefault="004A56E5">
      <w:pPr>
        <w:spacing w:after="0" w:line="240" w:lineRule="auto"/>
      </w:pPr>
      <w:r>
        <w:separator/>
      </w:r>
    </w:p>
  </w:footnote>
  <w:footnote w:type="continuationSeparator" w:id="0">
    <w:p w14:paraId="6A916A20" w14:textId="77777777" w:rsidR="004A56E5" w:rsidRDefault="004A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D52" w14:textId="77777777" w:rsidR="001C2C9A" w:rsidRDefault="001C2C9A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74"/>
    <w:multiLevelType w:val="multilevel"/>
    <w:tmpl w:val="17649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DD5635"/>
    <w:multiLevelType w:val="multilevel"/>
    <w:tmpl w:val="0350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2B62"/>
    <w:multiLevelType w:val="multilevel"/>
    <w:tmpl w:val="38DA6B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64CF"/>
    <w:multiLevelType w:val="multilevel"/>
    <w:tmpl w:val="5CD009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698"/>
    <w:multiLevelType w:val="multilevel"/>
    <w:tmpl w:val="5322B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BB32F6"/>
    <w:multiLevelType w:val="multilevel"/>
    <w:tmpl w:val="9D5A02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3256"/>
    <w:multiLevelType w:val="multilevel"/>
    <w:tmpl w:val="BB5A1E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2359"/>
    <w:multiLevelType w:val="multilevel"/>
    <w:tmpl w:val="686446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C0B11"/>
    <w:multiLevelType w:val="multilevel"/>
    <w:tmpl w:val="62109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9A"/>
    <w:rsid w:val="001C2C9A"/>
    <w:rsid w:val="004A56E5"/>
    <w:rsid w:val="00C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4E99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doceonlin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gvoliv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doce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gvolive.com/" TargetMode="External"/><Relationship Id="rId10" Type="http://schemas.openxmlformats.org/officeDocument/2006/relationships/hyperlink" Target="http://psychclassics.yorku.c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classics.yorku.ca/index.htm" TargetMode="External"/><Relationship Id="rId14" Type="http://schemas.openxmlformats.org/officeDocument/2006/relationships/hyperlink" Target="https://www.t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ifYxmmS2Xoq+gNDUPHN3J66nw==">CgMxLjAyCGguZ2pkZ3hzOAByITFpRjFkRmIwNUd1RVdXZDdpZGJGYV9PMEwzcDFDcTRRRw==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19615</Words>
  <Characters>11182</Characters>
  <Application>Microsoft Office Word</Application>
  <DocSecurity>0</DocSecurity>
  <Lines>93</Lines>
  <Paragraphs>61</Paragraphs>
  <ScaleCrop>false</ScaleCrop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2023-11-06T18:56:00Z</dcterms:modified>
</cp:coreProperties>
</file>