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EECA"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0C459108"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МІНІСТЕРСТВО ВНУТРІШНІХ СПРАВ УКРАЇНИ</w:t>
      </w:r>
    </w:p>
    <w:p w14:paraId="63D9849F"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2AC1A1C1"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Дніпропетровський державний університет</w:t>
      </w:r>
    </w:p>
    <w:p w14:paraId="6167225B"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внутрішніх справ</w:t>
      </w:r>
    </w:p>
    <w:p w14:paraId="4C9DF492"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НАВЧАЛЬНО-НАУКОВИЙ ІНСТИТУТ ПРАВА ТА </w:t>
      </w:r>
    </w:p>
    <w:p w14:paraId="62BC5403"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ІННОВАЦІЙНОЇ ОСВІТИ</w:t>
      </w:r>
    </w:p>
    <w:p w14:paraId="6DEFE229"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КАФЕДРА МІЖНАРОДНИХ ВІДНОСИН ТА </w:t>
      </w:r>
    </w:p>
    <w:p w14:paraId="26C42E64" w14:textId="77777777" w:rsidR="00D61738" w:rsidRPr="00C33B32" w:rsidRDefault="00D61738" w:rsidP="00D61738">
      <w:pPr>
        <w:tabs>
          <w:tab w:val="left" w:pos="8044"/>
        </w:tabs>
        <w:spacing w:after="160" w:line="256" w:lineRule="auto"/>
        <w:jc w:val="center"/>
        <w:rPr>
          <w:rFonts w:ascii="Times New Roman" w:eastAsia="Calibri" w:hAnsi="Times New Roman" w:cs="Times New Roman"/>
          <w:i/>
          <w:sz w:val="28"/>
          <w:szCs w:val="28"/>
        </w:rPr>
      </w:pPr>
      <w:r w:rsidRPr="00C33B32">
        <w:rPr>
          <w:rFonts w:ascii="Times New Roman" w:eastAsia="Calibri" w:hAnsi="Times New Roman" w:cs="Times New Roman"/>
          <w:b/>
          <w:i/>
          <w:sz w:val="28"/>
          <w:szCs w:val="28"/>
        </w:rPr>
        <w:t>СОЦІАЛЬНО-ГУМАНІТАРНИХ ДИСЦИПЛІН</w:t>
      </w:r>
    </w:p>
    <w:p w14:paraId="4F347098" w14:textId="77777777" w:rsidR="00D61738" w:rsidRPr="00C33B32"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РОБОЧА ПРОГРАМА НАВЧАЛЬНОЇ ДИСЦИПЛІНИ</w:t>
      </w:r>
    </w:p>
    <w:p w14:paraId="29D04EE3" w14:textId="77777777" w:rsidR="00D61738" w:rsidRPr="00D61738" w:rsidRDefault="00D61738" w:rsidP="00D61738">
      <w:pPr>
        <w:spacing w:after="160" w:line="256" w:lineRule="auto"/>
        <w:jc w:val="center"/>
        <w:rPr>
          <w:rFonts w:ascii="Times New Roman" w:eastAsia="Calibri" w:hAnsi="Times New Roman" w:cs="Times New Roman"/>
          <w:b/>
          <w:spacing w:val="-4"/>
          <w:sz w:val="28"/>
          <w:szCs w:val="28"/>
        </w:rPr>
      </w:pPr>
    </w:p>
    <w:p w14:paraId="376F21DF" w14:textId="77777777" w:rsidR="00D61738" w:rsidRPr="00D61738" w:rsidRDefault="00D61738" w:rsidP="00D61738">
      <w:pPr>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pacing w:val="-4"/>
          <w:sz w:val="28"/>
          <w:szCs w:val="28"/>
        </w:rPr>
        <w:t>«</w:t>
      </w:r>
      <w:r w:rsidR="004C5087">
        <w:rPr>
          <w:rFonts w:ascii="Times New Roman" w:eastAsia="Calibri" w:hAnsi="Times New Roman" w:cs="Times New Roman"/>
          <w:b/>
          <w:i/>
          <w:spacing w:val="-4"/>
          <w:sz w:val="28"/>
          <w:szCs w:val="28"/>
        </w:rPr>
        <w:t>ІНТЕГРАЦІЙНІ ТА ДЕЗІНТЕГРАЦІЙНІ ПРОЦЕСИ В ЄВРОПІ</w:t>
      </w:r>
      <w:r w:rsidRPr="00D61738">
        <w:rPr>
          <w:rFonts w:ascii="Times New Roman" w:eastAsia="Calibri" w:hAnsi="Times New Roman" w:cs="Times New Roman"/>
          <w:b/>
          <w:i/>
          <w:spacing w:val="-4"/>
          <w:sz w:val="28"/>
          <w:szCs w:val="28"/>
        </w:rPr>
        <w:t>»</w:t>
      </w:r>
    </w:p>
    <w:p w14:paraId="3D7345D3"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A4A7304"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652B1F3E"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425A6F9B" w14:textId="77777777" w:rsid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Рівень вищої освіти </w:t>
      </w:r>
      <w:r>
        <w:rPr>
          <w:rFonts w:ascii="Times New Roman" w:eastAsia="Calibri" w:hAnsi="Times New Roman" w:cs="Times New Roman"/>
          <w:b/>
          <w:i/>
          <w:sz w:val="28"/>
          <w:szCs w:val="28"/>
        </w:rPr>
        <w:t>перший(бакалаврський)</w:t>
      </w:r>
    </w:p>
    <w:p w14:paraId="22785E3C"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i/>
          <w:sz w:val="28"/>
          <w:szCs w:val="28"/>
        </w:rPr>
        <w:t xml:space="preserve"> Галузь </w:t>
      </w:r>
      <w:r w:rsidRPr="00D61738">
        <w:rPr>
          <w:rFonts w:ascii="Times New Roman" w:eastAsia="Calibri" w:hAnsi="Times New Roman" w:cs="Times New Roman"/>
          <w:b/>
          <w:i/>
          <w:sz w:val="28"/>
          <w:szCs w:val="28"/>
        </w:rPr>
        <w:t xml:space="preserve">знань </w:t>
      </w:r>
      <w:r w:rsidR="007722B1" w:rsidRPr="007722B1">
        <w:rPr>
          <w:rFonts w:ascii="Times New Roman" w:eastAsia="Calibri" w:hAnsi="Times New Roman" w:cs="Times New Roman"/>
          <w:b/>
          <w:i/>
          <w:sz w:val="28"/>
          <w:szCs w:val="28"/>
        </w:rPr>
        <w:t>29 Міжнародні відносини</w:t>
      </w:r>
    </w:p>
    <w:p w14:paraId="7EC3DDDD"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9E4B22" w:rsidRPr="009E4B22">
        <w:rPr>
          <w:rFonts w:ascii="Times New Roman" w:eastAsia="Calibri" w:hAnsi="Times New Roman" w:cs="Times New Roman"/>
          <w:b/>
          <w:i/>
          <w:sz w:val="28"/>
          <w:szCs w:val="28"/>
        </w:rPr>
        <w:t>291 «Міжнародні відносини, суспільні комунікації, регіональні студії»</w:t>
      </w:r>
    </w:p>
    <w:p w14:paraId="3B235EB9" w14:textId="77777777" w:rsidR="00D61738" w:rsidRPr="00F370F8" w:rsidRDefault="00D61738" w:rsidP="009E4B22">
      <w:pPr>
        <w:widowControl w:val="0"/>
        <w:tabs>
          <w:tab w:val="left" w:pos="5128"/>
        </w:tabs>
        <w:autoSpaceDE w:val="0"/>
        <w:autoSpaceDN w:val="0"/>
        <w:spacing w:after="160" w:line="256" w:lineRule="auto"/>
        <w:jc w:val="both"/>
        <w:rPr>
          <w:rFonts w:ascii="Times New Roman" w:eastAsia="Calibri" w:hAnsi="Times New Roman" w:cs="Times New Roman"/>
          <w:b/>
          <w:i/>
          <w:sz w:val="28"/>
          <w:szCs w:val="28"/>
          <w:u w:val="single"/>
        </w:rPr>
      </w:pPr>
      <w:r w:rsidRPr="00D61738">
        <w:rPr>
          <w:rFonts w:ascii="Times New Roman" w:eastAsia="Calibri" w:hAnsi="Times New Roman" w:cs="Times New Roman"/>
          <w:sz w:val="28"/>
          <w:szCs w:val="28"/>
        </w:rPr>
        <w:t>Освітня</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програма</w:t>
      </w:r>
      <w:r w:rsidRPr="00D61738">
        <w:rPr>
          <w:rFonts w:ascii="Times New Roman" w:eastAsia="Calibri" w:hAnsi="Times New Roman" w:cs="Times New Roman"/>
          <w:spacing w:val="-2"/>
          <w:sz w:val="28"/>
          <w:szCs w:val="28"/>
        </w:rPr>
        <w:t xml:space="preserve"> </w:t>
      </w:r>
      <w:r w:rsidR="009E4B22" w:rsidRPr="009E4B22">
        <w:rPr>
          <w:rFonts w:ascii="Times New Roman" w:eastAsia="Calibri" w:hAnsi="Times New Roman" w:cs="Times New Roman"/>
          <w:b/>
          <w:i/>
          <w:spacing w:val="-2"/>
          <w:sz w:val="28"/>
          <w:szCs w:val="28"/>
        </w:rPr>
        <w:t>«Міжнародні відносини, суспільні комунікації, регіональні студії», наказ ректора №1002 від 29.01.2017 р.</w:t>
      </w:r>
    </w:p>
    <w:p w14:paraId="56F5A75D" w14:textId="77777777" w:rsidR="00D61738" w:rsidRPr="00D61738" w:rsidRDefault="00D61738" w:rsidP="00D61738">
      <w:pPr>
        <w:widowControl w:val="0"/>
        <w:tabs>
          <w:tab w:val="left" w:pos="6096"/>
        </w:tabs>
        <w:autoSpaceDE w:val="0"/>
        <w:autoSpaceDN w:val="0"/>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Статус навчальної</w:t>
      </w:r>
      <w:r w:rsidRPr="00D61738">
        <w:rPr>
          <w:rFonts w:ascii="Times New Roman" w:eastAsia="Calibri" w:hAnsi="Times New Roman" w:cs="Times New Roman"/>
          <w:spacing w:val="-11"/>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3"/>
          <w:sz w:val="28"/>
          <w:szCs w:val="28"/>
        </w:rPr>
        <w:t xml:space="preserve"> </w:t>
      </w:r>
      <w:r w:rsidR="004C5087">
        <w:rPr>
          <w:rFonts w:ascii="Times New Roman" w:eastAsia="Calibri" w:hAnsi="Times New Roman" w:cs="Times New Roman"/>
          <w:b/>
          <w:i/>
          <w:sz w:val="28"/>
          <w:szCs w:val="28"/>
        </w:rPr>
        <w:t>вибіркова</w:t>
      </w:r>
    </w:p>
    <w:p w14:paraId="2922718E" w14:textId="77777777" w:rsidR="00D61738" w:rsidRPr="00D61738" w:rsidRDefault="00D61738" w:rsidP="00D61738">
      <w:pPr>
        <w:widowControl w:val="0"/>
        <w:tabs>
          <w:tab w:val="left" w:pos="8219"/>
        </w:tabs>
        <w:autoSpaceDE w:val="0"/>
        <w:autoSpaceDN w:val="0"/>
        <w:spacing w:after="160" w:line="256"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Мова</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 xml:space="preserve">навчання </w:t>
      </w:r>
      <w:r w:rsidRPr="00D61738">
        <w:rPr>
          <w:rFonts w:ascii="Times New Roman" w:eastAsia="Calibri" w:hAnsi="Times New Roman" w:cs="Times New Roman"/>
          <w:b/>
          <w:sz w:val="28"/>
          <w:szCs w:val="28"/>
        </w:rPr>
        <w:t>українська</w:t>
      </w:r>
    </w:p>
    <w:p w14:paraId="296B151A"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C1548FC"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279DAA6A"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669F6731"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C46B5F8"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FBFA58B" w14:textId="77777777" w:rsidR="00D61738" w:rsidRPr="00D61738" w:rsidRDefault="00D61738" w:rsidP="00D61738">
      <w:pPr>
        <w:widowControl w:val="0"/>
        <w:tabs>
          <w:tab w:val="left" w:pos="1729"/>
        </w:tabs>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Дніпро –</w:t>
      </w:r>
      <w:r w:rsidRPr="00D61738">
        <w:rPr>
          <w:rFonts w:ascii="Times New Roman" w:eastAsia="Calibri" w:hAnsi="Times New Roman" w:cs="Times New Roman"/>
          <w:b/>
          <w:bCs/>
          <w:spacing w:val="-4"/>
          <w:sz w:val="28"/>
          <w:szCs w:val="28"/>
        </w:rPr>
        <w:t xml:space="preserve"> </w:t>
      </w:r>
      <w:r w:rsidRPr="00D61738">
        <w:rPr>
          <w:rFonts w:ascii="Times New Roman" w:eastAsia="Calibri" w:hAnsi="Times New Roman" w:cs="Times New Roman"/>
          <w:b/>
          <w:bCs/>
          <w:sz w:val="28"/>
          <w:szCs w:val="28"/>
        </w:rPr>
        <w:t>2023</w:t>
      </w:r>
    </w:p>
    <w:p w14:paraId="463E6CAF" w14:textId="77777777" w:rsidR="00D61738" w:rsidRPr="00D61738" w:rsidRDefault="00D61738" w:rsidP="00D61738">
      <w:pPr>
        <w:spacing w:after="0" w:line="240" w:lineRule="auto"/>
        <w:rPr>
          <w:rFonts w:ascii="Times New Roman" w:eastAsia="Calibri" w:hAnsi="Times New Roman" w:cs="Times New Roman"/>
          <w:b/>
          <w:bCs/>
          <w:sz w:val="28"/>
          <w:szCs w:val="28"/>
        </w:rPr>
        <w:sectPr w:rsidR="00D61738" w:rsidRPr="00D61738">
          <w:pgSz w:w="11910" w:h="16850"/>
          <w:pgMar w:top="1134" w:right="851" w:bottom="1134" w:left="1418" w:header="0" w:footer="0" w:gutter="0"/>
          <w:cols w:space="720"/>
        </w:sectPr>
      </w:pPr>
    </w:p>
    <w:tbl>
      <w:tblPr>
        <w:tblW w:w="9638" w:type="dxa"/>
        <w:tblLayout w:type="fixed"/>
        <w:tblLook w:val="0000" w:firstRow="0" w:lastRow="0" w:firstColumn="0" w:lastColumn="0" w:noHBand="0" w:noVBand="0"/>
      </w:tblPr>
      <w:tblGrid>
        <w:gridCol w:w="4393"/>
        <w:gridCol w:w="992"/>
        <w:gridCol w:w="4253"/>
      </w:tblGrid>
      <w:tr w:rsidR="003027DF" w:rsidRPr="00774AA7" w14:paraId="2B16ECBB" w14:textId="77777777" w:rsidTr="00617513">
        <w:tc>
          <w:tcPr>
            <w:tcW w:w="4393" w:type="dxa"/>
            <w:shd w:val="clear" w:color="auto" w:fill="auto"/>
          </w:tcPr>
          <w:p w14:paraId="7131B3ED"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eastAsia="Calibri" w:hAnsi="Times New Roman" w:cs="Times New Roman"/>
                <w:b/>
                <w:color w:val="000000"/>
                <w:sz w:val="28"/>
                <w:szCs w:val="28"/>
              </w:rPr>
              <w:lastRenderedPageBreak/>
              <w:t>ЗАТВЕРДЖЕНО</w:t>
            </w:r>
          </w:p>
        </w:tc>
        <w:tc>
          <w:tcPr>
            <w:tcW w:w="992" w:type="dxa"/>
            <w:shd w:val="clear" w:color="auto" w:fill="auto"/>
          </w:tcPr>
          <w:p w14:paraId="1AD06EC1"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rPr>
            </w:pPr>
          </w:p>
        </w:tc>
        <w:tc>
          <w:tcPr>
            <w:tcW w:w="4253" w:type="dxa"/>
            <w:shd w:val="clear" w:color="auto" w:fill="auto"/>
          </w:tcPr>
          <w:p w14:paraId="4935AC11"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eastAsia="Calibri" w:hAnsi="Times New Roman" w:cs="Times New Roman"/>
                <w:b/>
                <w:color w:val="000000"/>
                <w:sz w:val="28"/>
                <w:szCs w:val="28"/>
              </w:rPr>
              <w:t>СХВАЛЕНО</w:t>
            </w:r>
          </w:p>
        </w:tc>
      </w:tr>
      <w:tr w:rsidR="003027DF" w:rsidRPr="00774AA7" w14:paraId="235D8255" w14:textId="77777777" w:rsidTr="00617513">
        <w:tc>
          <w:tcPr>
            <w:tcW w:w="4393" w:type="dxa"/>
            <w:shd w:val="clear" w:color="auto" w:fill="auto"/>
          </w:tcPr>
          <w:p w14:paraId="298492A2" w14:textId="77777777" w:rsidR="003027DF" w:rsidRPr="00774AA7" w:rsidRDefault="003027DF" w:rsidP="00617513">
            <w:pPr>
              <w:keepNext/>
              <w:keepLines/>
              <w:widowControl w:val="0"/>
              <w:tabs>
                <w:tab w:val="center" w:pos="2087"/>
              </w:tabs>
              <w:spacing w:after="0" w:line="254" w:lineRule="auto"/>
              <w:rPr>
                <w:rFonts w:ascii="Times New Roman" w:eastAsia="Calibri" w:hAnsi="Times New Roman" w:cs="Times New Roman"/>
                <w:color w:val="000000"/>
                <w:sz w:val="28"/>
                <w:szCs w:val="28"/>
              </w:rPr>
            </w:pPr>
            <w:r w:rsidRPr="00774AA7">
              <w:rPr>
                <w:rFonts w:ascii="Times New Roman" w:eastAsia="Calibri" w:hAnsi="Times New Roman" w:cs="Times New Roman"/>
                <w:color w:val="000000"/>
                <w:sz w:val="28"/>
                <w:szCs w:val="28"/>
              </w:rPr>
              <w:t>Навчально-методичною радою</w:t>
            </w:r>
          </w:p>
          <w:p w14:paraId="5DFA1C61"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rPr>
            </w:pPr>
            <w:r w:rsidRPr="00774AA7">
              <w:rPr>
                <w:rFonts w:ascii="Times New Roman" w:eastAsia="Calibri"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5F1F92AC"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rPr>
            </w:pPr>
          </w:p>
        </w:tc>
        <w:tc>
          <w:tcPr>
            <w:tcW w:w="4253" w:type="dxa"/>
            <w:shd w:val="clear" w:color="auto" w:fill="auto"/>
          </w:tcPr>
          <w:p w14:paraId="594ABDBB"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rPr>
            </w:pPr>
            <w:r w:rsidRPr="00774AA7">
              <w:rPr>
                <w:rFonts w:ascii="Times New Roman" w:eastAsia="Calibri"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3027DF" w:rsidRPr="00774AA7" w14:paraId="7370489C" w14:textId="77777777" w:rsidTr="00617513">
        <w:tc>
          <w:tcPr>
            <w:tcW w:w="4393" w:type="dxa"/>
            <w:shd w:val="clear" w:color="auto" w:fill="auto"/>
          </w:tcPr>
          <w:p w14:paraId="555DB0B9"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rPr>
              <w:t xml:space="preserve">Протокол від 31.08.2023 №12    </w:t>
            </w:r>
          </w:p>
        </w:tc>
        <w:tc>
          <w:tcPr>
            <w:tcW w:w="992" w:type="dxa"/>
            <w:shd w:val="clear" w:color="auto" w:fill="auto"/>
          </w:tcPr>
          <w:p w14:paraId="06518BBE"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rPr>
            </w:pPr>
          </w:p>
        </w:tc>
        <w:tc>
          <w:tcPr>
            <w:tcW w:w="4253" w:type="dxa"/>
            <w:shd w:val="clear" w:color="auto" w:fill="auto"/>
          </w:tcPr>
          <w:p w14:paraId="016AA609"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rPr>
            </w:pPr>
          </w:p>
        </w:tc>
      </w:tr>
      <w:tr w:rsidR="003027DF" w:rsidRPr="00774AA7" w14:paraId="4541597F" w14:textId="77777777" w:rsidTr="00617513">
        <w:tc>
          <w:tcPr>
            <w:tcW w:w="4393" w:type="dxa"/>
            <w:shd w:val="clear" w:color="auto" w:fill="auto"/>
          </w:tcPr>
          <w:p w14:paraId="359E825C"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rPr>
            </w:pPr>
          </w:p>
        </w:tc>
        <w:tc>
          <w:tcPr>
            <w:tcW w:w="992" w:type="dxa"/>
            <w:shd w:val="clear" w:color="auto" w:fill="auto"/>
          </w:tcPr>
          <w:p w14:paraId="1CFBC1D7"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01481459" w14:textId="77777777" w:rsidR="003027DF" w:rsidRPr="00774AA7" w:rsidRDefault="003027DF"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r>
    </w:tbl>
    <w:p w14:paraId="77133BB2" w14:textId="77777777" w:rsidR="003027DF" w:rsidRPr="00774AA7" w:rsidRDefault="003027DF" w:rsidP="003027DF">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14:paraId="37E609CF" w14:textId="77777777" w:rsidR="003027DF" w:rsidRPr="00774AA7" w:rsidRDefault="003027DF" w:rsidP="003027DF">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sidRPr="00774AA7">
        <w:rPr>
          <w:rFonts w:ascii="Times New Roman" w:eastAsia="Times New Roman" w:hAnsi="Times New Roman" w:cs="Times New Roman"/>
          <w:b/>
          <w:color w:val="000000"/>
          <w:sz w:val="28"/>
          <w:szCs w:val="28"/>
        </w:rPr>
        <w:t xml:space="preserve">ПОГОДЖЕНО </w:t>
      </w:r>
    </w:p>
    <w:p w14:paraId="0F1324A4" w14:textId="77777777" w:rsidR="003027DF" w:rsidRPr="00774AA7" w:rsidRDefault="003027DF" w:rsidP="003027DF">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774AA7">
        <w:rPr>
          <w:rFonts w:ascii="Times New Roman" w:eastAsia="Times New Roman" w:hAnsi="Times New Roman" w:cs="Times New Roman"/>
          <w:color w:val="000000"/>
          <w:sz w:val="28"/>
          <w:szCs w:val="28"/>
        </w:rPr>
        <w:t>Гарант освітньої програми «</w:t>
      </w:r>
      <w:r w:rsidRPr="00774AA7">
        <w:rPr>
          <w:rFonts w:ascii="Times New Roman" w:eastAsia="Times New Roman" w:hAnsi="Times New Roman" w:cs="Times New Roman"/>
          <w:i/>
          <w:color w:val="000000"/>
          <w:sz w:val="28"/>
          <w:szCs w:val="28"/>
        </w:rPr>
        <w:t>Міжнародні відносини, суспільні комунікації та регіональні студії»</w:t>
      </w:r>
      <w:r w:rsidRPr="00774AA7">
        <w:rPr>
          <w:rFonts w:ascii="Times New Roman" w:eastAsia="Times New Roman" w:hAnsi="Times New Roman" w:cs="Times New Roman"/>
          <w:color w:val="000000"/>
          <w:sz w:val="28"/>
          <w:szCs w:val="28"/>
        </w:rPr>
        <w:t xml:space="preserve"> ____________________ Ірина </w:t>
      </w:r>
      <w:proofErr w:type="spellStart"/>
      <w:r w:rsidRPr="00774AA7">
        <w:rPr>
          <w:rFonts w:ascii="Times New Roman" w:eastAsia="Times New Roman" w:hAnsi="Times New Roman" w:cs="Times New Roman"/>
          <w:color w:val="000000"/>
          <w:sz w:val="28"/>
          <w:szCs w:val="28"/>
        </w:rPr>
        <w:t>Єремєєва</w:t>
      </w:r>
      <w:proofErr w:type="spellEnd"/>
    </w:p>
    <w:p w14:paraId="6C716445" w14:textId="77777777" w:rsidR="003027DF" w:rsidRPr="00774AA7" w:rsidRDefault="003027DF" w:rsidP="003027DF">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sidRPr="00774AA7">
        <w:rPr>
          <w:rFonts w:ascii="Times New Roman" w:eastAsia="Times New Roman" w:hAnsi="Times New Roman" w:cs="Times New Roman"/>
          <w:i/>
          <w:color w:val="000000"/>
          <w:sz w:val="24"/>
          <w:szCs w:val="24"/>
        </w:rPr>
        <w:t xml:space="preserve">                                                             (підпис)                                      </w:t>
      </w:r>
    </w:p>
    <w:p w14:paraId="552089DA" w14:textId="77777777" w:rsidR="003027DF" w:rsidRPr="00774AA7" w:rsidRDefault="003027DF" w:rsidP="003027DF">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14:paraId="5C55417E" w14:textId="77777777" w:rsidR="003027DF" w:rsidRPr="00774AA7" w:rsidRDefault="003027DF" w:rsidP="003027DF">
      <w:pPr>
        <w:widowControl w:val="0"/>
        <w:tabs>
          <w:tab w:val="left" w:pos="9897"/>
        </w:tabs>
        <w:autoSpaceDE w:val="0"/>
        <w:autoSpaceDN w:val="0"/>
        <w:spacing w:after="0" w:line="240" w:lineRule="auto"/>
        <w:jc w:val="both"/>
        <w:rPr>
          <w:rFonts w:ascii="Times New Roman" w:eastAsia="Calibri" w:hAnsi="Times New Roman" w:cs="Times New Roman"/>
          <w:i/>
          <w:sz w:val="28"/>
          <w:szCs w:val="28"/>
        </w:rPr>
      </w:pPr>
      <w:r w:rsidRPr="00774AA7">
        <w:rPr>
          <w:rFonts w:ascii="Times New Roman" w:eastAsia="Calibri" w:hAnsi="Times New Roman" w:cs="Times New Roman"/>
          <w:sz w:val="28"/>
          <w:szCs w:val="28"/>
        </w:rPr>
        <w:t>Розглянуто на засіданні</w:t>
      </w:r>
      <w:r w:rsidRPr="00774AA7">
        <w:rPr>
          <w:rFonts w:ascii="Times New Roman" w:eastAsia="Calibri" w:hAnsi="Times New Roman" w:cs="Times New Roman"/>
          <w:spacing w:val="-12"/>
          <w:sz w:val="28"/>
          <w:szCs w:val="28"/>
        </w:rPr>
        <w:t xml:space="preserve"> </w:t>
      </w:r>
      <w:r w:rsidRPr="00774AA7">
        <w:rPr>
          <w:rFonts w:ascii="Times New Roman" w:eastAsia="Calibri" w:hAnsi="Times New Roman" w:cs="Times New Roman"/>
          <w:sz w:val="28"/>
          <w:szCs w:val="28"/>
        </w:rPr>
        <w:t xml:space="preserve">кафедри </w:t>
      </w:r>
      <w:r w:rsidRPr="00774AA7">
        <w:rPr>
          <w:rFonts w:ascii="Times New Roman" w:eastAsia="Calibri"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4DBE5BAF" w14:textId="77777777" w:rsidR="003027DF" w:rsidRPr="00774AA7" w:rsidRDefault="003027DF" w:rsidP="003027DF">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eastAsia="Calibri" w:hAnsi="Times New Roman" w:cs="Times New Roman"/>
          <w:sz w:val="28"/>
          <w:szCs w:val="28"/>
        </w:rPr>
        <w:t>Протокол від 28.08.2023 №</w:t>
      </w:r>
      <w:r w:rsidRPr="00774AA7">
        <w:rPr>
          <w:rFonts w:ascii="Times New Roman" w:hAnsi="Times New Roman" w:cs="Times New Roman"/>
          <w:sz w:val="28"/>
          <w:szCs w:val="28"/>
        </w:rPr>
        <w:t>1</w:t>
      </w:r>
    </w:p>
    <w:p w14:paraId="29FCEE73" w14:textId="77777777" w:rsidR="00D61738" w:rsidRPr="00D61738" w:rsidRDefault="00D61738" w:rsidP="00D61738">
      <w:pPr>
        <w:widowControl w:val="0"/>
        <w:tabs>
          <w:tab w:val="left" w:pos="9694"/>
        </w:tabs>
        <w:autoSpaceDE w:val="0"/>
        <w:autoSpaceDN w:val="0"/>
        <w:spacing w:after="0" w:line="240" w:lineRule="auto"/>
        <w:ind w:right="-78"/>
        <w:jc w:val="both"/>
        <w:rPr>
          <w:rFonts w:ascii="Times New Roman" w:eastAsia="Calibri" w:hAnsi="Times New Roman" w:cs="Times New Roman"/>
          <w:color w:val="000000"/>
          <w:sz w:val="28"/>
          <w:szCs w:val="28"/>
        </w:rPr>
      </w:pPr>
    </w:p>
    <w:p w14:paraId="67548399" w14:textId="77777777" w:rsidR="00D61738" w:rsidRPr="00D61738" w:rsidRDefault="00001051" w:rsidP="00D61738">
      <w:pPr>
        <w:widowControl w:val="0"/>
        <w:tabs>
          <w:tab w:val="left" w:pos="9694"/>
        </w:tabs>
        <w:autoSpaceDE w:val="0"/>
        <w:autoSpaceDN w:val="0"/>
        <w:spacing w:after="0" w:line="240" w:lineRule="auto"/>
        <w:ind w:right="-78"/>
        <w:jc w:val="both"/>
        <w:rPr>
          <w:rFonts w:ascii="Times New Roman" w:eastAsia="Calibri" w:hAnsi="Times New Roman" w:cs="Times New Roman"/>
          <w:sz w:val="28"/>
          <w:szCs w:val="28"/>
        </w:rPr>
      </w:pPr>
      <w:r w:rsidRPr="00001051">
        <w:rPr>
          <w:rFonts w:ascii="Times New Roman" w:eastAsia="Calibri" w:hAnsi="Times New Roman" w:cs="Times New Roman"/>
          <w:i/>
          <w:color w:val="000000"/>
          <w:sz w:val="28"/>
          <w:szCs w:val="28"/>
        </w:rPr>
        <w:t xml:space="preserve">Інтеграційні та дезінтеграційні процеси в Європі </w:t>
      </w:r>
      <w:r w:rsidR="00D61738" w:rsidRPr="00D61738">
        <w:rPr>
          <w:rFonts w:ascii="Times New Roman" w:eastAsia="Calibri" w:hAnsi="Times New Roman" w:cs="Times New Roman"/>
          <w:sz w:val="28"/>
          <w:szCs w:val="28"/>
        </w:rPr>
        <w:t>// Робоча програма навчальної дисципліни. – Дніпро</w:t>
      </w:r>
      <w:r w:rsidR="00D61738" w:rsidRPr="00D61738">
        <w:rPr>
          <w:rFonts w:ascii="Times New Roman" w:eastAsia="Calibri" w:hAnsi="Times New Roman" w:cs="Times New Roman"/>
          <w:spacing w:val="31"/>
          <w:sz w:val="28"/>
          <w:szCs w:val="28"/>
        </w:rPr>
        <w:t xml:space="preserve"> </w:t>
      </w:r>
      <w:r w:rsidR="00D61738" w:rsidRPr="00D61738">
        <w:rPr>
          <w:rFonts w:ascii="Times New Roman" w:eastAsia="Calibri" w:hAnsi="Times New Roman" w:cs="Times New Roman"/>
          <w:sz w:val="28"/>
          <w:szCs w:val="28"/>
        </w:rPr>
        <w:t>:</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Дніпропетровський</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державний</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університет</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внутрішніх</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справ,</w:t>
      </w:r>
      <w:r w:rsidR="00D61738">
        <w:rPr>
          <w:rFonts w:ascii="Times New Roman" w:eastAsia="Calibri" w:hAnsi="Times New Roman" w:cs="Times New Roman"/>
          <w:sz w:val="28"/>
          <w:szCs w:val="28"/>
        </w:rPr>
        <w:t xml:space="preserve"> 2023</w:t>
      </w:r>
      <w:r w:rsidR="00D61738" w:rsidRPr="00D61738">
        <w:rPr>
          <w:rFonts w:ascii="Times New Roman" w:eastAsia="Calibri" w:hAnsi="Times New Roman" w:cs="Times New Roman"/>
          <w:spacing w:val="28"/>
          <w:sz w:val="28"/>
          <w:szCs w:val="28"/>
        </w:rPr>
        <w:t xml:space="preserve"> </w:t>
      </w:r>
      <w:r w:rsidR="00D61738" w:rsidRPr="00D61738">
        <w:rPr>
          <w:rFonts w:ascii="Times New Roman" w:eastAsia="Calibri" w:hAnsi="Times New Roman" w:cs="Times New Roman"/>
          <w:i/>
          <w:sz w:val="28"/>
          <w:szCs w:val="28"/>
        </w:rPr>
        <w:t>рік.</w:t>
      </w:r>
      <w:r w:rsidR="00D61738" w:rsidRPr="00D61738">
        <w:rPr>
          <w:rFonts w:ascii="Times New Roman" w:eastAsia="Calibri" w:hAnsi="Times New Roman" w:cs="Times New Roman"/>
          <w:spacing w:val="36"/>
          <w:sz w:val="28"/>
          <w:szCs w:val="28"/>
        </w:rPr>
        <w:t xml:space="preserve"> </w:t>
      </w:r>
      <w:r w:rsidR="00D61738" w:rsidRPr="00D61738">
        <w:rPr>
          <w:rFonts w:ascii="Times New Roman" w:eastAsia="Calibri" w:hAnsi="Times New Roman" w:cs="Times New Roman"/>
          <w:sz w:val="28"/>
          <w:szCs w:val="28"/>
        </w:rPr>
        <w:t xml:space="preserve">–  </w:t>
      </w:r>
      <w:r w:rsidR="00A31D70">
        <w:rPr>
          <w:rFonts w:ascii="Times New Roman" w:eastAsia="Calibri" w:hAnsi="Times New Roman" w:cs="Times New Roman"/>
          <w:sz w:val="28"/>
          <w:szCs w:val="28"/>
        </w:rPr>
        <w:t>31</w:t>
      </w:r>
      <w:r w:rsidR="00D61738" w:rsidRPr="00D61738">
        <w:rPr>
          <w:rFonts w:ascii="Times New Roman" w:eastAsia="Calibri" w:hAnsi="Times New Roman" w:cs="Times New Roman"/>
          <w:sz w:val="28"/>
          <w:szCs w:val="28"/>
        </w:rPr>
        <w:t>с.</w:t>
      </w:r>
    </w:p>
    <w:p w14:paraId="30496BE9"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0"/>
          <w:szCs w:val="28"/>
        </w:rPr>
      </w:pPr>
    </w:p>
    <w:p w14:paraId="0BBD8FA2"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3"/>
          <w:szCs w:val="28"/>
        </w:rPr>
      </w:pPr>
    </w:p>
    <w:p w14:paraId="023BDFFF" w14:textId="77777777" w:rsidR="00D61738" w:rsidRPr="00D61738" w:rsidRDefault="00D61738" w:rsidP="00D61738">
      <w:pPr>
        <w:widowControl w:val="0"/>
        <w:autoSpaceDE w:val="0"/>
        <w:autoSpaceDN w:val="0"/>
        <w:spacing w:after="0" w:line="240" w:lineRule="auto"/>
        <w:outlineLvl w:val="3"/>
        <w:rPr>
          <w:rFonts w:ascii="Times New Roman" w:eastAsia="Calibri" w:hAnsi="Times New Roman" w:cs="Times New Roman"/>
          <w:bCs/>
          <w:sz w:val="28"/>
          <w:szCs w:val="28"/>
        </w:rPr>
      </w:pPr>
      <w:r w:rsidRPr="00D61738">
        <w:rPr>
          <w:rFonts w:ascii="Times New Roman" w:eastAsia="Calibri" w:hAnsi="Times New Roman" w:cs="Times New Roman"/>
          <w:b/>
          <w:bCs/>
          <w:sz w:val="28"/>
          <w:szCs w:val="28"/>
        </w:rPr>
        <w:t>РОЗРОБНИК/РОЗРОБНИКИ</w:t>
      </w:r>
      <w:r w:rsidRPr="00D61738">
        <w:rPr>
          <w:rFonts w:ascii="Times New Roman" w:eastAsia="Calibri" w:hAnsi="Times New Roman" w:cs="Times New Roman"/>
          <w:bCs/>
          <w:sz w:val="28"/>
          <w:szCs w:val="28"/>
        </w:rPr>
        <w:t>:</w:t>
      </w:r>
    </w:p>
    <w:p w14:paraId="4E0CD835" w14:textId="77777777" w:rsidR="00D61738" w:rsidRPr="00C33B32" w:rsidRDefault="00D61738" w:rsidP="009F2D07">
      <w:pPr>
        <w:widowControl w:val="0"/>
        <w:numPr>
          <w:ilvl w:val="0"/>
          <w:numId w:val="1"/>
        </w:numPr>
        <w:autoSpaceDE w:val="0"/>
        <w:autoSpaceDN w:val="0"/>
        <w:spacing w:after="0" w:line="240" w:lineRule="auto"/>
        <w:jc w:val="both"/>
        <w:rPr>
          <w:rFonts w:ascii="Times New Roman" w:eastAsia="Calibri" w:hAnsi="Times New Roman" w:cs="Times New Roman"/>
          <w:i/>
          <w:sz w:val="26"/>
          <w:szCs w:val="28"/>
        </w:rPr>
      </w:pPr>
      <w:r w:rsidRPr="00971C16">
        <w:rPr>
          <w:rFonts w:ascii="Times New Roman" w:eastAsia="Calibri" w:hAnsi="Times New Roman" w:cs="Times New Roman"/>
          <w:i/>
          <w:sz w:val="28"/>
          <w:szCs w:val="28"/>
        </w:rPr>
        <w:t>професор кафедри міжнародних відносин та соціально-гуманітарних дисциплін Навчально-наукового інституту права та інноваційної освіти Дніпропетровського державного університету внутрішніх справ,</w:t>
      </w:r>
      <w:r>
        <w:rPr>
          <w:rFonts w:ascii="Times New Roman" w:eastAsia="Calibri" w:hAnsi="Times New Roman" w:cs="Times New Roman"/>
          <w:i/>
          <w:sz w:val="28"/>
          <w:szCs w:val="28"/>
        </w:rPr>
        <w:t xml:space="preserve"> доктор історичних наук, доцент,</w:t>
      </w:r>
      <w:r w:rsidRPr="00971C16">
        <w:rPr>
          <w:rFonts w:ascii="Times New Roman" w:eastAsia="Calibri" w:hAnsi="Times New Roman" w:cs="Times New Roman"/>
          <w:i/>
          <w:sz w:val="28"/>
          <w:szCs w:val="28"/>
        </w:rPr>
        <w:t xml:space="preserve"> МАРГУЛОВ</w:t>
      </w:r>
      <w:r w:rsidRPr="00837A53">
        <w:rPr>
          <w:rFonts w:ascii="Times New Roman" w:eastAsia="Calibri" w:hAnsi="Times New Roman" w:cs="Times New Roman"/>
          <w:i/>
          <w:sz w:val="28"/>
          <w:szCs w:val="28"/>
        </w:rPr>
        <w:t xml:space="preserve"> </w:t>
      </w:r>
      <w:r w:rsidRPr="00971C16">
        <w:rPr>
          <w:rFonts w:ascii="Times New Roman" w:eastAsia="Calibri" w:hAnsi="Times New Roman" w:cs="Times New Roman"/>
          <w:i/>
          <w:sz w:val="28"/>
          <w:szCs w:val="28"/>
        </w:rPr>
        <w:t>Артур</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Худувич</w:t>
      </w:r>
      <w:proofErr w:type="spellEnd"/>
      <w:r>
        <w:rPr>
          <w:rFonts w:ascii="Times New Roman" w:eastAsia="Calibri" w:hAnsi="Times New Roman" w:cs="Times New Roman"/>
          <w:i/>
          <w:sz w:val="28"/>
          <w:szCs w:val="28"/>
        </w:rPr>
        <w:t>.</w:t>
      </w:r>
    </w:p>
    <w:p w14:paraId="5DCF474A"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6"/>
          <w:szCs w:val="28"/>
        </w:rPr>
      </w:pPr>
    </w:p>
    <w:p w14:paraId="73EED126" w14:textId="77777777" w:rsidR="00D61738" w:rsidRPr="00D61738" w:rsidRDefault="00D61738" w:rsidP="00D61738">
      <w:pPr>
        <w:widowControl w:val="0"/>
        <w:autoSpaceDE w:val="0"/>
        <w:autoSpaceDN w:val="0"/>
        <w:spacing w:after="0" w:line="320" w:lineRule="exact"/>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РЕЦЕНЗЕНТИ:</w:t>
      </w:r>
    </w:p>
    <w:p w14:paraId="2BDA94E5" w14:textId="77777777" w:rsidR="00D61738" w:rsidRPr="00C33B32" w:rsidRDefault="00D61738" w:rsidP="009F2D07">
      <w:pPr>
        <w:widowControl w:val="0"/>
        <w:numPr>
          <w:ilvl w:val="0"/>
          <w:numId w:val="2"/>
        </w:numPr>
        <w:autoSpaceDE w:val="0"/>
        <w:autoSpaceDN w:val="0"/>
        <w:spacing w:after="0" w:line="240" w:lineRule="auto"/>
        <w:jc w:val="both"/>
        <w:rPr>
          <w:rFonts w:ascii="Times New Roman" w:eastAsia="Calibri" w:hAnsi="Times New Roman" w:cs="Times New Roman"/>
          <w:i/>
          <w:sz w:val="26"/>
          <w:szCs w:val="28"/>
        </w:rPr>
      </w:pPr>
      <w:r w:rsidRPr="00837A53">
        <w:rPr>
          <w:rFonts w:ascii="Times New Roman" w:eastAsia="Calibri" w:hAnsi="Times New Roman" w:cs="Times New Roman"/>
          <w:i/>
          <w:sz w:val="28"/>
          <w:szCs w:val="28"/>
        </w:rPr>
        <w:t>професор кафедри гуманітарних дисциплін та психології поліцейської діяльності Дніпропетровського державного університету внутрішніх справ, доктор філософських наук, професор</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СКИБА</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 xml:space="preserve"> Елеонора</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Константинівна</w:t>
      </w:r>
      <w:proofErr w:type="spellEnd"/>
      <w:r w:rsidRPr="00C33B32">
        <w:rPr>
          <w:rFonts w:ascii="Times New Roman" w:eastAsia="Calibri" w:hAnsi="Times New Roman" w:cs="Times New Roman"/>
          <w:i/>
          <w:sz w:val="28"/>
          <w:szCs w:val="28"/>
        </w:rPr>
        <w:t>;</w:t>
      </w:r>
    </w:p>
    <w:p w14:paraId="7B8ED2DB" w14:textId="77777777" w:rsidR="009F2D07" w:rsidRPr="00C33B32" w:rsidRDefault="009F2D07" w:rsidP="009F2D07">
      <w:pPr>
        <w:widowControl w:val="0"/>
        <w:numPr>
          <w:ilvl w:val="0"/>
          <w:numId w:val="13"/>
        </w:numPr>
        <w:autoSpaceDE w:val="0"/>
        <w:autoSpaceDN w:val="0"/>
        <w:spacing w:after="0" w:line="240" w:lineRule="auto"/>
        <w:jc w:val="both"/>
        <w:rPr>
          <w:rFonts w:ascii="Times New Roman" w:eastAsia="Calibri" w:hAnsi="Times New Roman" w:cs="Times New Roman"/>
          <w:i/>
          <w:sz w:val="26"/>
          <w:szCs w:val="28"/>
        </w:rPr>
      </w:pPr>
      <w:r w:rsidRPr="00314809">
        <w:rPr>
          <w:rFonts w:ascii="Times New Roman" w:eastAsia="Calibri" w:hAnsi="Times New Roman" w:cs="Times New Roman"/>
          <w:i/>
          <w:sz w:val="28"/>
          <w:szCs w:val="28"/>
        </w:rPr>
        <w:t>доцент кафедри історії та політичної теорії Національного технічного університету «Дніпровська політехніка»,</w:t>
      </w:r>
      <w:r>
        <w:rPr>
          <w:rFonts w:ascii="Times New Roman" w:eastAsia="Calibri" w:hAnsi="Times New Roman" w:cs="Times New Roman"/>
          <w:i/>
          <w:sz w:val="28"/>
          <w:szCs w:val="28"/>
        </w:rPr>
        <w:t xml:space="preserve">кандидат історичних наук, доцент, </w:t>
      </w:r>
      <w:r w:rsidRPr="00314809">
        <w:rPr>
          <w:rFonts w:ascii="Times New Roman" w:eastAsia="Calibri" w:hAnsi="Times New Roman" w:cs="Times New Roman"/>
          <w:i/>
          <w:sz w:val="28"/>
          <w:szCs w:val="28"/>
        </w:rPr>
        <w:t>Галь</w:t>
      </w:r>
      <w:r>
        <w:rPr>
          <w:rFonts w:ascii="Times New Roman" w:eastAsia="Calibri" w:hAnsi="Times New Roman" w:cs="Times New Roman"/>
          <w:i/>
          <w:sz w:val="28"/>
          <w:szCs w:val="28"/>
        </w:rPr>
        <w:t xml:space="preserve"> Богдан Олександрович.</w:t>
      </w:r>
    </w:p>
    <w:p w14:paraId="313C0835" w14:textId="77777777" w:rsidR="00D61738" w:rsidRPr="00D61738" w:rsidRDefault="00D61738" w:rsidP="00D61738">
      <w:pPr>
        <w:spacing w:after="160" w:line="256" w:lineRule="auto"/>
        <w:jc w:val="both"/>
        <w:rPr>
          <w:rFonts w:ascii="Times New Roman" w:eastAsia="Calibri" w:hAnsi="Times New Roman" w:cs="Times New Roman"/>
          <w:szCs w:val="28"/>
        </w:rPr>
      </w:pPr>
    </w:p>
    <w:p w14:paraId="67139B6A" w14:textId="77777777" w:rsidR="00D61738" w:rsidRPr="00D61738" w:rsidRDefault="00D61738" w:rsidP="00D61738">
      <w:pPr>
        <w:spacing w:after="0" w:line="240" w:lineRule="auto"/>
        <w:jc w:val="both"/>
        <w:rPr>
          <w:rFonts w:ascii="Times New Roman" w:eastAsia="Times New Roman" w:hAnsi="Times New Roman" w:cs="Times New Roman"/>
          <w:sz w:val="28"/>
          <w:szCs w:val="28"/>
          <w:lang w:eastAsia="ru-RU"/>
        </w:rPr>
      </w:pPr>
    </w:p>
    <w:p w14:paraId="763E1A41"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Лист оновлення та перезатвердження робочої програми навчальної дисципліни</w:t>
      </w:r>
    </w:p>
    <w:p w14:paraId="47822D45"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D61738" w:rsidRPr="00D61738" w14:paraId="2619AA0B"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680F7B1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Навчальний рік</w:t>
            </w:r>
          </w:p>
        </w:tc>
        <w:tc>
          <w:tcPr>
            <w:tcW w:w="2994" w:type="dxa"/>
            <w:tcBorders>
              <w:top w:val="single" w:sz="4" w:space="0" w:color="auto"/>
              <w:left w:val="single" w:sz="4" w:space="0" w:color="auto"/>
              <w:bottom w:val="single" w:sz="4" w:space="0" w:color="auto"/>
              <w:right w:val="single" w:sz="4" w:space="0" w:color="auto"/>
            </w:tcBorders>
            <w:hideMark/>
          </w:tcPr>
          <w:p w14:paraId="34F13490"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 xml:space="preserve">Дата засідання кафедри, протокол – розробника </w:t>
            </w:r>
            <w:r w:rsidRPr="00D61738">
              <w:rPr>
                <w:rFonts w:ascii="Times New Roman" w:eastAsia="Calibri" w:hAnsi="Times New Roman" w:cs="Times New Roman"/>
                <w:sz w:val="24"/>
                <w:szCs w:val="24"/>
              </w:rPr>
              <w:lastRenderedPageBreak/>
              <w:t>РПНД</w:t>
            </w:r>
          </w:p>
        </w:tc>
        <w:tc>
          <w:tcPr>
            <w:tcW w:w="2126" w:type="dxa"/>
            <w:tcBorders>
              <w:top w:val="single" w:sz="4" w:space="0" w:color="auto"/>
              <w:left w:val="single" w:sz="4" w:space="0" w:color="auto"/>
              <w:bottom w:val="single" w:sz="4" w:space="0" w:color="auto"/>
              <w:right w:val="single" w:sz="4" w:space="0" w:color="auto"/>
            </w:tcBorders>
            <w:hideMark/>
          </w:tcPr>
          <w:p w14:paraId="247A35A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lastRenderedPageBreak/>
              <w:t xml:space="preserve">Зміст змін </w:t>
            </w:r>
          </w:p>
        </w:tc>
        <w:tc>
          <w:tcPr>
            <w:tcW w:w="2596" w:type="dxa"/>
            <w:tcBorders>
              <w:top w:val="single" w:sz="4" w:space="0" w:color="auto"/>
              <w:left w:val="single" w:sz="4" w:space="0" w:color="auto"/>
              <w:bottom w:val="single" w:sz="4" w:space="0" w:color="auto"/>
              <w:right w:val="single" w:sz="4" w:space="0" w:color="auto"/>
            </w:tcBorders>
            <w:hideMark/>
          </w:tcPr>
          <w:p w14:paraId="7F6A24FB"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Підпис завідувача</w:t>
            </w:r>
          </w:p>
        </w:tc>
      </w:tr>
      <w:tr w:rsidR="00D61738" w:rsidRPr="00D61738" w14:paraId="052F1C33"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419D416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48E2413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AEBC08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3146D390"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08D02936"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7B597EA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335DD53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1C9907F"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1CB9391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4E195855"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4C9A7C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373648BF"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8919DDB"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4561A590"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23E4C77F"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D5E989C"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7111697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4070CE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5D87200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6659736D"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1AC61EE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3D9BDCC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F72ABB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0D32865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bl>
    <w:p w14:paraId="10AE0E0B"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br w:type="page"/>
      </w:r>
    </w:p>
    <w:p w14:paraId="005D6FA0" w14:textId="77777777" w:rsidR="00D61738" w:rsidRPr="00D61738" w:rsidRDefault="00D61738" w:rsidP="009F2D07">
      <w:pPr>
        <w:widowControl w:val="0"/>
        <w:numPr>
          <w:ilvl w:val="0"/>
          <w:numId w:val="3"/>
        </w:numPr>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ОПИС НАВЧАЛЬНОЇ ДИСЦИПЛІНИ:</w:t>
      </w:r>
    </w:p>
    <w:p w14:paraId="1B90065F" w14:textId="77777777" w:rsidR="00D61738" w:rsidRPr="00D61738" w:rsidRDefault="00D61738" w:rsidP="00D61738">
      <w:pPr>
        <w:spacing w:after="160" w:line="256" w:lineRule="auto"/>
        <w:jc w:val="both"/>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D61738" w:rsidRPr="00D61738" w14:paraId="1498B497" w14:textId="77777777" w:rsidTr="00D61738">
        <w:trPr>
          <w:jc w:val="center"/>
        </w:trPr>
        <w:tc>
          <w:tcPr>
            <w:tcW w:w="3591" w:type="dxa"/>
            <w:vMerge w:val="restart"/>
            <w:tcBorders>
              <w:top w:val="single" w:sz="4" w:space="0" w:color="auto"/>
              <w:left w:val="single" w:sz="4" w:space="0" w:color="auto"/>
              <w:bottom w:val="single" w:sz="4" w:space="0" w:color="auto"/>
              <w:right w:val="single" w:sz="4" w:space="0" w:color="auto"/>
            </w:tcBorders>
            <w:hideMark/>
          </w:tcPr>
          <w:p w14:paraId="7F513BA8"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Найменування</w:t>
            </w:r>
          </w:p>
          <w:p w14:paraId="6A6A9FC1"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показників</w:t>
            </w:r>
          </w:p>
        </w:tc>
        <w:tc>
          <w:tcPr>
            <w:tcW w:w="5344" w:type="dxa"/>
            <w:gridSpan w:val="2"/>
            <w:tcBorders>
              <w:top w:val="single" w:sz="4" w:space="0" w:color="auto"/>
              <w:left w:val="single" w:sz="4" w:space="0" w:color="auto"/>
              <w:bottom w:val="single" w:sz="4" w:space="0" w:color="auto"/>
              <w:right w:val="single" w:sz="4" w:space="0" w:color="auto"/>
            </w:tcBorders>
            <w:hideMark/>
          </w:tcPr>
          <w:p w14:paraId="177F958B"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Характеристика навчальної дисципліни</w:t>
            </w:r>
          </w:p>
        </w:tc>
      </w:tr>
      <w:tr w:rsidR="00D61738" w:rsidRPr="00D61738" w14:paraId="53F4D72D" w14:textId="77777777" w:rsidTr="00D617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4B615" w14:textId="77777777" w:rsidR="00D61738" w:rsidRPr="00D61738" w:rsidRDefault="00D61738" w:rsidP="00D61738">
            <w:pPr>
              <w:spacing w:after="0" w:line="240" w:lineRule="auto"/>
              <w:rPr>
                <w:rFonts w:ascii="Times New Roman" w:eastAsia="Calibri"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14:paraId="69DA2A6E"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денна форма  здобуття вищої освіти </w:t>
            </w:r>
          </w:p>
        </w:tc>
        <w:tc>
          <w:tcPr>
            <w:tcW w:w="2877" w:type="dxa"/>
            <w:tcBorders>
              <w:top w:val="single" w:sz="4" w:space="0" w:color="auto"/>
              <w:left w:val="single" w:sz="4" w:space="0" w:color="auto"/>
              <w:bottom w:val="single" w:sz="4" w:space="0" w:color="auto"/>
              <w:right w:val="single" w:sz="4" w:space="0" w:color="auto"/>
            </w:tcBorders>
            <w:hideMark/>
          </w:tcPr>
          <w:p w14:paraId="719A9FE4"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заочна форма здобуття вищої освіти</w:t>
            </w:r>
          </w:p>
        </w:tc>
      </w:tr>
      <w:tr w:rsidR="00D61738" w:rsidRPr="00D61738" w14:paraId="532567D8"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72EFC22B"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Кількість кредитів ЄКТС</w:t>
            </w:r>
          </w:p>
        </w:tc>
        <w:tc>
          <w:tcPr>
            <w:tcW w:w="5344" w:type="dxa"/>
            <w:gridSpan w:val="2"/>
            <w:tcBorders>
              <w:top w:val="single" w:sz="4" w:space="0" w:color="auto"/>
              <w:left w:val="single" w:sz="4" w:space="0" w:color="auto"/>
              <w:bottom w:val="single" w:sz="4" w:space="0" w:color="auto"/>
              <w:right w:val="single" w:sz="4" w:space="0" w:color="auto"/>
            </w:tcBorders>
          </w:tcPr>
          <w:p w14:paraId="72F8F03E" w14:textId="77777777" w:rsidR="00D61738" w:rsidRPr="00706D25" w:rsidRDefault="009E4B22" w:rsidP="000507D5">
            <w:pPr>
              <w:spacing w:after="160" w:line="256"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r w:rsidR="000507D5">
              <w:rPr>
                <w:rFonts w:ascii="Times New Roman" w:eastAsia="Calibri" w:hAnsi="Times New Roman" w:cs="Times New Roman"/>
                <w:sz w:val="28"/>
                <w:szCs w:val="28"/>
                <w:lang w:val="ru-RU"/>
              </w:rPr>
              <w:t xml:space="preserve">         </w:t>
            </w:r>
            <w:r w:rsidR="004C5087">
              <w:rPr>
                <w:rFonts w:ascii="Times New Roman" w:eastAsia="Calibri" w:hAnsi="Times New Roman" w:cs="Times New Roman"/>
                <w:sz w:val="28"/>
                <w:szCs w:val="28"/>
                <w:lang w:val="ru-RU"/>
              </w:rPr>
              <w:t xml:space="preserve">                               4</w:t>
            </w:r>
          </w:p>
        </w:tc>
      </w:tr>
      <w:tr w:rsidR="00D61738" w:rsidRPr="00D61738" w14:paraId="4C3F6807"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5D0DA3E8"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Загальна кількість годин:</w:t>
            </w:r>
          </w:p>
        </w:tc>
        <w:tc>
          <w:tcPr>
            <w:tcW w:w="5344" w:type="dxa"/>
            <w:gridSpan w:val="2"/>
            <w:tcBorders>
              <w:top w:val="single" w:sz="4" w:space="0" w:color="auto"/>
              <w:left w:val="single" w:sz="4" w:space="0" w:color="auto"/>
              <w:bottom w:val="single" w:sz="4" w:space="0" w:color="auto"/>
              <w:right w:val="single" w:sz="4" w:space="0" w:color="auto"/>
            </w:tcBorders>
          </w:tcPr>
          <w:p w14:paraId="6F55DE55" w14:textId="77777777" w:rsidR="00D61738" w:rsidRPr="00706D25" w:rsidRDefault="009E4B22" w:rsidP="004C5087">
            <w:pPr>
              <w:spacing w:after="160" w:line="256"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706D25">
              <w:rPr>
                <w:rFonts w:ascii="Times New Roman" w:eastAsia="Calibri" w:hAnsi="Times New Roman" w:cs="Times New Roman"/>
                <w:sz w:val="28"/>
                <w:szCs w:val="28"/>
                <w:lang w:val="ru-RU"/>
              </w:rPr>
              <w:t>0</w:t>
            </w:r>
            <w:r w:rsidR="000507D5">
              <w:rPr>
                <w:rFonts w:ascii="Times New Roman" w:eastAsia="Calibri" w:hAnsi="Times New Roman" w:cs="Times New Roman"/>
                <w:sz w:val="28"/>
                <w:szCs w:val="28"/>
                <w:lang w:val="ru-RU"/>
              </w:rPr>
              <w:t xml:space="preserve">                                   1</w:t>
            </w:r>
            <w:r w:rsidR="004C5087">
              <w:rPr>
                <w:rFonts w:ascii="Times New Roman" w:eastAsia="Calibri" w:hAnsi="Times New Roman" w:cs="Times New Roman"/>
                <w:sz w:val="28"/>
                <w:szCs w:val="28"/>
                <w:lang w:val="ru-RU"/>
              </w:rPr>
              <w:t>2</w:t>
            </w:r>
            <w:r w:rsidR="000507D5">
              <w:rPr>
                <w:rFonts w:ascii="Times New Roman" w:eastAsia="Calibri" w:hAnsi="Times New Roman" w:cs="Times New Roman"/>
                <w:sz w:val="28"/>
                <w:szCs w:val="28"/>
                <w:lang w:val="ru-RU"/>
              </w:rPr>
              <w:t>0</w:t>
            </w:r>
          </w:p>
        </w:tc>
      </w:tr>
      <w:tr w:rsidR="00D61738" w:rsidRPr="00D61738" w14:paraId="7ED57C65"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3786A5D7"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Рік підготовки:</w:t>
            </w:r>
          </w:p>
        </w:tc>
        <w:tc>
          <w:tcPr>
            <w:tcW w:w="2467" w:type="dxa"/>
            <w:tcBorders>
              <w:top w:val="single" w:sz="4" w:space="0" w:color="auto"/>
              <w:left w:val="single" w:sz="4" w:space="0" w:color="auto"/>
              <w:bottom w:val="single" w:sz="4" w:space="0" w:color="auto"/>
              <w:right w:val="single" w:sz="4" w:space="0" w:color="auto"/>
            </w:tcBorders>
          </w:tcPr>
          <w:p w14:paraId="43950604"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c>
          <w:tcPr>
            <w:tcW w:w="2877" w:type="dxa"/>
            <w:tcBorders>
              <w:top w:val="single" w:sz="4" w:space="0" w:color="auto"/>
              <w:left w:val="single" w:sz="4" w:space="0" w:color="auto"/>
              <w:bottom w:val="single" w:sz="4" w:space="0" w:color="auto"/>
              <w:right w:val="single" w:sz="4" w:space="0" w:color="auto"/>
            </w:tcBorders>
          </w:tcPr>
          <w:p w14:paraId="4714AA49"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r>
      <w:tr w:rsidR="00D61738" w:rsidRPr="00D61738" w14:paraId="5C18221A"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5F1232A3"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Семестр:</w:t>
            </w:r>
          </w:p>
        </w:tc>
        <w:tc>
          <w:tcPr>
            <w:tcW w:w="2467" w:type="dxa"/>
            <w:tcBorders>
              <w:top w:val="single" w:sz="4" w:space="0" w:color="auto"/>
              <w:left w:val="single" w:sz="4" w:space="0" w:color="auto"/>
              <w:bottom w:val="single" w:sz="4" w:space="0" w:color="auto"/>
              <w:right w:val="single" w:sz="4" w:space="0" w:color="auto"/>
            </w:tcBorders>
          </w:tcPr>
          <w:p w14:paraId="582D9279"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w:t>
            </w:r>
          </w:p>
        </w:tc>
        <w:tc>
          <w:tcPr>
            <w:tcW w:w="2877" w:type="dxa"/>
            <w:tcBorders>
              <w:top w:val="single" w:sz="4" w:space="0" w:color="auto"/>
              <w:left w:val="single" w:sz="4" w:space="0" w:color="auto"/>
              <w:bottom w:val="single" w:sz="4" w:space="0" w:color="auto"/>
              <w:right w:val="single" w:sz="4" w:space="0" w:color="auto"/>
            </w:tcBorders>
          </w:tcPr>
          <w:p w14:paraId="6758FE14"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w:t>
            </w:r>
          </w:p>
        </w:tc>
      </w:tr>
      <w:tr w:rsidR="00D61738" w:rsidRPr="00D61738" w14:paraId="068B3781"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4E11B4F"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Лекції</w:t>
            </w:r>
          </w:p>
        </w:tc>
        <w:tc>
          <w:tcPr>
            <w:tcW w:w="2467" w:type="dxa"/>
            <w:tcBorders>
              <w:top w:val="single" w:sz="4" w:space="0" w:color="auto"/>
              <w:left w:val="single" w:sz="4" w:space="0" w:color="auto"/>
              <w:bottom w:val="single" w:sz="4" w:space="0" w:color="auto"/>
              <w:right w:val="single" w:sz="4" w:space="0" w:color="auto"/>
            </w:tcBorders>
          </w:tcPr>
          <w:p w14:paraId="6AE173B3"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w:t>
            </w:r>
          </w:p>
        </w:tc>
        <w:tc>
          <w:tcPr>
            <w:tcW w:w="2877" w:type="dxa"/>
            <w:tcBorders>
              <w:top w:val="single" w:sz="4" w:space="0" w:color="auto"/>
              <w:left w:val="single" w:sz="4" w:space="0" w:color="auto"/>
              <w:bottom w:val="single" w:sz="4" w:space="0" w:color="auto"/>
              <w:right w:val="single" w:sz="4" w:space="0" w:color="auto"/>
            </w:tcBorders>
          </w:tcPr>
          <w:p w14:paraId="6620773C"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p>
        </w:tc>
      </w:tr>
      <w:tr w:rsidR="00D61738" w:rsidRPr="00D61738" w14:paraId="175C0452"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5DD0943"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Семінарські</w:t>
            </w:r>
          </w:p>
        </w:tc>
        <w:tc>
          <w:tcPr>
            <w:tcW w:w="2467" w:type="dxa"/>
            <w:tcBorders>
              <w:top w:val="single" w:sz="4" w:space="0" w:color="auto"/>
              <w:left w:val="single" w:sz="4" w:space="0" w:color="auto"/>
              <w:bottom w:val="single" w:sz="4" w:space="0" w:color="auto"/>
              <w:right w:val="single" w:sz="4" w:space="0" w:color="auto"/>
            </w:tcBorders>
          </w:tcPr>
          <w:p w14:paraId="2BB90810"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p>
        </w:tc>
        <w:tc>
          <w:tcPr>
            <w:tcW w:w="2877" w:type="dxa"/>
            <w:tcBorders>
              <w:top w:val="single" w:sz="4" w:space="0" w:color="auto"/>
              <w:left w:val="single" w:sz="4" w:space="0" w:color="auto"/>
              <w:bottom w:val="single" w:sz="4" w:space="0" w:color="auto"/>
              <w:right w:val="single" w:sz="4" w:space="0" w:color="auto"/>
            </w:tcBorders>
          </w:tcPr>
          <w:p w14:paraId="7477148B"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r>
      <w:tr w:rsidR="00D61738" w:rsidRPr="00D61738" w14:paraId="70BBF9BE"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401E7FF3"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Практичні</w:t>
            </w:r>
          </w:p>
        </w:tc>
        <w:tc>
          <w:tcPr>
            <w:tcW w:w="2467" w:type="dxa"/>
            <w:tcBorders>
              <w:top w:val="single" w:sz="4" w:space="0" w:color="auto"/>
              <w:left w:val="single" w:sz="4" w:space="0" w:color="auto"/>
              <w:bottom w:val="single" w:sz="4" w:space="0" w:color="auto"/>
              <w:right w:val="single" w:sz="4" w:space="0" w:color="auto"/>
            </w:tcBorders>
          </w:tcPr>
          <w:p w14:paraId="6D1F7606" w14:textId="77777777" w:rsidR="00D61738" w:rsidRPr="00D61738" w:rsidRDefault="004C5087"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877" w:type="dxa"/>
            <w:tcBorders>
              <w:top w:val="single" w:sz="4" w:space="0" w:color="auto"/>
              <w:left w:val="single" w:sz="4" w:space="0" w:color="auto"/>
              <w:bottom w:val="single" w:sz="4" w:space="0" w:color="auto"/>
              <w:right w:val="single" w:sz="4" w:space="0" w:color="auto"/>
            </w:tcBorders>
          </w:tcPr>
          <w:p w14:paraId="6AFFC1D5"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779A4A3E"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7668E77B"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Самостійна робота</w:t>
            </w:r>
          </w:p>
        </w:tc>
        <w:tc>
          <w:tcPr>
            <w:tcW w:w="2467" w:type="dxa"/>
            <w:tcBorders>
              <w:top w:val="single" w:sz="4" w:space="0" w:color="auto"/>
              <w:left w:val="single" w:sz="4" w:space="0" w:color="auto"/>
              <w:bottom w:val="single" w:sz="4" w:space="0" w:color="auto"/>
              <w:right w:val="single" w:sz="4" w:space="0" w:color="auto"/>
            </w:tcBorders>
          </w:tcPr>
          <w:p w14:paraId="31854475" w14:textId="77777777" w:rsidR="00D61738" w:rsidRPr="00706D25" w:rsidRDefault="009E4B22"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r w:rsidR="00706D25">
              <w:rPr>
                <w:rFonts w:ascii="Times New Roman" w:eastAsia="Calibri" w:hAnsi="Times New Roman" w:cs="Times New Roman"/>
                <w:sz w:val="28"/>
                <w:szCs w:val="28"/>
                <w:lang w:val="ru-RU"/>
              </w:rPr>
              <w:t>0</w:t>
            </w:r>
          </w:p>
        </w:tc>
        <w:tc>
          <w:tcPr>
            <w:tcW w:w="2877" w:type="dxa"/>
            <w:tcBorders>
              <w:top w:val="single" w:sz="4" w:space="0" w:color="auto"/>
              <w:left w:val="single" w:sz="4" w:space="0" w:color="auto"/>
              <w:bottom w:val="single" w:sz="4" w:space="0" w:color="auto"/>
              <w:right w:val="single" w:sz="4" w:space="0" w:color="auto"/>
            </w:tcBorders>
          </w:tcPr>
          <w:p w14:paraId="60A01032" w14:textId="77777777" w:rsidR="00D61738" w:rsidRPr="00706D25" w:rsidRDefault="004C5087" w:rsidP="000507D5">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r w:rsidR="000507D5">
              <w:rPr>
                <w:rFonts w:ascii="Times New Roman" w:eastAsia="Calibri" w:hAnsi="Times New Roman" w:cs="Times New Roman"/>
                <w:sz w:val="28"/>
                <w:szCs w:val="28"/>
                <w:lang w:val="ru-RU"/>
              </w:rPr>
              <w:t>6</w:t>
            </w:r>
          </w:p>
        </w:tc>
      </w:tr>
      <w:tr w:rsidR="00D61738" w:rsidRPr="00D61738" w14:paraId="0381D83C"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751F24EE"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Індивідуальні завдання (курсова робота):</w:t>
            </w:r>
          </w:p>
        </w:tc>
        <w:tc>
          <w:tcPr>
            <w:tcW w:w="5344" w:type="dxa"/>
            <w:gridSpan w:val="2"/>
            <w:tcBorders>
              <w:top w:val="single" w:sz="4" w:space="0" w:color="auto"/>
              <w:left w:val="single" w:sz="4" w:space="0" w:color="auto"/>
              <w:bottom w:val="single" w:sz="4" w:space="0" w:color="auto"/>
              <w:right w:val="single" w:sz="4" w:space="0" w:color="auto"/>
            </w:tcBorders>
          </w:tcPr>
          <w:p w14:paraId="46D8BAC4" w14:textId="77777777" w:rsidR="00D61738" w:rsidRPr="00D61738" w:rsidRDefault="00D61738" w:rsidP="00D61738">
            <w:pPr>
              <w:spacing w:after="160" w:line="256" w:lineRule="auto"/>
              <w:jc w:val="both"/>
              <w:rPr>
                <w:rFonts w:ascii="Times New Roman" w:eastAsia="Calibri" w:hAnsi="Times New Roman" w:cs="Times New Roman"/>
                <w:sz w:val="28"/>
                <w:szCs w:val="28"/>
              </w:rPr>
            </w:pPr>
          </w:p>
        </w:tc>
      </w:tr>
      <w:tr w:rsidR="00D61738" w:rsidRPr="00D61738" w14:paraId="70DEEE80"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7511FE9"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Підсумковий семестровий контроль:</w:t>
            </w:r>
          </w:p>
        </w:tc>
        <w:tc>
          <w:tcPr>
            <w:tcW w:w="5344" w:type="dxa"/>
            <w:gridSpan w:val="2"/>
            <w:tcBorders>
              <w:top w:val="single" w:sz="4" w:space="0" w:color="auto"/>
              <w:left w:val="single" w:sz="4" w:space="0" w:color="auto"/>
              <w:bottom w:val="single" w:sz="4" w:space="0" w:color="auto"/>
              <w:right w:val="single" w:sz="4" w:space="0" w:color="auto"/>
            </w:tcBorders>
          </w:tcPr>
          <w:p w14:paraId="6E41E444" w14:textId="77777777" w:rsidR="00D61738" w:rsidRPr="00706D25" w:rsidRDefault="00706D25"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Зал</w:t>
            </w:r>
            <w:proofErr w:type="spellStart"/>
            <w:r>
              <w:rPr>
                <w:rFonts w:ascii="Times New Roman" w:eastAsia="Calibri" w:hAnsi="Times New Roman" w:cs="Times New Roman"/>
                <w:sz w:val="28"/>
                <w:szCs w:val="28"/>
              </w:rPr>
              <w:t>ік</w:t>
            </w:r>
            <w:proofErr w:type="spellEnd"/>
            <w:r>
              <w:rPr>
                <w:rFonts w:ascii="Times New Roman" w:eastAsia="Calibri" w:hAnsi="Times New Roman" w:cs="Times New Roman"/>
                <w:sz w:val="28"/>
                <w:szCs w:val="28"/>
              </w:rPr>
              <w:t xml:space="preserve"> </w:t>
            </w:r>
          </w:p>
        </w:tc>
      </w:tr>
    </w:tbl>
    <w:p w14:paraId="3370909F" w14:textId="77777777" w:rsidR="00D61738" w:rsidRPr="00D61738" w:rsidRDefault="00D61738" w:rsidP="00D61738">
      <w:pPr>
        <w:spacing w:after="160" w:line="256" w:lineRule="auto"/>
        <w:jc w:val="both"/>
        <w:rPr>
          <w:rFonts w:ascii="Times New Roman" w:eastAsia="Calibri" w:hAnsi="Times New Roman" w:cs="Times New Roman"/>
        </w:rPr>
      </w:pPr>
      <w:r w:rsidRPr="00D61738">
        <w:rPr>
          <w:rFonts w:ascii="Times New Roman" w:eastAsia="Calibri" w:hAnsi="Times New Roman" w:cs="Times New Roman"/>
        </w:rPr>
        <w:br w:type="page"/>
      </w:r>
    </w:p>
    <w:p w14:paraId="006901CD" w14:textId="77777777" w:rsidR="00D61738" w:rsidRPr="00D61738" w:rsidRDefault="00D61738" w:rsidP="009F2D07">
      <w:pPr>
        <w:numPr>
          <w:ilvl w:val="0"/>
          <w:numId w:val="3"/>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МЕТА ТА ЗАВДАННЯ НАВЧАЛЬНОЇ ДИСЦИПЛІНИ:</w:t>
      </w:r>
    </w:p>
    <w:p w14:paraId="5776C760" w14:textId="77777777" w:rsidR="00D61738" w:rsidRPr="00D61738" w:rsidRDefault="00D61738" w:rsidP="00D61738">
      <w:pPr>
        <w:spacing w:after="160" w:line="240" w:lineRule="auto"/>
        <w:jc w:val="both"/>
        <w:rPr>
          <w:rFonts w:ascii="Times New Roman" w:eastAsia="Calibri" w:hAnsi="Times New Roman" w:cs="Times New Roman"/>
          <w:sz w:val="28"/>
          <w:szCs w:val="28"/>
        </w:rPr>
      </w:pPr>
    </w:p>
    <w:p w14:paraId="02CB86AC" w14:textId="77777777" w:rsidR="00706D25" w:rsidRDefault="00D61738" w:rsidP="00706D25">
      <w:pPr>
        <w:spacing w:after="0" w:line="24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Метою вивчення навчальної дисципліни </w:t>
      </w:r>
      <w:r w:rsidR="00DC2C85" w:rsidRPr="00DC2C85">
        <w:rPr>
          <w:rFonts w:ascii="Times New Roman" w:eastAsia="Calibri" w:hAnsi="Times New Roman" w:cs="Times New Roman"/>
          <w:sz w:val="28"/>
          <w:szCs w:val="28"/>
        </w:rPr>
        <w:t>«</w:t>
      </w:r>
      <w:r w:rsidR="00001051" w:rsidRPr="00001051">
        <w:rPr>
          <w:rFonts w:ascii="Times New Roman" w:eastAsia="Calibri" w:hAnsi="Times New Roman" w:cs="Times New Roman"/>
          <w:sz w:val="28"/>
          <w:szCs w:val="28"/>
        </w:rPr>
        <w:t>Інтеграційні та дезінтеграційні процеси в Європі</w:t>
      </w:r>
      <w:r w:rsidR="00DC2C85" w:rsidRPr="00DC2C85">
        <w:rPr>
          <w:rFonts w:ascii="Times New Roman" w:eastAsia="Calibri" w:hAnsi="Times New Roman" w:cs="Times New Roman"/>
          <w:sz w:val="28"/>
          <w:szCs w:val="28"/>
        </w:rPr>
        <w:t xml:space="preserve">» </w:t>
      </w:r>
      <w:r w:rsidR="00001051" w:rsidRPr="00001051">
        <w:rPr>
          <w:rFonts w:ascii="Times New Roman" w:eastAsia="Calibri" w:hAnsi="Times New Roman" w:cs="Times New Roman"/>
          <w:sz w:val="28"/>
          <w:szCs w:val="28"/>
        </w:rPr>
        <w:t>є набуття та поглиблення знань з предмету, сформувати у здобувачів вищої освіти розуміння сутності та особливостей європейських інтеграційних процесів, організаційно-правових засад функціонування Європейського Союзу та форматів транскордонних трансформацій.</w:t>
      </w:r>
    </w:p>
    <w:p w14:paraId="54FA1959" w14:textId="77777777" w:rsidR="00001051" w:rsidRDefault="00001051" w:rsidP="00706D25">
      <w:pPr>
        <w:spacing w:after="0" w:line="240" w:lineRule="auto"/>
        <w:jc w:val="both"/>
        <w:rPr>
          <w:rFonts w:ascii="Times New Roman" w:eastAsia="Calibri" w:hAnsi="Times New Roman" w:cs="Times New Roman"/>
          <w:sz w:val="28"/>
          <w:szCs w:val="28"/>
        </w:rPr>
      </w:pPr>
    </w:p>
    <w:p w14:paraId="19AB5343" w14:textId="77777777" w:rsidR="00D61738" w:rsidRPr="00D61738" w:rsidRDefault="00D61738" w:rsidP="00706D25">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 xml:space="preserve">Вивчення дисципліни забезпечує формування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освітньою програмою:</w:t>
      </w:r>
    </w:p>
    <w:p w14:paraId="5CA5F958" w14:textId="77777777" w:rsidR="00DC2C85" w:rsidRDefault="00DC2C85" w:rsidP="00DC2C85">
      <w:pPr>
        <w:widowControl w:val="0"/>
        <w:autoSpaceDE w:val="0"/>
        <w:autoSpaceDN w:val="0"/>
        <w:spacing w:after="0" w:line="240" w:lineRule="auto"/>
        <w:jc w:val="both"/>
        <w:outlineLvl w:val="0"/>
        <w:rPr>
          <w:rFonts w:ascii="Times New Roman" w:eastAsia="Times New Roman" w:hAnsi="Times New Roman" w:cs="Times New Roman"/>
          <w:b/>
          <w:sz w:val="28"/>
          <w:szCs w:val="28"/>
        </w:rPr>
      </w:pPr>
    </w:p>
    <w:p w14:paraId="665B9429" w14:textId="77777777" w:rsid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Загальні компетентності:</w:t>
      </w:r>
    </w:p>
    <w:p w14:paraId="624FD803" w14:textId="77777777" w:rsidR="00001051" w:rsidRPr="00001051" w:rsidRDefault="00001051" w:rsidP="00001051">
      <w:pPr>
        <w:widowControl w:val="0"/>
        <w:spacing w:after="0" w:line="240" w:lineRule="auto"/>
        <w:ind w:firstLine="708"/>
        <w:jc w:val="both"/>
        <w:rPr>
          <w:rFonts w:ascii="Times New Roman" w:eastAsia="Times New Roman" w:hAnsi="Times New Roman" w:cs="Times New Roman"/>
          <w:sz w:val="24"/>
          <w:szCs w:val="24"/>
          <w:lang w:eastAsia="ru-RU"/>
        </w:rPr>
      </w:pPr>
      <w:r w:rsidRPr="00001051">
        <w:rPr>
          <w:rFonts w:ascii="Times New Roman" w:eastAsia="Times New Roman" w:hAnsi="Times New Roman" w:cs="Times New Roman"/>
          <w:sz w:val="28"/>
          <w:szCs w:val="28"/>
          <w:lang w:eastAsia="ru-RU"/>
        </w:rPr>
        <w:t xml:space="preserve">ЗК1 </w:t>
      </w:r>
      <w:r>
        <w:rPr>
          <w:rFonts w:ascii="Times New Roman" w:eastAsia="Times New Roman" w:hAnsi="Times New Roman" w:cs="Times New Roman"/>
          <w:b/>
          <w:sz w:val="28"/>
          <w:szCs w:val="28"/>
          <w:lang w:eastAsia="ru-RU"/>
        </w:rPr>
        <w:t xml:space="preserve">–  </w:t>
      </w:r>
      <w:r w:rsidRPr="00001051">
        <w:rPr>
          <w:rFonts w:ascii="Times New Roman" w:eastAsia="Times New Roman" w:hAnsi="Times New Roman" w:cs="Times New Roman"/>
          <w:sz w:val="28"/>
          <w:szCs w:val="28"/>
          <w:lang w:eastAsia="ru-RU"/>
        </w:rPr>
        <w:t xml:space="preserve">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2C1ED33E" w14:textId="77777777" w:rsidR="00DC2C85" w:rsidRPr="00DC2C85" w:rsidRDefault="00DC2C85" w:rsidP="00DC2C85">
      <w:pPr>
        <w:widowControl w:val="0"/>
        <w:spacing w:after="0"/>
        <w:ind w:firstLine="709"/>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ЗК3</w:t>
      </w:r>
      <w:r w:rsidR="00706D25" w:rsidRPr="00706D25">
        <w:rPr>
          <w:rFonts w:ascii="Times New Roman" w:eastAsia="Arial Unicode MS" w:hAnsi="Times New Roman" w:cs="Arial Unicode MS"/>
          <w:color w:val="000000"/>
          <w:sz w:val="28"/>
          <w:szCs w:val="28"/>
          <w:u w:color="000000"/>
          <w:lang w:eastAsia="ru-RU"/>
        </w:rPr>
        <w:t xml:space="preserve"> – </w:t>
      </w:r>
      <w:r w:rsidRPr="00DC2C85">
        <w:rPr>
          <w:rFonts w:ascii="Times New Roman" w:eastAsia="Arial Unicode MS" w:hAnsi="Times New Roman" w:cs="Arial Unicode MS"/>
          <w:color w:val="000000"/>
          <w:sz w:val="28"/>
          <w:szCs w:val="28"/>
          <w:u w:color="000000"/>
          <w:lang w:eastAsia="ru-RU"/>
        </w:rPr>
        <w:t>Здатність вчитися і оволодівати сучасними знаннями.</w:t>
      </w:r>
    </w:p>
    <w:p w14:paraId="359AB76F" w14:textId="77777777" w:rsidR="00DC2C85" w:rsidRDefault="00001051" w:rsidP="00DC2C85">
      <w:pPr>
        <w:widowControl w:val="0"/>
        <w:spacing w:after="0"/>
        <w:ind w:firstLine="709"/>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 xml:space="preserve">ЗК12 </w:t>
      </w:r>
      <w:r w:rsidRPr="00001051">
        <w:rPr>
          <w:rFonts w:ascii="Times New Roman" w:eastAsia="Arial Unicode MS" w:hAnsi="Times New Roman" w:cs="Arial Unicode MS"/>
          <w:color w:val="000000"/>
          <w:sz w:val="28"/>
          <w:szCs w:val="28"/>
          <w:u w:color="000000"/>
          <w:lang w:eastAsia="ru-RU"/>
        </w:rPr>
        <w:t>–</w:t>
      </w:r>
      <w:r w:rsidR="00DC2C85" w:rsidRPr="00DC2C85">
        <w:rPr>
          <w:rFonts w:ascii="Times New Roman" w:eastAsia="Arial Unicode MS" w:hAnsi="Times New Roman" w:cs="Arial Unicode MS"/>
          <w:color w:val="000000"/>
          <w:sz w:val="28"/>
          <w:szCs w:val="28"/>
          <w:u w:color="000000"/>
          <w:lang w:eastAsia="ru-RU"/>
        </w:rPr>
        <w:t xml:space="preserve"> Здатність до пошуку, оброблення та аналізу інформації з різних джерел.</w:t>
      </w:r>
    </w:p>
    <w:p w14:paraId="0B7BE2DC"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2ABADAFB" w14:textId="77777777" w:rsidR="00D61738" w:rsidRP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Спеціальні компетентності:</w:t>
      </w:r>
    </w:p>
    <w:p w14:paraId="5D6F867B" w14:textId="77777777" w:rsidR="00706D25" w:rsidRDefault="00706D25" w:rsidP="00706D25">
      <w:pPr>
        <w:spacing w:after="0" w:line="240" w:lineRule="auto"/>
        <w:ind w:left="708"/>
        <w:jc w:val="both"/>
        <w:rPr>
          <w:rFonts w:ascii="Times New Roman" w:eastAsia="Calibri" w:hAnsi="Times New Roman" w:cs="Times New Roman"/>
          <w:sz w:val="28"/>
          <w:szCs w:val="28"/>
        </w:rPr>
      </w:pPr>
    </w:p>
    <w:p w14:paraId="1A86F879" w14:textId="77777777" w:rsidR="00DC2C85" w:rsidRPr="00DC2C85" w:rsidRDefault="00001051" w:rsidP="00DC2C8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СК2 </w:t>
      </w:r>
      <w:r w:rsidRPr="00001051">
        <w:rPr>
          <w:rFonts w:ascii="Times New Roman" w:eastAsia="Calibri" w:hAnsi="Times New Roman" w:cs="Times New Roman"/>
          <w:sz w:val="28"/>
          <w:szCs w:val="28"/>
        </w:rPr>
        <w:t>–</w:t>
      </w:r>
      <w:r w:rsidR="00DC2C85" w:rsidRPr="00DC2C85">
        <w:rPr>
          <w:rFonts w:ascii="Times New Roman" w:eastAsia="Calibri" w:hAnsi="Times New Roman" w:cs="Times New Roman"/>
          <w:sz w:val="28"/>
          <w:szCs w:val="28"/>
        </w:rPr>
        <w:t xml:space="preserve">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46F700FD" w14:textId="77777777" w:rsidR="00DC2C85" w:rsidRPr="00DC2C85" w:rsidRDefault="00001051" w:rsidP="00DC2C8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СК3 </w:t>
      </w:r>
      <w:r w:rsidRPr="00001051">
        <w:rPr>
          <w:rFonts w:ascii="Times New Roman" w:eastAsia="Calibri" w:hAnsi="Times New Roman" w:cs="Times New Roman"/>
          <w:sz w:val="28"/>
          <w:szCs w:val="28"/>
        </w:rPr>
        <w:t>–</w:t>
      </w:r>
      <w:r w:rsidR="00DC2C85" w:rsidRPr="00DC2C85">
        <w:rPr>
          <w:rFonts w:ascii="Times New Roman" w:eastAsia="Calibri" w:hAnsi="Times New Roman" w:cs="Times New Roman"/>
          <w:sz w:val="28"/>
          <w:szCs w:val="28"/>
        </w:rPr>
        <w:t xml:space="preserve">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0CEDCB3F" w14:textId="77777777" w:rsidR="00001051" w:rsidRPr="00001051" w:rsidRDefault="00001051" w:rsidP="00001051">
      <w:pPr>
        <w:spacing w:after="0" w:line="240" w:lineRule="auto"/>
        <w:ind w:firstLine="708"/>
        <w:jc w:val="both"/>
        <w:rPr>
          <w:rFonts w:ascii="Times New Roman" w:eastAsia="Calibri" w:hAnsi="Times New Roman" w:cs="Times New Roman"/>
          <w:sz w:val="28"/>
          <w:szCs w:val="28"/>
        </w:rPr>
      </w:pPr>
      <w:r w:rsidRPr="00001051">
        <w:rPr>
          <w:rFonts w:ascii="Times New Roman" w:eastAsia="Calibri" w:hAnsi="Times New Roman" w:cs="Times New Roman"/>
          <w:sz w:val="28"/>
          <w:szCs w:val="28"/>
        </w:rPr>
        <w:t>СК7</w:t>
      </w:r>
      <w:r>
        <w:rPr>
          <w:rFonts w:ascii="Times New Roman" w:eastAsia="Calibri" w:hAnsi="Times New Roman" w:cs="Times New Roman"/>
          <w:sz w:val="28"/>
          <w:szCs w:val="28"/>
        </w:rPr>
        <w:t xml:space="preserve"> </w:t>
      </w:r>
      <w:r w:rsidRPr="00001051">
        <w:rPr>
          <w:rFonts w:ascii="Times New Roman" w:eastAsia="Calibri" w:hAnsi="Times New Roman" w:cs="Times New Roman"/>
          <w:sz w:val="28"/>
          <w:szCs w:val="28"/>
        </w:rPr>
        <w:t>– Здатність аналізувати міжнародні інтеграційні процеси у світі та на Європейському континенті, та місце в них України.</w:t>
      </w:r>
    </w:p>
    <w:p w14:paraId="199AE17E" w14:textId="77777777" w:rsidR="00001051" w:rsidRPr="00001051" w:rsidRDefault="00001051" w:rsidP="0000105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СК8 </w:t>
      </w:r>
      <w:r w:rsidRPr="00001051">
        <w:rPr>
          <w:rFonts w:ascii="Times New Roman" w:eastAsia="Calibri" w:hAnsi="Times New Roman" w:cs="Times New Roman"/>
          <w:sz w:val="28"/>
          <w:szCs w:val="28"/>
        </w:rPr>
        <w:t xml:space="preserve">– Усвідомлення національних інтересів України на міжнародній арені. </w:t>
      </w:r>
    </w:p>
    <w:p w14:paraId="65C95BB0" w14:textId="77777777" w:rsidR="00001051" w:rsidRPr="00001051" w:rsidRDefault="00001051" w:rsidP="00001051">
      <w:pPr>
        <w:spacing w:after="0" w:line="240" w:lineRule="auto"/>
        <w:ind w:firstLine="708"/>
        <w:jc w:val="both"/>
        <w:rPr>
          <w:rFonts w:ascii="Times New Roman" w:eastAsia="Calibri" w:hAnsi="Times New Roman" w:cs="Times New Roman"/>
          <w:sz w:val="28"/>
          <w:szCs w:val="28"/>
        </w:rPr>
      </w:pPr>
      <w:r w:rsidRPr="00001051">
        <w:rPr>
          <w:rFonts w:ascii="Times New Roman" w:eastAsia="Calibri" w:hAnsi="Times New Roman" w:cs="Times New Roman"/>
          <w:sz w:val="28"/>
          <w:szCs w:val="28"/>
        </w:rPr>
        <w:t>СК11 –</w:t>
      </w:r>
      <w:r>
        <w:rPr>
          <w:rFonts w:ascii="Times New Roman" w:eastAsia="Calibri" w:hAnsi="Times New Roman" w:cs="Times New Roman"/>
          <w:sz w:val="28"/>
          <w:szCs w:val="28"/>
        </w:rPr>
        <w:t xml:space="preserve"> </w:t>
      </w:r>
      <w:r w:rsidRPr="00001051">
        <w:rPr>
          <w:rFonts w:ascii="Times New Roman" w:eastAsia="Calibri" w:hAnsi="Times New Roman" w:cs="Times New Roman"/>
          <w:sz w:val="28"/>
          <w:szCs w:val="28"/>
        </w:rPr>
        <w:t>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w:t>
      </w:r>
    </w:p>
    <w:p w14:paraId="78CF62A0" w14:textId="77777777" w:rsidR="00706D25" w:rsidRDefault="00001051" w:rsidP="00001051">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СК15</w:t>
      </w:r>
      <w:r w:rsidRPr="000010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01051">
        <w:rPr>
          <w:rFonts w:ascii="Times New Roman" w:eastAsia="Calibri" w:hAnsi="Times New Roman" w:cs="Times New Roman"/>
          <w:sz w:val="28"/>
          <w:szCs w:val="28"/>
        </w:rPr>
        <w:t>Володіння методами аналітичної роботи, пов'язаними з прогнозуванням міжнародних процесів.</w:t>
      </w:r>
    </w:p>
    <w:p w14:paraId="47077F59"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05AD507A"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t>Пререквізити</w:t>
      </w:r>
      <w:proofErr w:type="spellEnd"/>
      <w:r w:rsidRPr="00D61738">
        <w:rPr>
          <w:rFonts w:ascii="Times New Roman" w:eastAsia="Calibri" w:hAnsi="Times New Roman" w:cs="Times New Roman"/>
          <w:b/>
          <w:sz w:val="28"/>
          <w:szCs w:val="28"/>
        </w:rPr>
        <w:t xml:space="preserve">: </w:t>
      </w:r>
      <w:r w:rsidR="00DC2C85" w:rsidRPr="00DC2C85">
        <w:rPr>
          <w:rFonts w:ascii="Times New Roman" w:eastAsia="Calibri" w:hAnsi="Times New Roman" w:cs="Times New Roman"/>
          <w:i/>
          <w:sz w:val="28"/>
          <w:szCs w:val="28"/>
        </w:rPr>
        <w:t>Історія міжнародних відносин, Основи світової політики та транснаціональне співробітництво, Глобалізація та військово-політичні аспекти міжнародних відносин, Мі</w:t>
      </w:r>
      <w:r w:rsidR="00001051">
        <w:rPr>
          <w:rFonts w:ascii="Times New Roman" w:eastAsia="Calibri" w:hAnsi="Times New Roman" w:cs="Times New Roman"/>
          <w:i/>
          <w:sz w:val="28"/>
          <w:szCs w:val="28"/>
        </w:rPr>
        <w:t>жнародні економічні відносини.</w:t>
      </w:r>
    </w:p>
    <w:p w14:paraId="64F5154F"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293F725C"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lastRenderedPageBreak/>
        <w:t>Постреквізити</w:t>
      </w:r>
      <w:proofErr w:type="spellEnd"/>
      <w:r w:rsidRPr="00D61738">
        <w:rPr>
          <w:rFonts w:ascii="Times New Roman" w:eastAsia="Calibri" w:hAnsi="Times New Roman" w:cs="Times New Roman"/>
          <w:b/>
          <w:sz w:val="28"/>
          <w:szCs w:val="28"/>
        </w:rPr>
        <w:t xml:space="preserve">: </w:t>
      </w:r>
      <w:r w:rsidR="00DC2C85">
        <w:rPr>
          <w:rFonts w:ascii="Times New Roman" w:eastAsia="Calibri" w:hAnsi="Times New Roman" w:cs="Times New Roman"/>
          <w:i/>
          <w:sz w:val="28"/>
          <w:szCs w:val="28"/>
        </w:rPr>
        <w:t>Політична соціологія світу,</w:t>
      </w:r>
      <w:r w:rsidR="00001051">
        <w:rPr>
          <w:rFonts w:ascii="Times New Roman" w:eastAsia="Calibri" w:hAnsi="Times New Roman" w:cs="Times New Roman"/>
          <w:i/>
          <w:sz w:val="28"/>
          <w:szCs w:val="28"/>
        </w:rPr>
        <w:t xml:space="preserve"> Мова дипломатичних документів, </w:t>
      </w:r>
      <w:r w:rsidR="00917DF3">
        <w:rPr>
          <w:rFonts w:ascii="Times New Roman" w:eastAsia="Calibri" w:hAnsi="Times New Roman" w:cs="Times New Roman"/>
          <w:i/>
          <w:sz w:val="28"/>
          <w:szCs w:val="28"/>
        </w:rPr>
        <w:t>Нейтралітет та позаблоковість в європейській системі міжнародних відносин, Виконання рішень Європейського суду з прав людини</w:t>
      </w:r>
      <w:r w:rsidR="00DC2C85">
        <w:rPr>
          <w:rFonts w:ascii="Times New Roman" w:eastAsia="Calibri" w:hAnsi="Times New Roman" w:cs="Times New Roman"/>
          <w:i/>
          <w:sz w:val="28"/>
          <w:szCs w:val="28"/>
        </w:rPr>
        <w:t>.</w:t>
      </w:r>
    </w:p>
    <w:p w14:paraId="0212F42A" w14:textId="77777777" w:rsidR="00D61738" w:rsidRPr="00D61738" w:rsidRDefault="00D61738" w:rsidP="00D61738">
      <w:pPr>
        <w:spacing w:after="0" w:line="240" w:lineRule="auto"/>
        <w:rPr>
          <w:rFonts w:ascii="Times New Roman" w:eastAsia="Calibri" w:hAnsi="Times New Roman" w:cs="Times New Roman"/>
          <w:b/>
          <w:sz w:val="28"/>
          <w:szCs w:val="28"/>
        </w:rPr>
      </w:pPr>
    </w:p>
    <w:p w14:paraId="2C2DA056" w14:textId="77777777" w:rsidR="00D61738" w:rsidRPr="00D61738" w:rsidRDefault="00D61738" w:rsidP="00D61738">
      <w:pPr>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Програмні результати навчання:</w:t>
      </w:r>
    </w:p>
    <w:p w14:paraId="6D6CDC1B" w14:textId="77777777" w:rsidR="00DC2C85" w:rsidRDefault="00DC2C85" w:rsidP="00DC2C85">
      <w:pPr>
        <w:spacing w:after="160" w:line="256" w:lineRule="auto"/>
        <w:ind w:firstLine="142"/>
        <w:jc w:val="both"/>
        <w:rPr>
          <w:rFonts w:ascii="Times New Roman" w:eastAsia="Calibri" w:hAnsi="Times New Roman" w:cs="Times New Roman"/>
          <w:sz w:val="28"/>
          <w:szCs w:val="28"/>
        </w:rPr>
      </w:pPr>
    </w:p>
    <w:p w14:paraId="0444F8FD" w14:textId="77777777" w:rsidR="00917DF3" w:rsidRPr="00917DF3" w:rsidRDefault="00917DF3" w:rsidP="00917DF3">
      <w:pPr>
        <w:spacing w:after="160" w:line="256" w:lineRule="auto"/>
        <w:ind w:firstLine="708"/>
        <w:jc w:val="both"/>
        <w:rPr>
          <w:rFonts w:ascii="Times New Roman" w:eastAsia="Calibri" w:hAnsi="Times New Roman" w:cs="Times New Roman"/>
          <w:sz w:val="28"/>
          <w:szCs w:val="28"/>
        </w:rPr>
      </w:pPr>
      <w:r w:rsidRPr="00917DF3">
        <w:rPr>
          <w:rFonts w:ascii="Times New Roman" w:eastAsia="Calibri" w:hAnsi="Times New Roman" w:cs="Times New Roman"/>
          <w:sz w:val="28"/>
          <w:szCs w:val="28"/>
        </w:rPr>
        <w:t>РН6</w:t>
      </w:r>
      <w:r>
        <w:rPr>
          <w:rFonts w:ascii="Times New Roman" w:eastAsia="Calibri" w:hAnsi="Times New Roman" w:cs="Times New Roman"/>
          <w:sz w:val="28"/>
          <w:szCs w:val="28"/>
        </w:rPr>
        <w:t xml:space="preserve"> </w:t>
      </w:r>
      <w:r w:rsidRPr="00917DF3">
        <w:rPr>
          <w:rFonts w:ascii="Times New Roman" w:eastAsia="Calibri" w:hAnsi="Times New Roman" w:cs="Times New Roman"/>
          <w:sz w:val="28"/>
          <w:szCs w:val="28"/>
        </w:rPr>
        <w:t>–  Знати природу та характер взаємодій окремих країн та регіонів на глобальному, регіональному та локальному рівнях.</w:t>
      </w:r>
    </w:p>
    <w:p w14:paraId="6510BB14" w14:textId="77777777" w:rsidR="00917DF3" w:rsidRDefault="00917DF3" w:rsidP="00917DF3">
      <w:pPr>
        <w:spacing w:after="160" w:line="25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РН7 </w:t>
      </w:r>
      <w:r w:rsidRPr="00917DF3">
        <w:rPr>
          <w:rFonts w:ascii="Times New Roman" w:eastAsia="Calibri" w:hAnsi="Times New Roman" w:cs="Times New Roman"/>
          <w:sz w:val="28"/>
          <w:szCs w:val="28"/>
        </w:rPr>
        <w:t>–  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w:t>
      </w:r>
    </w:p>
    <w:p w14:paraId="4DE5DECF" w14:textId="77777777" w:rsidR="00DC2C85" w:rsidRDefault="00917DF3" w:rsidP="00917DF3">
      <w:pPr>
        <w:spacing w:after="160" w:line="25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РН11 </w:t>
      </w:r>
      <w:r w:rsidRPr="00917DF3">
        <w:rPr>
          <w:rFonts w:ascii="Times New Roman" w:eastAsia="Calibri" w:hAnsi="Times New Roman" w:cs="Times New Roman"/>
          <w:sz w:val="28"/>
          <w:szCs w:val="28"/>
        </w:rPr>
        <w:t>–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документи.</w:t>
      </w:r>
    </w:p>
    <w:p w14:paraId="06A17E4C" w14:textId="77777777" w:rsidR="00DC2C85" w:rsidRDefault="00DC2C85" w:rsidP="00D61738">
      <w:pPr>
        <w:spacing w:after="160" w:line="256" w:lineRule="auto"/>
        <w:jc w:val="both"/>
        <w:rPr>
          <w:rFonts w:ascii="Times New Roman" w:eastAsia="Calibri" w:hAnsi="Times New Roman" w:cs="Times New Roman"/>
          <w:sz w:val="28"/>
          <w:szCs w:val="28"/>
        </w:rPr>
      </w:pPr>
    </w:p>
    <w:p w14:paraId="7C76EDF1" w14:textId="77777777" w:rsidR="00DC2C85" w:rsidRDefault="00DC2C85" w:rsidP="00D61738">
      <w:pPr>
        <w:spacing w:after="160" w:line="256" w:lineRule="auto"/>
        <w:jc w:val="both"/>
        <w:rPr>
          <w:rFonts w:ascii="Times New Roman" w:eastAsia="Calibri" w:hAnsi="Times New Roman" w:cs="Times New Roman"/>
          <w:sz w:val="28"/>
          <w:szCs w:val="28"/>
        </w:rPr>
      </w:pPr>
    </w:p>
    <w:p w14:paraId="79932990" w14:textId="77777777" w:rsidR="00D61738" w:rsidRPr="00D61738" w:rsidRDefault="00D61738" w:rsidP="009F2D07">
      <w:pPr>
        <w:widowControl w:val="0"/>
        <w:numPr>
          <w:ilvl w:val="0"/>
          <w:numId w:val="3"/>
        </w:numPr>
        <w:autoSpaceDE w:val="0"/>
        <w:autoSpaceDN w:val="0"/>
        <w:spacing w:after="0" w:line="240" w:lineRule="auto"/>
        <w:ind w:right="12"/>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ПРОГРАМА НАВЧАЛЬНОЇ ДИСЦИПЛІНИ:</w:t>
      </w:r>
    </w:p>
    <w:p w14:paraId="1DAE72A0"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p>
    <w:p w14:paraId="48701A99"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1. ЄВРОПА ТА ЄВРОПЕЙСЬКА ЦИВІЛІЗАЦІЙНА СПІЛЬНОТА. ФАКТОРИ ЄВРОПЕЙСЬКОЇ ІНТЕГРАЦІЇ</w:t>
      </w:r>
    </w:p>
    <w:p w14:paraId="0FB93B73" w14:textId="77777777" w:rsidR="00917DF3" w:rsidRPr="00917DF3" w:rsidRDefault="00917DF3" w:rsidP="00917DF3">
      <w:pPr>
        <w:spacing w:after="0" w:line="360" w:lineRule="auto"/>
        <w:ind w:firstLine="709"/>
        <w:jc w:val="both"/>
        <w:rPr>
          <w:rFonts w:ascii="Times New Roman" w:eastAsia="Times New Roman" w:hAnsi="Times New Roman" w:cs="Times New Roman"/>
          <w:sz w:val="28"/>
          <w:szCs w:val="28"/>
          <w:lang w:eastAsia="ru-RU"/>
        </w:rPr>
      </w:pPr>
      <w:r w:rsidRPr="00917DF3">
        <w:rPr>
          <w:rFonts w:ascii="Times New Roman" w:eastAsia="Times New Roman" w:hAnsi="Times New Roman" w:cs="Times New Roman"/>
          <w:sz w:val="28"/>
          <w:szCs w:val="28"/>
          <w:lang w:eastAsia="ru-RU"/>
        </w:rPr>
        <w:t xml:space="preserve">Предмет, мета, завдання та структура курсу. </w:t>
      </w:r>
      <w:proofErr w:type="spellStart"/>
      <w:r w:rsidRPr="00917DF3">
        <w:rPr>
          <w:rFonts w:ascii="Times New Roman" w:eastAsia="Times New Roman" w:hAnsi="Times New Roman" w:cs="Times New Roman"/>
          <w:sz w:val="28"/>
          <w:szCs w:val="28"/>
          <w:lang w:eastAsia="ru-RU"/>
        </w:rPr>
        <w:t>Інтердисциплінарні</w:t>
      </w:r>
      <w:proofErr w:type="spellEnd"/>
      <w:r w:rsidRPr="00917DF3">
        <w:rPr>
          <w:rFonts w:ascii="Times New Roman" w:eastAsia="Times New Roman" w:hAnsi="Times New Roman" w:cs="Times New Roman"/>
          <w:sz w:val="28"/>
          <w:szCs w:val="28"/>
          <w:lang w:eastAsia="ru-RU"/>
        </w:rPr>
        <w:t xml:space="preserve"> зв’язки курсу «Основи європейської інтеграції та транскордонне співробітництво» з правовими та соціально-гуманітарними дисциплінами. Місце і значення дисципліни в системі вищої освіти та системі міжнародних відносин.</w:t>
      </w:r>
    </w:p>
    <w:p w14:paraId="502A526A" w14:textId="77777777" w:rsidR="00917DF3" w:rsidRPr="00917DF3" w:rsidRDefault="00917DF3" w:rsidP="00917DF3">
      <w:pPr>
        <w:spacing w:after="0" w:line="360" w:lineRule="auto"/>
        <w:ind w:firstLine="709"/>
        <w:jc w:val="both"/>
        <w:rPr>
          <w:rFonts w:ascii="Times New Roman" w:eastAsia="Times New Roman" w:hAnsi="Times New Roman" w:cs="Times New Roman"/>
          <w:color w:val="000000"/>
          <w:sz w:val="28"/>
          <w:szCs w:val="28"/>
          <w:lang w:eastAsia="zh-CN"/>
        </w:rPr>
      </w:pPr>
      <w:r w:rsidRPr="00917DF3">
        <w:rPr>
          <w:rFonts w:ascii="Times New Roman" w:eastAsia="Times New Roman" w:hAnsi="Times New Roman" w:cs="Times New Roman"/>
          <w:color w:val="000000"/>
          <w:sz w:val="28"/>
          <w:szCs w:val="28"/>
          <w:lang w:eastAsia="zh-CN"/>
        </w:rPr>
        <w:t>Інтерпретація терміну інтеграції. Інтеграція та співробітництво як площина дослідження. Об’єктивні та суб’єктивні передумови інтеграційних процесів. Глобалізація як формат інтеграційних процесів. Життєвий простір та інтеграція. Різновиди інтеграції. Формальна та неформальна інтеграція. Дві основні моделі інтеграції великих спільнот: імперська та демократична. Етапи інтеграції. Етапи</w:t>
      </w:r>
      <w:r w:rsidRPr="00917DF3">
        <w:rPr>
          <w:rFonts w:ascii="Times New Roman" w:eastAsia="Times New Roman" w:hAnsi="Times New Roman" w:cs="Times New Roman"/>
          <w:color w:val="000000"/>
          <w:sz w:val="28"/>
          <w:szCs w:val="28"/>
          <w:lang w:eastAsia="zh-CN"/>
        </w:rPr>
        <w:br/>
        <w:t xml:space="preserve">економічної інтеграції. Чинники </w:t>
      </w:r>
      <w:proofErr w:type="spellStart"/>
      <w:r w:rsidRPr="00917DF3">
        <w:rPr>
          <w:rFonts w:ascii="Times New Roman" w:eastAsia="Times New Roman" w:hAnsi="Times New Roman" w:cs="Times New Roman"/>
          <w:color w:val="000000"/>
          <w:sz w:val="28"/>
          <w:szCs w:val="28"/>
          <w:lang w:eastAsia="zh-CN"/>
        </w:rPr>
        <w:t>життєспроможності</w:t>
      </w:r>
      <w:proofErr w:type="spellEnd"/>
      <w:r w:rsidRPr="00917DF3">
        <w:rPr>
          <w:rFonts w:ascii="Times New Roman" w:eastAsia="Times New Roman" w:hAnsi="Times New Roman" w:cs="Times New Roman"/>
          <w:color w:val="000000"/>
          <w:sz w:val="28"/>
          <w:szCs w:val="28"/>
          <w:lang w:eastAsia="zh-CN"/>
        </w:rPr>
        <w:t xml:space="preserve"> інтеграційних процесів.</w:t>
      </w:r>
    </w:p>
    <w:p w14:paraId="02A889B9" w14:textId="77777777" w:rsidR="00917DF3" w:rsidRPr="00917DF3" w:rsidRDefault="00917DF3" w:rsidP="00917DF3">
      <w:pPr>
        <w:spacing w:after="0" w:line="360" w:lineRule="auto"/>
        <w:ind w:firstLine="709"/>
        <w:jc w:val="both"/>
        <w:rPr>
          <w:rFonts w:ascii="Times New Roman" w:eastAsia="Times New Roman" w:hAnsi="Times New Roman" w:cs="Times New Roman"/>
          <w:sz w:val="28"/>
          <w:szCs w:val="28"/>
          <w:lang w:eastAsia="ru-RU"/>
        </w:rPr>
      </w:pPr>
      <w:r w:rsidRPr="00917DF3">
        <w:rPr>
          <w:rFonts w:ascii="Times New Roman" w:eastAsia="Times New Roman" w:hAnsi="Times New Roman" w:cs="Times New Roman"/>
          <w:color w:val="000000"/>
          <w:sz w:val="28"/>
          <w:szCs w:val="28"/>
          <w:lang w:eastAsia="zh-CN"/>
        </w:rPr>
        <w:lastRenderedPageBreak/>
        <w:t xml:space="preserve">Європейська ідентичність як категорія </w:t>
      </w:r>
      <w:proofErr w:type="spellStart"/>
      <w:r w:rsidRPr="00917DF3">
        <w:rPr>
          <w:rFonts w:ascii="Times New Roman" w:eastAsia="Times New Roman" w:hAnsi="Times New Roman" w:cs="Times New Roman"/>
          <w:color w:val="000000"/>
          <w:sz w:val="28"/>
          <w:szCs w:val="28"/>
          <w:lang w:eastAsia="zh-CN"/>
        </w:rPr>
        <w:t>цінностних</w:t>
      </w:r>
      <w:proofErr w:type="spellEnd"/>
      <w:r w:rsidRPr="00917DF3">
        <w:rPr>
          <w:rFonts w:ascii="Times New Roman" w:eastAsia="Times New Roman" w:hAnsi="Times New Roman" w:cs="Times New Roman"/>
          <w:color w:val="000000"/>
          <w:sz w:val="28"/>
          <w:szCs w:val="28"/>
          <w:lang w:eastAsia="zh-CN"/>
        </w:rPr>
        <w:t xml:space="preserve"> орієнтацій. Рівні</w:t>
      </w:r>
      <w:r w:rsidRPr="00917DF3">
        <w:rPr>
          <w:rFonts w:ascii="Times New Roman" w:eastAsia="Times New Roman" w:hAnsi="Times New Roman" w:cs="Times New Roman"/>
          <w:color w:val="000000"/>
          <w:sz w:val="28"/>
          <w:szCs w:val="28"/>
          <w:lang w:eastAsia="zh-CN"/>
        </w:rPr>
        <w:br/>
        <w:t>європейської ідентичності. Європейська ідентичність і європейська ідея та</w:t>
      </w:r>
      <w:r w:rsidRPr="00917DF3">
        <w:rPr>
          <w:rFonts w:ascii="Times New Roman" w:eastAsia="Times New Roman" w:hAnsi="Times New Roman" w:cs="Times New Roman"/>
          <w:color w:val="000000"/>
          <w:sz w:val="28"/>
          <w:szCs w:val="28"/>
          <w:lang w:eastAsia="zh-CN"/>
        </w:rPr>
        <w:br/>
        <w:t xml:space="preserve">європейська свідомість. </w:t>
      </w:r>
    </w:p>
    <w:p w14:paraId="16B83030"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331D5AD6"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2. ПРОЕКТИ ТА ТЕОРІЇ ЄВРОПЕЙСЬКОЇ ІНТЕГРАЦІЇ: ВІД НАЙДАВНІШИХ ЧАСІВ ДО СЬОГОДЕННЯ</w:t>
      </w:r>
    </w:p>
    <w:p w14:paraId="08329378"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color w:val="000000"/>
          <w:sz w:val="28"/>
          <w:szCs w:val="28"/>
          <w:lang w:eastAsia="zh-CN"/>
        </w:rPr>
      </w:pPr>
      <w:r w:rsidRPr="00917DF3">
        <w:rPr>
          <w:rFonts w:ascii="Times New Roman" w:eastAsia="Times New Roman" w:hAnsi="Times New Roman" w:cs="Times New Roman"/>
          <w:color w:val="000000"/>
          <w:sz w:val="28"/>
          <w:szCs w:val="28"/>
          <w:lang w:eastAsia="zh-CN"/>
        </w:rPr>
        <w:t xml:space="preserve">Міжурядовий підхід до європейської інтеграції. Становлення ліберального міжурядового напряму дослідження європейської інтеграції як міжурядової взаємодії ( Е. </w:t>
      </w:r>
      <w:proofErr w:type="spellStart"/>
      <w:r w:rsidRPr="00917DF3">
        <w:rPr>
          <w:rFonts w:ascii="Times New Roman" w:eastAsia="Times New Roman" w:hAnsi="Times New Roman" w:cs="Times New Roman"/>
          <w:color w:val="000000"/>
          <w:sz w:val="28"/>
          <w:szCs w:val="28"/>
          <w:lang w:eastAsia="zh-CN"/>
        </w:rPr>
        <w:t>Моравчик</w:t>
      </w:r>
      <w:proofErr w:type="spellEnd"/>
      <w:r w:rsidRPr="00917DF3">
        <w:rPr>
          <w:rFonts w:ascii="Times New Roman" w:eastAsia="Times New Roman" w:hAnsi="Times New Roman" w:cs="Times New Roman"/>
          <w:color w:val="000000"/>
          <w:sz w:val="28"/>
          <w:szCs w:val="28"/>
          <w:lang w:eastAsia="zh-CN"/>
        </w:rPr>
        <w:t xml:space="preserve">). Теоретична модель європейської інтеграції (федералізм). Плюралістична концепція інтеграції К. </w:t>
      </w:r>
      <w:proofErr w:type="spellStart"/>
      <w:r w:rsidRPr="00917DF3">
        <w:rPr>
          <w:rFonts w:ascii="Times New Roman" w:eastAsia="Times New Roman" w:hAnsi="Times New Roman" w:cs="Times New Roman"/>
          <w:color w:val="000000"/>
          <w:sz w:val="28"/>
          <w:szCs w:val="28"/>
          <w:lang w:eastAsia="zh-CN"/>
        </w:rPr>
        <w:t>Дойча</w:t>
      </w:r>
      <w:proofErr w:type="spellEnd"/>
      <w:r w:rsidRPr="00917DF3">
        <w:rPr>
          <w:rFonts w:ascii="Times New Roman" w:eastAsia="Times New Roman" w:hAnsi="Times New Roman" w:cs="Times New Roman"/>
          <w:color w:val="000000"/>
          <w:sz w:val="28"/>
          <w:szCs w:val="28"/>
          <w:lang w:eastAsia="zh-CN"/>
        </w:rPr>
        <w:t>. Теорія «європеїзації». Теорія «багаторівневого управління» або «управління через мережі». Сутність цих теорій. Розширення європейської інтеграції та р</w:t>
      </w:r>
      <w:r>
        <w:rPr>
          <w:rFonts w:ascii="Times New Roman" w:eastAsia="Times New Roman" w:hAnsi="Times New Roman" w:cs="Times New Roman"/>
          <w:color w:val="000000"/>
          <w:sz w:val="28"/>
          <w:szCs w:val="28"/>
          <w:lang w:eastAsia="zh-CN"/>
        </w:rPr>
        <w:t xml:space="preserve">озвиток проектів багаторівневої </w:t>
      </w:r>
      <w:r w:rsidRPr="00917DF3">
        <w:rPr>
          <w:rFonts w:ascii="Times New Roman" w:eastAsia="Times New Roman" w:hAnsi="Times New Roman" w:cs="Times New Roman"/>
          <w:color w:val="000000"/>
          <w:sz w:val="28"/>
          <w:szCs w:val="28"/>
          <w:lang w:eastAsia="zh-CN"/>
        </w:rPr>
        <w:t xml:space="preserve">інтеграції (моделі «змінних </w:t>
      </w:r>
      <w:proofErr w:type="spellStart"/>
      <w:r w:rsidRPr="00917DF3">
        <w:rPr>
          <w:rFonts w:ascii="Times New Roman" w:eastAsia="Times New Roman" w:hAnsi="Times New Roman" w:cs="Times New Roman"/>
          <w:color w:val="000000"/>
          <w:sz w:val="28"/>
          <w:szCs w:val="28"/>
          <w:lang w:eastAsia="zh-CN"/>
        </w:rPr>
        <w:t>геоме</w:t>
      </w:r>
      <w:r>
        <w:rPr>
          <w:rFonts w:ascii="Times New Roman" w:eastAsia="Times New Roman" w:hAnsi="Times New Roman" w:cs="Times New Roman"/>
          <w:color w:val="000000"/>
          <w:sz w:val="28"/>
          <w:szCs w:val="28"/>
          <w:lang w:eastAsia="zh-CN"/>
        </w:rPr>
        <w:t>трій</w:t>
      </w:r>
      <w:proofErr w:type="spellEnd"/>
      <w:r>
        <w:rPr>
          <w:rFonts w:ascii="Times New Roman" w:eastAsia="Times New Roman" w:hAnsi="Times New Roman" w:cs="Times New Roman"/>
          <w:color w:val="000000"/>
          <w:sz w:val="28"/>
          <w:szCs w:val="28"/>
          <w:lang w:eastAsia="zh-CN"/>
        </w:rPr>
        <w:t xml:space="preserve">») – теорії «міцного ядра», </w:t>
      </w:r>
      <w:r w:rsidRPr="00917DF3">
        <w:rPr>
          <w:rFonts w:ascii="Times New Roman" w:eastAsia="Times New Roman" w:hAnsi="Times New Roman" w:cs="Times New Roman"/>
          <w:color w:val="000000"/>
          <w:sz w:val="28"/>
          <w:szCs w:val="28"/>
          <w:lang w:eastAsia="zh-CN"/>
        </w:rPr>
        <w:t>«концентричних кіл», «європейського аванг</w:t>
      </w:r>
      <w:r>
        <w:rPr>
          <w:rFonts w:ascii="Times New Roman" w:eastAsia="Times New Roman" w:hAnsi="Times New Roman" w:cs="Times New Roman"/>
          <w:color w:val="000000"/>
          <w:sz w:val="28"/>
          <w:szCs w:val="28"/>
          <w:lang w:eastAsia="zh-CN"/>
        </w:rPr>
        <w:t xml:space="preserve">арду», «центру тяжіння», «групи </w:t>
      </w:r>
      <w:r w:rsidRPr="00917DF3">
        <w:rPr>
          <w:rFonts w:ascii="Times New Roman" w:eastAsia="Times New Roman" w:hAnsi="Times New Roman" w:cs="Times New Roman"/>
          <w:color w:val="000000"/>
          <w:sz w:val="28"/>
          <w:szCs w:val="28"/>
          <w:lang w:eastAsia="zh-CN"/>
        </w:rPr>
        <w:t>піонерів». Концепція розвитку «різних швидкостей» європейської інтеграції.</w:t>
      </w:r>
    </w:p>
    <w:p w14:paraId="17502043"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color w:val="000000"/>
          <w:sz w:val="28"/>
          <w:szCs w:val="28"/>
          <w:lang w:eastAsia="zh-CN"/>
        </w:rPr>
        <w:t>Історичні концептуальні підходи до об’єднання Європи. Роль католицької церкви у формуванні ідеї європейської спільності</w:t>
      </w:r>
      <w:r>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Республіканські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проекти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об’єднання</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Європи</w:t>
      </w:r>
      <w:proofErr w:type="spellEnd"/>
      <w:r w:rsidRPr="00917DF3">
        <w:rPr>
          <w:rFonts w:ascii="Times New Roman" w:eastAsia="Times New Roman" w:hAnsi="Times New Roman" w:cs="Times New Roman"/>
          <w:color w:val="000000"/>
          <w:sz w:val="28"/>
          <w:szCs w:val="28"/>
          <w:lang w:val="ru-RU" w:eastAsia="zh-CN"/>
        </w:rPr>
        <w:t xml:space="preserve"> (Ж.-Ж. Руссо, І. Кант, Сен-</w:t>
      </w:r>
      <w:proofErr w:type="spellStart"/>
      <w:r w:rsidRPr="00917DF3">
        <w:rPr>
          <w:rFonts w:ascii="Times New Roman" w:eastAsia="Times New Roman" w:hAnsi="Times New Roman" w:cs="Times New Roman"/>
          <w:color w:val="000000"/>
          <w:sz w:val="28"/>
          <w:szCs w:val="28"/>
          <w:lang w:val="ru-RU" w:eastAsia="zh-CN"/>
        </w:rPr>
        <w:t>Сімон</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Сполучені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Штати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Європи</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графа</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Калергі</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розвиток</w:t>
      </w:r>
      <w:proofErr w:type="spellEnd"/>
      <w:r w:rsidRPr="00917DF3">
        <w:rPr>
          <w:rFonts w:ascii="Times New Roman" w:eastAsia="Times New Roman" w:hAnsi="Times New Roman" w:cs="Times New Roman"/>
          <w:color w:val="000000"/>
          <w:sz w:val="28"/>
          <w:szCs w:val="28"/>
          <w:lang w:val="ru-RU" w:eastAsia="zh-CN"/>
        </w:rPr>
        <w:t xml:space="preserve"> пан-</w:t>
      </w:r>
      <w:proofErr w:type="spellStart"/>
      <w:r w:rsidRPr="00917DF3">
        <w:rPr>
          <w:rFonts w:ascii="Times New Roman" w:eastAsia="Times New Roman" w:hAnsi="Times New Roman" w:cs="Times New Roman"/>
          <w:color w:val="000000"/>
          <w:sz w:val="28"/>
          <w:szCs w:val="28"/>
          <w:lang w:val="ru-RU" w:eastAsia="zh-CN"/>
        </w:rPr>
        <w:t>європейського</w:t>
      </w:r>
      <w:proofErr w:type="spellEnd"/>
      <w:r w:rsidRPr="00917DF3">
        <w:rPr>
          <w:rFonts w:ascii="Times New Roman" w:eastAsia="Times New Roman" w:hAnsi="Times New Roman" w:cs="Times New Roman"/>
          <w:color w:val="000000"/>
          <w:sz w:val="28"/>
          <w:szCs w:val="28"/>
          <w:lang w:val="ru-RU" w:eastAsia="zh-CN"/>
        </w:rPr>
        <w:t xml:space="preserve"> руху. Проект А. </w:t>
      </w:r>
      <w:proofErr w:type="spellStart"/>
      <w:r w:rsidRPr="00917DF3">
        <w:rPr>
          <w:rFonts w:ascii="Times New Roman" w:eastAsia="Times New Roman" w:hAnsi="Times New Roman" w:cs="Times New Roman"/>
          <w:color w:val="000000"/>
          <w:sz w:val="28"/>
          <w:szCs w:val="28"/>
          <w:lang w:val="ru-RU" w:eastAsia="zh-CN"/>
        </w:rPr>
        <w:t>Бріана</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Федералістське</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об’єднання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Європи</w:t>
      </w:r>
      <w:proofErr w:type="spellEnd"/>
      <w:r w:rsidRPr="00917DF3">
        <w:rPr>
          <w:rFonts w:ascii="Times New Roman" w:eastAsia="Times New Roman" w:hAnsi="Times New Roman" w:cs="Times New Roman"/>
          <w:color w:val="000000"/>
          <w:sz w:val="28"/>
          <w:szCs w:val="28"/>
          <w:lang w:val="ru-RU" w:eastAsia="zh-CN"/>
        </w:rPr>
        <w:t xml:space="preserve"> як альтернатива </w:t>
      </w:r>
      <w:proofErr w:type="spellStart"/>
      <w:r w:rsidRPr="00917DF3">
        <w:rPr>
          <w:rFonts w:ascii="Times New Roman" w:eastAsia="Times New Roman" w:hAnsi="Times New Roman" w:cs="Times New Roman"/>
          <w:color w:val="000000"/>
          <w:sz w:val="28"/>
          <w:szCs w:val="28"/>
          <w:lang w:val="ru-RU" w:eastAsia="zh-CN"/>
        </w:rPr>
        <w:t>тоталітаризму</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гегемонізму</w:t>
      </w:r>
      <w:proofErr w:type="spellEnd"/>
      <w:r w:rsidRPr="00917DF3">
        <w:rPr>
          <w:rFonts w:ascii="Times New Roman" w:eastAsia="Times New Roman" w:hAnsi="Times New Roman" w:cs="Times New Roman"/>
          <w:color w:val="000000"/>
          <w:sz w:val="28"/>
          <w:szCs w:val="28"/>
          <w:lang w:val="ru-RU" w:eastAsia="zh-CN"/>
        </w:rPr>
        <w:t>.</w:t>
      </w:r>
    </w:p>
    <w:p w14:paraId="77F2709F"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2AD76C23"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3. ІСТОРИЧНІ ЕТАПИ ЄВРОПЕЙСЬКОЇ ІНТЕГРАЦІЇ. БРЕКЗІТ</w:t>
      </w:r>
    </w:p>
    <w:p w14:paraId="255C559B"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color w:val="000000"/>
          <w:sz w:val="28"/>
          <w:szCs w:val="28"/>
          <w:lang w:val="ru-RU" w:eastAsia="zh-CN"/>
        </w:rPr>
        <w:t>Друг</w:t>
      </w:r>
      <w:r w:rsidRPr="00917DF3">
        <w:rPr>
          <w:rFonts w:ascii="Times New Roman" w:eastAsia="Times New Roman" w:hAnsi="Times New Roman" w:cs="Times New Roman"/>
          <w:color w:val="000000"/>
          <w:sz w:val="28"/>
          <w:szCs w:val="28"/>
          <w:lang w:eastAsia="zh-CN"/>
        </w:rPr>
        <w:t>а</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світов</w:t>
      </w:r>
      <w:proofErr w:type="spellEnd"/>
      <w:r w:rsidRPr="00917DF3">
        <w:rPr>
          <w:rFonts w:ascii="Times New Roman" w:eastAsia="Times New Roman" w:hAnsi="Times New Roman" w:cs="Times New Roman"/>
          <w:color w:val="000000"/>
          <w:sz w:val="28"/>
          <w:szCs w:val="28"/>
          <w:lang w:eastAsia="zh-CN"/>
        </w:rPr>
        <w:t>а</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війн</w:t>
      </w:r>
      <w:proofErr w:type="spellEnd"/>
      <w:r w:rsidRPr="00917DF3">
        <w:rPr>
          <w:rFonts w:ascii="Times New Roman" w:eastAsia="Times New Roman" w:hAnsi="Times New Roman" w:cs="Times New Roman"/>
          <w:color w:val="000000"/>
          <w:sz w:val="28"/>
          <w:szCs w:val="28"/>
          <w:lang w:eastAsia="zh-CN"/>
        </w:rPr>
        <w:t xml:space="preserve">а та </w:t>
      </w:r>
      <w:proofErr w:type="spellStart"/>
      <w:r w:rsidRPr="00917DF3">
        <w:rPr>
          <w:rFonts w:ascii="Times New Roman" w:eastAsia="Times New Roman" w:hAnsi="Times New Roman" w:cs="Times New Roman"/>
          <w:color w:val="000000"/>
          <w:sz w:val="28"/>
          <w:szCs w:val="28"/>
          <w:lang w:val="ru-RU" w:eastAsia="zh-CN"/>
        </w:rPr>
        <w:t>інтеграці</w:t>
      </w:r>
      <w:r w:rsidRPr="00917DF3">
        <w:rPr>
          <w:rFonts w:ascii="Times New Roman" w:eastAsia="Times New Roman" w:hAnsi="Times New Roman" w:cs="Times New Roman"/>
          <w:color w:val="000000"/>
          <w:sz w:val="28"/>
          <w:szCs w:val="28"/>
          <w:lang w:eastAsia="zh-CN"/>
        </w:rPr>
        <w:t>йні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процес</w:t>
      </w:r>
      <w:proofErr w:type="spellEnd"/>
      <w:r w:rsidRPr="00917DF3">
        <w:rPr>
          <w:rFonts w:ascii="Times New Roman" w:eastAsia="Times New Roman" w:hAnsi="Times New Roman" w:cs="Times New Roman"/>
          <w:color w:val="000000"/>
          <w:sz w:val="28"/>
          <w:szCs w:val="28"/>
          <w:lang w:eastAsia="zh-CN"/>
        </w:rPr>
        <w:t>и</w:t>
      </w:r>
      <w:r w:rsidRPr="00917DF3">
        <w:rPr>
          <w:rFonts w:ascii="Times New Roman" w:eastAsia="Times New Roman" w:hAnsi="Times New Roman" w:cs="Times New Roman"/>
          <w:color w:val="000000"/>
          <w:sz w:val="28"/>
          <w:szCs w:val="28"/>
          <w:lang w:val="ru-RU" w:eastAsia="zh-CN"/>
        </w:rPr>
        <w:t xml:space="preserve"> в </w:t>
      </w:r>
      <w:proofErr w:type="spellStart"/>
      <w:r w:rsidRPr="00917DF3">
        <w:rPr>
          <w:rFonts w:ascii="Times New Roman" w:eastAsia="Times New Roman" w:hAnsi="Times New Roman" w:cs="Times New Roman"/>
          <w:color w:val="000000"/>
          <w:sz w:val="28"/>
          <w:szCs w:val="28"/>
          <w:lang w:val="ru-RU" w:eastAsia="zh-CN"/>
        </w:rPr>
        <w:t>Європі</w:t>
      </w:r>
      <w:proofErr w:type="spellEnd"/>
      <w:r w:rsidRPr="00917DF3">
        <w:rPr>
          <w:rFonts w:ascii="Times New Roman" w:eastAsia="Times New Roman" w:hAnsi="Times New Roman" w:cs="Times New Roman"/>
          <w:color w:val="000000"/>
          <w:sz w:val="28"/>
          <w:szCs w:val="28"/>
          <w:lang w:val="ru-RU" w:eastAsia="zh-CN"/>
        </w:rPr>
        <w:t>.</w:t>
      </w:r>
      <w:r w:rsidRPr="00917DF3">
        <w:rPr>
          <w:rFonts w:ascii="Times New Roman" w:eastAsia="Times New Roman" w:hAnsi="Times New Roman" w:cs="Times New Roman"/>
          <w:color w:val="000000"/>
          <w:sz w:val="28"/>
          <w:szCs w:val="28"/>
          <w:lang w:val="ru-RU" w:eastAsia="zh-CN"/>
        </w:rPr>
        <w:br/>
      </w:r>
      <w:proofErr w:type="spellStart"/>
      <w:r w:rsidRPr="00917DF3">
        <w:rPr>
          <w:rFonts w:ascii="Times New Roman" w:eastAsia="Times New Roman" w:hAnsi="Times New Roman" w:cs="Times New Roman"/>
          <w:color w:val="000000"/>
          <w:sz w:val="28"/>
          <w:szCs w:val="28"/>
          <w:lang w:val="ru-RU" w:eastAsia="zh-CN"/>
        </w:rPr>
        <w:t>Промова</w:t>
      </w:r>
      <w:proofErr w:type="spellEnd"/>
      <w:r w:rsidRPr="00917DF3">
        <w:rPr>
          <w:rFonts w:ascii="Times New Roman" w:eastAsia="Times New Roman" w:hAnsi="Times New Roman" w:cs="Times New Roman"/>
          <w:color w:val="000000"/>
          <w:sz w:val="28"/>
          <w:szCs w:val="28"/>
          <w:lang w:val="ru-RU" w:eastAsia="zh-CN"/>
        </w:rPr>
        <w:t xml:space="preserve"> У. </w:t>
      </w:r>
      <w:proofErr w:type="spellStart"/>
      <w:r w:rsidRPr="00917DF3">
        <w:rPr>
          <w:rFonts w:ascii="Times New Roman" w:eastAsia="Times New Roman" w:hAnsi="Times New Roman" w:cs="Times New Roman"/>
          <w:color w:val="000000"/>
          <w:sz w:val="28"/>
          <w:szCs w:val="28"/>
          <w:lang w:val="ru-RU" w:eastAsia="zh-CN"/>
        </w:rPr>
        <w:t>Черчілля</w:t>
      </w:r>
      <w:proofErr w:type="spellEnd"/>
      <w:r w:rsidRPr="00917DF3">
        <w:rPr>
          <w:rFonts w:ascii="Times New Roman" w:eastAsia="Times New Roman" w:hAnsi="Times New Roman" w:cs="Times New Roman"/>
          <w:color w:val="000000"/>
          <w:sz w:val="28"/>
          <w:szCs w:val="28"/>
          <w:lang w:val="ru-RU" w:eastAsia="zh-CN"/>
        </w:rPr>
        <w:t xml:space="preserve"> в Цюриху. </w:t>
      </w:r>
      <w:proofErr w:type="spellStart"/>
      <w:r w:rsidRPr="00917DF3">
        <w:rPr>
          <w:rFonts w:ascii="Times New Roman" w:eastAsia="Times New Roman" w:hAnsi="Times New Roman" w:cs="Times New Roman"/>
          <w:color w:val="000000"/>
          <w:sz w:val="28"/>
          <w:szCs w:val="28"/>
          <w:lang w:val="ru-RU" w:eastAsia="zh-CN"/>
        </w:rPr>
        <w:t>Європейський</w:t>
      </w:r>
      <w:proofErr w:type="spellEnd"/>
      <w:r w:rsidRPr="00917DF3">
        <w:rPr>
          <w:rFonts w:ascii="Times New Roman" w:eastAsia="Times New Roman" w:hAnsi="Times New Roman" w:cs="Times New Roman"/>
          <w:color w:val="000000"/>
          <w:sz w:val="28"/>
          <w:szCs w:val="28"/>
          <w:lang w:val="ru-RU" w:eastAsia="zh-CN"/>
        </w:rPr>
        <w:t xml:space="preserve"> рух і </w:t>
      </w:r>
      <w:proofErr w:type="spellStart"/>
      <w:proofErr w:type="gramStart"/>
      <w:r w:rsidRPr="00917DF3">
        <w:rPr>
          <w:rFonts w:ascii="Times New Roman" w:eastAsia="Times New Roman" w:hAnsi="Times New Roman" w:cs="Times New Roman"/>
          <w:color w:val="000000"/>
          <w:sz w:val="28"/>
          <w:szCs w:val="28"/>
          <w:lang w:val="ru-RU" w:eastAsia="zh-CN"/>
        </w:rPr>
        <w:t>створення</w:t>
      </w:r>
      <w:proofErr w:type="spellEnd"/>
      <w:proofErr w:type="gramEnd"/>
      <w:r w:rsidRPr="00917DF3">
        <w:rPr>
          <w:rFonts w:ascii="Times New Roman" w:eastAsia="Times New Roman" w:hAnsi="Times New Roman" w:cs="Times New Roman"/>
          <w:color w:val="000000"/>
          <w:sz w:val="28"/>
          <w:szCs w:val="28"/>
          <w:lang w:val="ru-RU" w:eastAsia="zh-CN"/>
        </w:rPr>
        <w:t xml:space="preserve"> Ради </w:t>
      </w:r>
      <w:proofErr w:type="spellStart"/>
      <w:r w:rsidRPr="00917DF3">
        <w:rPr>
          <w:rFonts w:ascii="Times New Roman" w:eastAsia="Times New Roman" w:hAnsi="Times New Roman" w:cs="Times New Roman"/>
          <w:color w:val="000000"/>
          <w:sz w:val="28"/>
          <w:szCs w:val="28"/>
          <w:lang w:val="ru-RU" w:eastAsia="zh-CN"/>
        </w:rPr>
        <w:t>Європи</w:t>
      </w:r>
      <w:proofErr w:type="spellEnd"/>
      <w:r w:rsidRPr="00917DF3">
        <w:rPr>
          <w:rFonts w:ascii="Times New Roman" w:eastAsia="Times New Roman" w:hAnsi="Times New Roman" w:cs="Times New Roman"/>
          <w:color w:val="000000"/>
          <w:sz w:val="28"/>
          <w:szCs w:val="28"/>
          <w:lang w:val="ru-RU" w:eastAsia="zh-CN"/>
        </w:rPr>
        <w:t>.</w:t>
      </w:r>
      <w:r w:rsidRPr="00917DF3">
        <w:rPr>
          <w:rFonts w:ascii="Times New Roman" w:eastAsia="Times New Roman" w:hAnsi="Times New Roman" w:cs="Times New Roman"/>
          <w:color w:val="000000"/>
          <w:sz w:val="28"/>
          <w:szCs w:val="28"/>
          <w:lang w:val="ru-RU" w:eastAsia="zh-CN"/>
        </w:rPr>
        <w:br/>
        <w:t>Початок «</w:t>
      </w:r>
      <w:proofErr w:type="spellStart"/>
      <w:r w:rsidRPr="00917DF3">
        <w:rPr>
          <w:rFonts w:ascii="Times New Roman" w:eastAsia="Times New Roman" w:hAnsi="Times New Roman" w:cs="Times New Roman"/>
          <w:color w:val="000000"/>
          <w:sz w:val="28"/>
          <w:szCs w:val="28"/>
          <w:lang w:val="ru-RU" w:eastAsia="zh-CN"/>
        </w:rPr>
        <w:t>холодної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війни</w:t>
      </w:r>
      <w:proofErr w:type="spellEnd"/>
      <w:r w:rsidRPr="00917DF3">
        <w:rPr>
          <w:rFonts w:ascii="Times New Roman" w:eastAsia="Times New Roman" w:hAnsi="Times New Roman" w:cs="Times New Roman"/>
          <w:color w:val="000000"/>
          <w:sz w:val="28"/>
          <w:szCs w:val="28"/>
          <w:lang w:val="ru-RU" w:eastAsia="zh-CN"/>
        </w:rPr>
        <w:t xml:space="preserve">». План Маршалла та </w:t>
      </w:r>
      <w:r w:rsidRPr="00917DF3">
        <w:rPr>
          <w:rFonts w:ascii="Times New Roman" w:eastAsia="Times New Roman" w:hAnsi="Times New Roman" w:cs="Times New Roman"/>
          <w:color w:val="000000"/>
          <w:sz w:val="28"/>
          <w:szCs w:val="28"/>
          <w:lang w:eastAsia="zh-CN"/>
        </w:rPr>
        <w:t>рух до</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економічної</w:t>
      </w:r>
      <w:proofErr w:type="spellEnd"/>
      <w:r>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Організація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економічного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співробітництва</w:t>
      </w:r>
      <w:proofErr w:type="spellEnd"/>
      <w:r w:rsidRPr="00917DF3">
        <w:rPr>
          <w:rFonts w:ascii="Times New Roman" w:eastAsia="Times New Roman" w:hAnsi="Times New Roman" w:cs="Times New Roman"/>
          <w:color w:val="000000"/>
          <w:sz w:val="28"/>
          <w:szCs w:val="28"/>
          <w:lang w:val="ru-RU" w:eastAsia="zh-CN"/>
        </w:rPr>
        <w:t>,</w:t>
      </w:r>
      <w:r>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Європейський</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платіжний</w:t>
      </w:r>
      <w:proofErr w:type="spellEnd"/>
      <w:r w:rsidRPr="00917DF3">
        <w:rPr>
          <w:rFonts w:ascii="Times New Roman" w:eastAsia="Times New Roman" w:hAnsi="Times New Roman" w:cs="Times New Roman"/>
          <w:color w:val="000000"/>
          <w:sz w:val="28"/>
          <w:szCs w:val="28"/>
          <w:lang w:val="ru-RU" w:eastAsia="zh-CN"/>
        </w:rPr>
        <w:t xml:space="preserve"> союз). Меморандум Ж. </w:t>
      </w:r>
      <w:proofErr w:type="spellStart"/>
      <w:r w:rsidRPr="00917DF3">
        <w:rPr>
          <w:rFonts w:ascii="Times New Roman" w:eastAsia="Times New Roman" w:hAnsi="Times New Roman" w:cs="Times New Roman"/>
          <w:color w:val="000000"/>
          <w:sz w:val="28"/>
          <w:szCs w:val="28"/>
          <w:lang w:val="ru-RU" w:eastAsia="zh-CN"/>
        </w:rPr>
        <w:t>Монне</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Pr>
          <w:rFonts w:ascii="Times New Roman" w:eastAsia="Times New Roman" w:hAnsi="Times New Roman" w:cs="Times New Roman"/>
          <w:color w:val="000000"/>
          <w:sz w:val="28"/>
          <w:szCs w:val="28"/>
          <w:lang w:val="ru-RU" w:eastAsia="zh-CN"/>
        </w:rPr>
        <w:lastRenderedPageBreak/>
        <w:t>Декларація</w:t>
      </w:r>
      <w:proofErr w:type="spellEnd"/>
      <w:r>
        <w:rPr>
          <w:rFonts w:ascii="Times New Roman" w:eastAsia="Times New Roman" w:hAnsi="Times New Roman" w:cs="Times New Roman"/>
          <w:color w:val="000000"/>
          <w:sz w:val="28"/>
          <w:szCs w:val="28"/>
          <w:lang w:val="ru-RU" w:eastAsia="zh-CN"/>
        </w:rPr>
        <w:t xml:space="preserve"> Р. Шумана. </w:t>
      </w:r>
      <w:r w:rsidRPr="00917DF3">
        <w:rPr>
          <w:rFonts w:ascii="Times New Roman" w:eastAsia="Times New Roman" w:hAnsi="Times New Roman" w:cs="Times New Roman"/>
          <w:color w:val="000000"/>
          <w:sz w:val="28"/>
          <w:szCs w:val="28"/>
          <w:lang w:val="ru-RU" w:eastAsia="zh-CN"/>
        </w:rPr>
        <w:t xml:space="preserve">Роль </w:t>
      </w:r>
      <w:proofErr w:type="spellStart"/>
      <w:r w:rsidRPr="00917DF3">
        <w:rPr>
          <w:rFonts w:ascii="Times New Roman" w:eastAsia="Times New Roman" w:hAnsi="Times New Roman" w:cs="Times New Roman"/>
          <w:color w:val="000000"/>
          <w:sz w:val="28"/>
          <w:szCs w:val="28"/>
          <w:lang w:val="ru-RU" w:eastAsia="zh-CN"/>
        </w:rPr>
        <w:t>Франції</w:t>
      </w:r>
      <w:proofErr w:type="spellEnd"/>
      <w:r w:rsidRPr="00917DF3">
        <w:rPr>
          <w:rFonts w:ascii="Times New Roman" w:eastAsia="Times New Roman" w:hAnsi="Times New Roman" w:cs="Times New Roman"/>
          <w:color w:val="000000"/>
          <w:sz w:val="28"/>
          <w:szCs w:val="28"/>
          <w:lang w:val="ru-RU" w:eastAsia="zh-CN"/>
        </w:rPr>
        <w:t xml:space="preserve"> у </w:t>
      </w:r>
      <w:proofErr w:type="spellStart"/>
      <w:r w:rsidRPr="00917DF3">
        <w:rPr>
          <w:rFonts w:ascii="Times New Roman" w:eastAsia="Times New Roman" w:hAnsi="Times New Roman" w:cs="Times New Roman"/>
          <w:color w:val="000000"/>
          <w:sz w:val="28"/>
          <w:szCs w:val="28"/>
          <w:lang w:val="ru-RU" w:eastAsia="zh-CN"/>
        </w:rPr>
        <w:t>Європейському</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будівниц</w:t>
      </w:r>
      <w:r>
        <w:rPr>
          <w:rFonts w:ascii="Times New Roman" w:eastAsia="Times New Roman" w:hAnsi="Times New Roman" w:cs="Times New Roman"/>
          <w:color w:val="000000"/>
          <w:sz w:val="28"/>
          <w:szCs w:val="28"/>
          <w:lang w:val="ru-RU" w:eastAsia="zh-CN"/>
        </w:rPr>
        <w:t>тві</w:t>
      </w:r>
      <w:proofErr w:type="spellEnd"/>
      <w:r>
        <w:rPr>
          <w:rFonts w:ascii="Times New Roman" w:eastAsia="Times New Roman" w:hAnsi="Times New Roman" w:cs="Times New Roman"/>
          <w:color w:val="000000"/>
          <w:sz w:val="28"/>
          <w:szCs w:val="28"/>
          <w:lang w:val="ru-RU" w:eastAsia="zh-CN"/>
        </w:rPr>
        <w:t xml:space="preserve">. Де Голль та </w:t>
      </w:r>
      <w:proofErr w:type="spellStart"/>
      <w:r>
        <w:rPr>
          <w:rFonts w:ascii="Times New Roman" w:eastAsia="Times New Roman" w:hAnsi="Times New Roman" w:cs="Times New Roman"/>
          <w:color w:val="000000"/>
          <w:sz w:val="28"/>
          <w:szCs w:val="28"/>
          <w:lang w:val="ru-RU" w:eastAsia="zh-CN"/>
        </w:rPr>
        <w:t>його</w:t>
      </w:r>
      <w:proofErr w:type="spellEnd"/>
      <w:r>
        <w:rPr>
          <w:rFonts w:ascii="Times New Roman" w:eastAsia="Times New Roman" w:hAnsi="Times New Roman" w:cs="Times New Roman"/>
          <w:color w:val="000000"/>
          <w:sz w:val="28"/>
          <w:szCs w:val="28"/>
          <w:lang w:val="ru-RU" w:eastAsia="zh-CN"/>
        </w:rPr>
        <w:t xml:space="preserve"> </w:t>
      </w:r>
      <w:proofErr w:type="spellStart"/>
      <w:r>
        <w:rPr>
          <w:rFonts w:ascii="Times New Roman" w:eastAsia="Times New Roman" w:hAnsi="Times New Roman" w:cs="Times New Roman"/>
          <w:color w:val="000000"/>
          <w:sz w:val="28"/>
          <w:szCs w:val="28"/>
          <w:lang w:val="ru-RU" w:eastAsia="zh-CN"/>
        </w:rPr>
        <w:t>концепція</w:t>
      </w:r>
      <w:proofErr w:type="spellEnd"/>
      <w:r>
        <w:rPr>
          <w:rFonts w:ascii="Times New Roman" w:eastAsia="Times New Roman" w:hAnsi="Times New Roman" w:cs="Times New Roman"/>
          <w:color w:val="000000"/>
          <w:sz w:val="28"/>
          <w:szCs w:val="28"/>
          <w:lang w:val="ru-RU" w:eastAsia="zh-CN"/>
        </w:rPr>
        <w:t xml:space="preserve"> </w:t>
      </w:r>
      <w:r w:rsidRPr="00917DF3">
        <w:rPr>
          <w:rFonts w:ascii="Times New Roman" w:eastAsia="Times New Roman" w:hAnsi="Times New Roman" w:cs="Times New Roman"/>
          <w:color w:val="000000"/>
          <w:sz w:val="28"/>
          <w:szCs w:val="28"/>
          <w:lang w:val="ru-RU" w:eastAsia="zh-CN"/>
        </w:rPr>
        <w:t>«</w:t>
      </w:r>
      <w:proofErr w:type="spellStart"/>
      <w:r w:rsidRPr="00917DF3">
        <w:rPr>
          <w:rFonts w:ascii="Times New Roman" w:eastAsia="Times New Roman" w:hAnsi="Times New Roman" w:cs="Times New Roman"/>
          <w:color w:val="000000"/>
          <w:sz w:val="28"/>
          <w:szCs w:val="28"/>
          <w:lang w:val="ru-RU" w:eastAsia="zh-CN"/>
        </w:rPr>
        <w:t>Європа</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вітчизн</w:t>
      </w:r>
      <w:proofErr w:type="spellEnd"/>
      <w:r w:rsidRPr="00917DF3">
        <w:rPr>
          <w:rFonts w:ascii="Times New Roman" w:eastAsia="Times New Roman" w:hAnsi="Times New Roman" w:cs="Times New Roman"/>
          <w:color w:val="000000"/>
          <w:sz w:val="28"/>
          <w:szCs w:val="28"/>
          <w:lang w:val="ru-RU" w:eastAsia="zh-CN"/>
        </w:rPr>
        <w:t>».</w:t>
      </w:r>
    </w:p>
    <w:p w14:paraId="624CDB72"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roofErr w:type="spellStart"/>
      <w:r w:rsidRPr="00917DF3">
        <w:rPr>
          <w:rFonts w:ascii="Times New Roman" w:eastAsia="Times New Roman" w:hAnsi="Times New Roman" w:cs="Times New Roman"/>
          <w:color w:val="000000"/>
          <w:sz w:val="28"/>
          <w:szCs w:val="28"/>
          <w:lang w:val="ru-RU" w:eastAsia="zh-CN"/>
        </w:rPr>
        <w:t>Паризька</w:t>
      </w:r>
      <w:proofErr w:type="spellEnd"/>
      <w:r w:rsidRPr="00917DF3">
        <w:rPr>
          <w:rFonts w:ascii="Times New Roman" w:eastAsia="Times New Roman" w:hAnsi="Times New Roman" w:cs="Times New Roman"/>
          <w:color w:val="000000"/>
          <w:sz w:val="28"/>
          <w:szCs w:val="28"/>
          <w:lang w:val="ru-RU" w:eastAsia="zh-CN"/>
        </w:rPr>
        <w:t xml:space="preserve"> угода (1951) та </w:t>
      </w:r>
      <w:proofErr w:type="spellStart"/>
      <w:r w:rsidRPr="00917DF3">
        <w:rPr>
          <w:rFonts w:ascii="Times New Roman" w:eastAsia="Times New Roman" w:hAnsi="Times New Roman" w:cs="Times New Roman"/>
          <w:color w:val="000000"/>
          <w:sz w:val="28"/>
          <w:szCs w:val="28"/>
          <w:lang w:val="ru-RU" w:eastAsia="zh-CN"/>
        </w:rPr>
        <w:t>створення</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об’єднання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вугілля</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сталі</w:t>
      </w:r>
      <w:proofErr w:type="spellEnd"/>
      <w:r w:rsidRPr="00917DF3">
        <w:rPr>
          <w:rFonts w:ascii="Times New Roman" w:eastAsia="Times New Roman" w:hAnsi="Times New Roman" w:cs="Times New Roman"/>
          <w:color w:val="000000"/>
          <w:sz w:val="28"/>
          <w:szCs w:val="28"/>
          <w:lang w:val="ru-RU" w:eastAsia="zh-CN"/>
        </w:rPr>
        <w:t xml:space="preserve"> (ЄОВС). </w:t>
      </w:r>
      <w:proofErr w:type="spellStart"/>
      <w:r w:rsidRPr="00917DF3">
        <w:rPr>
          <w:rFonts w:ascii="Times New Roman" w:eastAsia="Times New Roman" w:hAnsi="Times New Roman" w:cs="Times New Roman"/>
          <w:color w:val="000000"/>
          <w:sz w:val="28"/>
          <w:szCs w:val="28"/>
          <w:lang w:val="ru-RU" w:eastAsia="zh-CN"/>
        </w:rPr>
        <w:t>Цілі</w:t>
      </w:r>
      <w:proofErr w:type="spellEnd"/>
      <w:r w:rsidRPr="00917DF3">
        <w:rPr>
          <w:rFonts w:ascii="Times New Roman" w:eastAsia="Times New Roman" w:hAnsi="Times New Roman" w:cs="Times New Roman"/>
          <w:color w:val="000000"/>
          <w:sz w:val="28"/>
          <w:szCs w:val="28"/>
          <w:lang w:val="ru-RU" w:eastAsia="zh-CN"/>
        </w:rPr>
        <w:t xml:space="preserve"> та </w:t>
      </w:r>
      <w:r w:rsidRPr="00917DF3">
        <w:rPr>
          <w:rFonts w:ascii="Times New Roman" w:eastAsia="Times New Roman" w:hAnsi="Times New Roman" w:cs="Times New Roman"/>
          <w:color w:val="000000"/>
          <w:sz w:val="28"/>
          <w:szCs w:val="28"/>
          <w:lang w:eastAsia="zh-CN"/>
        </w:rPr>
        <w:t>структура</w:t>
      </w:r>
      <w:r w:rsidRPr="00917DF3">
        <w:rPr>
          <w:rFonts w:ascii="Times New Roman" w:eastAsia="Times New Roman" w:hAnsi="Times New Roman" w:cs="Times New Roman"/>
          <w:color w:val="000000"/>
          <w:sz w:val="28"/>
          <w:szCs w:val="28"/>
          <w:lang w:val="ru-RU" w:eastAsia="zh-CN"/>
        </w:rPr>
        <w:t xml:space="preserve"> ЄОВС.</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Римські</w:t>
      </w:r>
      <w:proofErr w:type="spellEnd"/>
      <w:r w:rsidRPr="00917DF3">
        <w:rPr>
          <w:rFonts w:ascii="Times New Roman" w:eastAsia="Times New Roman" w:hAnsi="Times New Roman" w:cs="Times New Roman"/>
          <w:color w:val="000000"/>
          <w:sz w:val="28"/>
          <w:szCs w:val="28"/>
          <w:lang w:val="ru-RU" w:eastAsia="zh-CN"/>
        </w:rPr>
        <w:t xml:space="preserve"> угоди (1957) та </w:t>
      </w:r>
      <w:proofErr w:type="spellStart"/>
      <w:r w:rsidRPr="00917DF3">
        <w:rPr>
          <w:rFonts w:ascii="Times New Roman" w:eastAsia="Times New Roman" w:hAnsi="Times New Roman" w:cs="Times New Roman"/>
          <w:color w:val="000000"/>
          <w:sz w:val="28"/>
          <w:szCs w:val="28"/>
          <w:lang w:val="ru-RU" w:eastAsia="zh-CN"/>
        </w:rPr>
        <w:t>створення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Європейського</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економічного</w:t>
      </w:r>
      <w:proofErr w:type="spellEnd"/>
      <w:r w:rsidRPr="00917DF3">
        <w:rPr>
          <w:rFonts w:ascii="Times New Roman" w:eastAsia="Times New Roman" w:hAnsi="Times New Roman" w:cs="Times New Roman"/>
          <w:color w:val="000000"/>
          <w:sz w:val="28"/>
          <w:szCs w:val="28"/>
          <w:lang w:val="ru-RU" w:eastAsia="zh-CN"/>
        </w:rPr>
        <w:t xml:space="preserve"> Союзу (ЄЕС)</w:t>
      </w:r>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та </w:t>
      </w:r>
      <w:proofErr w:type="spellStart"/>
      <w:r w:rsidRPr="00917DF3">
        <w:rPr>
          <w:rFonts w:ascii="Times New Roman" w:eastAsia="Times New Roman" w:hAnsi="Times New Roman" w:cs="Times New Roman"/>
          <w:color w:val="000000"/>
          <w:sz w:val="28"/>
          <w:szCs w:val="28"/>
          <w:lang w:val="ru-RU" w:eastAsia="zh-CN"/>
        </w:rPr>
        <w:t>Євроатому</w:t>
      </w:r>
      <w:proofErr w:type="spellEnd"/>
      <w:r w:rsidRPr="00917DF3">
        <w:rPr>
          <w:rFonts w:ascii="Times New Roman" w:eastAsia="Times New Roman" w:hAnsi="Times New Roman" w:cs="Times New Roman"/>
          <w:color w:val="000000"/>
          <w:sz w:val="28"/>
          <w:szCs w:val="28"/>
          <w:lang w:val="ru-RU" w:eastAsia="zh-CN"/>
        </w:rPr>
        <w:t xml:space="preserve">. </w:t>
      </w:r>
      <w:r w:rsidRPr="00917DF3">
        <w:rPr>
          <w:rFonts w:ascii="Times New Roman" w:eastAsia="Times New Roman" w:hAnsi="Times New Roman" w:cs="Times New Roman"/>
          <w:color w:val="000000"/>
          <w:sz w:val="28"/>
          <w:szCs w:val="28"/>
          <w:lang w:eastAsia="zh-CN"/>
        </w:rPr>
        <w:t>П</w:t>
      </w:r>
      <w:proofErr w:type="spellStart"/>
      <w:r w:rsidRPr="00917DF3">
        <w:rPr>
          <w:rFonts w:ascii="Times New Roman" w:eastAsia="Times New Roman" w:hAnsi="Times New Roman" w:cs="Times New Roman"/>
          <w:color w:val="000000"/>
          <w:sz w:val="28"/>
          <w:szCs w:val="28"/>
          <w:lang w:val="ru-RU" w:eastAsia="zh-CN"/>
        </w:rPr>
        <w:t>ринцип</w:t>
      </w:r>
      <w:r w:rsidRPr="00917DF3">
        <w:rPr>
          <w:rFonts w:ascii="Times New Roman" w:eastAsia="Times New Roman" w:hAnsi="Times New Roman" w:cs="Times New Roman"/>
          <w:color w:val="000000"/>
          <w:sz w:val="28"/>
          <w:szCs w:val="28"/>
          <w:lang w:eastAsia="zh-CN"/>
        </w:rPr>
        <w:t>іальні</w:t>
      </w:r>
      <w:proofErr w:type="spellEnd"/>
      <w:r w:rsidRPr="00917DF3">
        <w:rPr>
          <w:rFonts w:ascii="Times New Roman" w:eastAsia="Times New Roman" w:hAnsi="Times New Roman" w:cs="Times New Roman"/>
          <w:color w:val="000000"/>
          <w:sz w:val="28"/>
          <w:szCs w:val="28"/>
          <w:lang w:eastAsia="zh-CN"/>
        </w:rPr>
        <w:t xml:space="preserve"> засада</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європейської</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економічної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Створення</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спільного</w:t>
      </w:r>
      <w:proofErr w:type="spellEnd"/>
      <w:r w:rsidRPr="00917DF3">
        <w:rPr>
          <w:rFonts w:ascii="Times New Roman" w:eastAsia="Times New Roman" w:hAnsi="Times New Roman" w:cs="Times New Roman"/>
          <w:color w:val="000000"/>
          <w:sz w:val="28"/>
          <w:szCs w:val="28"/>
          <w:lang w:val="ru-RU" w:eastAsia="zh-CN"/>
        </w:rPr>
        <w:t xml:space="preserve"> ринку </w:t>
      </w:r>
      <w:r w:rsidRPr="00917DF3">
        <w:rPr>
          <w:rFonts w:ascii="Times New Roman" w:eastAsia="Times New Roman" w:hAnsi="Times New Roman" w:cs="Times New Roman"/>
          <w:color w:val="000000"/>
          <w:sz w:val="28"/>
          <w:szCs w:val="28"/>
          <w:lang w:eastAsia="zh-CN"/>
        </w:rPr>
        <w:t xml:space="preserve">як </w:t>
      </w:r>
      <w:proofErr w:type="spellStart"/>
      <w:r w:rsidRPr="00917DF3">
        <w:rPr>
          <w:rFonts w:ascii="Times New Roman" w:eastAsia="Times New Roman" w:hAnsi="Times New Roman" w:cs="Times New Roman"/>
          <w:color w:val="000000"/>
          <w:sz w:val="28"/>
          <w:szCs w:val="28"/>
          <w:lang w:eastAsia="zh-CN"/>
        </w:rPr>
        <w:t>фундамента</w:t>
      </w:r>
      <w:proofErr w:type="spellEnd"/>
      <w:r w:rsidRPr="00917DF3">
        <w:rPr>
          <w:rFonts w:ascii="Times New Roman" w:eastAsia="Times New Roman" w:hAnsi="Times New Roman" w:cs="Times New Roman"/>
          <w:color w:val="000000"/>
          <w:sz w:val="28"/>
          <w:szCs w:val="28"/>
          <w:lang w:eastAsia="zh-CN"/>
        </w:rPr>
        <w:t xml:space="preserve"> інтеграційних процесів</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Політична</w:t>
      </w:r>
      <w:proofErr w:type="spellEnd"/>
      <w:r w:rsidRPr="00917DF3">
        <w:rPr>
          <w:rFonts w:ascii="Times New Roman" w:eastAsia="Times New Roman" w:hAnsi="Times New Roman" w:cs="Times New Roman"/>
          <w:color w:val="000000"/>
          <w:sz w:val="28"/>
          <w:szCs w:val="28"/>
          <w:lang w:val="ru-RU" w:eastAsia="zh-CN"/>
        </w:rPr>
        <w:t xml:space="preserve"> криза </w:t>
      </w:r>
      <w:proofErr w:type="spellStart"/>
      <w:r w:rsidRPr="00917DF3">
        <w:rPr>
          <w:rFonts w:ascii="Times New Roman" w:eastAsia="Times New Roman" w:hAnsi="Times New Roman" w:cs="Times New Roman"/>
          <w:color w:val="000000"/>
          <w:sz w:val="28"/>
          <w:szCs w:val="28"/>
          <w:lang w:val="ru-RU" w:eastAsia="zh-CN"/>
        </w:rPr>
        <w:t>спільноти</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Брюссельський</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договір</w:t>
      </w:r>
      <w:proofErr w:type="spellEnd"/>
      <w:r w:rsidRPr="00917DF3">
        <w:rPr>
          <w:rFonts w:ascii="Times New Roman" w:eastAsia="Times New Roman" w:hAnsi="Times New Roman" w:cs="Times New Roman"/>
          <w:color w:val="000000"/>
          <w:sz w:val="28"/>
          <w:szCs w:val="28"/>
          <w:lang w:val="ru-RU" w:eastAsia="zh-CN"/>
        </w:rPr>
        <w:t xml:space="preserve"> про </w:t>
      </w:r>
      <w:proofErr w:type="spellStart"/>
      <w:r w:rsidRPr="00917DF3">
        <w:rPr>
          <w:rFonts w:ascii="Times New Roman" w:eastAsia="Times New Roman" w:hAnsi="Times New Roman" w:cs="Times New Roman"/>
          <w:color w:val="000000"/>
          <w:sz w:val="28"/>
          <w:szCs w:val="28"/>
          <w:lang w:val="ru-RU" w:eastAsia="zh-CN"/>
        </w:rPr>
        <w:t>інституційне</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злиття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виконавчих</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органів</w:t>
      </w:r>
      <w:proofErr w:type="spellEnd"/>
      <w:r w:rsidRPr="00917DF3">
        <w:rPr>
          <w:rFonts w:ascii="Times New Roman" w:eastAsia="Times New Roman" w:hAnsi="Times New Roman" w:cs="Times New Roman"/>
          <w:color w:val="000000"/>
          <w:sz w:val="28"/>
          <w:szCs w:val="28"/>
          <w:lang w:val="ru-RU" w:eastAsia="zh-CN"/>
        </w:rPr>
        <w:t xml:space="preserve"> ЄОВС, ЄЕС</w:t>
      </w:r>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та </w:t>
      </w:r>
      <w:proofErr w:type="spellStart"/>
      <w:r w:rsidRPr="00917DF3">
        <w:rPr>
          <w:rFonts w:ascii="Times New Roman" w:eastAsia="Times New Roman" w:hAnsi="Times New Roman" w:cs="Times New Roman"/>
          <w:color w:val="000000"/>
          <w:sz w:val="28"/>
          <w:szCs w:val="28"/>
          <w:lang w:val="ru-RU" w:eastAsia="zh-CN"/>
        </w:rPr>
        <w:t>Євроатома</w:t>
      </w:r>
      <w:proofErr w:type="spellEnd"/>
      <w:r w:rsidRPr="00917DF3">
        <w:rPr>
          <w:rFonts w:ascii="Times New Roman" w:eastAsia="Times New Roman" w:hAnsi="Times New Roman" w:cs="Times New Roman"/>
          <w:color w:val="000000"/>
          <w:sz w:val="28"/>
          <w:szCs w:val="28"/>
          <w:lang w:val="ru-RU" w:eastAsia="zh-CN"/>
        </w:rPr>
        <w:t>.</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Митний</w:t>
      </w:r>
      <w:proofErr w:type="spellEnd"/>
      <w:r w:rsidRPr="00917DF3">
        <w:rPr>
          <w:rFonts w:ascii="Times New Roman" w:eastAsia="Times New Roman" w:hAnsi="Times New Roman" w:cs="Times New Roman"/>
          <w:color w:val="000000"/>
          <w:sz w:val="28"/>
          <w:szCs w:val="28"/>
          <w:lang w:val="ru-RU" w:eastAsia="zh-CN"/>
        </w:rPr>
        <w:t xml:space="preserve"> союз </w:t>
      </w:r>
      <w:proofErr w:type="spellStart"/>
      <w:r w:rsidRPr="00917DF3">
        <w:rPr>
          <w:rFonts w:ascii="Times New Roman" w:eastAsia="Times New Roman" w:hAnsi="Times New Roman" w:cs="Times New Roman"/>
          <w:color w:val="000000"/>
          <w:sz w:val="28"/>
          <w:szCs w:val="28"/>
          <w:lang w:val="ru-RU" w:eastAsia="zh-CN"/>
        </w:rPr>
        <w:t>між</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країнами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шістки</w:t>
      </w:r>
      <w:proofErr w:type="spellEnd"/>
      <w:r w:rsidRPr="00917DF3">
        <w:rPr>
          <w:rFonts w:ascii="Times New Roman" w:eastAsia="Times New Roman" w:hAnsi="Times New Roman" w:cs="Times New Roman"/>
          <w:color w:val="000000"/>
          <w:sz w:val="28"/>
          <w:szCs w:val="28"/>
          <w:lang w:val="ru-RU" w:eastAsia="zh-CN"/>
        </w:rPr>
        <w:t>».</w:t>
      </w:r>
    </w:p>
    <w:p w14:paraId="398B90D6"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3A403537"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4. ЛІСАБОНСЬКИЙ ДОГОВІР. ЄС НА СУЧАСНОМУ ЕТАПІ</w:t>
      </w:r>
    </w:p>
    <w:p w14:paraId="4C463FCB"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917DF3">
        <w:rPr>
          <w:rFonts w:ascii="Times New Roman" w:eastAsia="Times New Roman" w:hAnsi="Times New Roman" w:cs="Times New Roman"/>
          <w:sz w:val="28"/>
          <w:szCs w:val="28"/>
          <w:lang w:eastAsia="ru-RU"/>
        </w:rPr>
        <w:t xml:space="preserve">Чинники та історичні передумови які вплинули на підписання Лісабонського договору. </w:t>
      </w:r>
      <w:proofErr w:type="spellStart"/>
      <w:r w:rsidRPr="00917DF3">
        <w:rPr>
          <w:rFonts w:ascii="Times New Roman" w:eastAsia="Times New Roman" w:hAnsi="Times New Roman" w:cs="Times New Roman"/>
          <w:sz w:val="28"/>
          <w:szCs w:val="28"/>
          <w:lang w:eastAsia="ru-RU"/>
        </w:rPr>
        <w:t>Лаакенська</w:t>
      </w:r>
      <w:proofErr w:type="spellEnd"/>
      <w:r w:rsidRPr="00917DF3">
        <w:rPr>
          <w:rFonts w:ascii="Times New Roman" w:eastAsia="Times New Roman" w:hAnsi="Times New Roman" w:cs="Times New Roman"/>
          <w:sz w:val="28"/>
          <w:szCs w:val="28"/>
          <w:lang w:eastAsia="ru-RU"/>
        </w:rPr>
        <w:t xml:space="preserve"> декларація 2001р. Визначення напрямів реформування ЄС. Скликання Конвенту за майбутнє Європи. Члени та організаційні органи Конвенту. Ухвалення Конвенту та підписання Конституційного договору (ДКЄ) в Римі (2004 р.) Ратифікація ДКЄ державами-учасниками. Референдуми у Голландії та Франції. Міжнародна конференція глав держав – членів ЄС (2007 р.) Ухвалення Берлінської декларації (2009 р.). основні положення Лісабонського договору. Етапи розширення ЄС. </w:t>
      </w:r>
    </w:p>
    <w:p w14:paraId="3E0A2D28"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917DF3">
        <w:rPr>
          <w:rFonts w:ascii="Times New Roman" w:eastAsia="Times New Roman" w:hAnsi="Times New Roman" w:cs="Times New Roman"/>
          <w:sz w:val="28"/>
          <w:szCs w:val="28"/>
          <w:lang w:eastAsia="ru-RU"/>
        </w:rPr>
        <w:t xml:space="preserve"> Розробка та схвалення єдиної стратегії «Європа 2020». Пріоритетні напрями реалізації цільових програм у форматі «Європа 2020». </w:t>
      </w:r>
      <w:proofErr w:type="spellStart"/>
      <w:r w:rsidRPr="00917DF3">
        <w:rPr>
          <w:rFonts w:ascii="Times New Roman" w:eastAsia="Times New Roman" w:hAnsi="Times New Roman" w:cs="Times New Roman"/>
          <w:sz w:val="28"/>
          <w:szCs w:val="28"/>
          <w:lang w:eastAsia="ru-RU"/>
        </w:rPr>
        <w:t>Цільови</w:t>
      </w:r>
      <w:proofErr w:type="spellEnd"/>
      <w:r w:rsidRPr="00917DF3">
        <w:rPr>
          <w:rFonts w:ascii="Times New Roman" w:eastAsia="Times New Roman" w:hAnsi="Times New Roman" w:cs="Times New Roman"/>
          <w:sz w:val="28"/>
          <w:szCs w:val="28"/>
          <w:lang w:eastAsia="ru-RU"/>
        </w:rPr>
        <w:t xml:space="preserve"> програми в межах окремих стратегій («Інноваційний Союз», «Молодь у русі», «План розвитку цифрових технологій у Європі», «Політика проти бідності»). </w:t>
      </w:r>
    </w:p>
    <w:p w14:paraId="27732C47"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087663FB"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5. ІНСТИТУЦІЇ ЄС</w:t>
      </w:r>
    </w:p>
    <w:p w14:paraId="40E652E6"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sz w:val="28"/>
          <w:szCs w:val="28"/>
          <w:lang w:eastAsia="ru-RU"/>
        </w:rPr>
        <w:t xml:space="preserve">Інституції європейських спільнот та ЄС. Особливості формування інститутів європейської інтеграції та набуття ними повноважень. Структура, повноваження, принципи формування та функції сучасних інститутів ЄС </w:t>
      </w:r>
      <w:r w:rsidRPr="00917DF3">
        <w:rPr>
          <w:rFonts w:ascii="Times New Roman" w:eastAsia="Times New Roman" w:hAnsi="Times New Roman" w:cs="Times New Roman"/>
          <w:sz w:val="28"/>
          <w:szCs w:val="28"/>
          <w:lang w:eastAsia="ru-RU"/>
        </w:rPr>
        <w:lastRenderedPageBreak/>
        <w:t>(Європейський парламент, Рада, Комісія, Суд, Рахункова палата, Економічний та соціальний комітет, Комітет регіонів, Омбудсман Європейський інвестиційний банк, Європейська система центральних банків, Європейський валютний інститут).</w:t>
      </w:r>
    </w:p>
    <w:p w14:paraId="5F071CAA"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917DF3">
        <w:rPr>
          <w:rFonts w:ascii="Times New Roman" w:eastAsia="Times New Roman" w:hAnsi="Times New Roman" w:cs="Times New Roman"/>
          <w:sz w:val="28"/>
          <w:szCs w:val="28"/>
          <w:lang w:eastAsia="ru-RU"/>
        </w:rPr>
        <w:t xml:space="preserve">Процесуальні процеси в органах ЄС. Принципи консенсусу, кваліфікованої більшості, «спільного рішення» як засади прийняття рішень. Принцип «тіснішої співпраці» («еластичності») та принципи </w:t>
      </w:r>
      <w:proofErr w:type="spellStart"/>
      <w:r w:rsidRPr="00917DF3">
        <w:rPr>
          <w:rFonts w:ascii="Times New Roman" w:eastAsia="Times New Roman" w:hAnsi="Times New Roman" w:cs="Times New Roman"/>
          <w:sz w:val="28"/>
          <w:szCs w:val="28"/>
          <w:lang w:eastAsia="ru-RU"/>
        </w:rPr>
        <w:t>субсидіарності</w:t>
      </w:r>
      <w:proofErr w:type="spellEnd"/>
      <w:r w:rsidRPr="00917DF3">
        <w:rPr>
          <w:rFonts w:ascii="Times New Roman" w:eastAsia="Times New Roman" w:hAnsi="Times New Roman" w:cs="Times New Roman"/>
          <w:sz w:val="28"/>
          <w:szCs w:val="28"/>
          <w:lang w:eastAsia="ru-RU"/>
        </w:rPr>
        <w:t xml:space="preserve"> і пропорційності. Легітимність інститутів ЄС. </w:t>
      </w:r>
      <w:proofErr w:type="spellStart"/>
      <w:r w:rsidRPr="00917DF3">
        <w:rPr>
          <w:rFonts w:ascii="Times New Roman" w:eastAsia="Times New Roman" w:hAnsi="Times New Roman" w:cs="Times New Roman"/>
          <w:sz w:val="28"/>
          <w:szCs w:val="28"/>
          <w:lang w:eastAsia="ru-RU"/>
        </w:rPr>
        <w:t>Поліцентричність</w:t>
      </w:r>
      <w:proofErr w:type="spellEnd"/>
      <w:r w:rsidRPr="00917DF3">
        <w:rPr>
          <w:rFonts w:ascii="Times New Roman" w:eastAsia="Times New Roman" w:hAnsi="Times New Roman" w:cs="Times New Roman"/>
          <w:sz w:val="28"/>
          <w:szCs w:val="28"/>
          <w:lang w:eastAsia="ru-RU"/>
        </w:rPr>
        <w:t xml:space="preserve"> </w:t>
      </w:r>
      <w:proofErr w:type="spellStart"/>
      <w:r w:rsidRPr="00917DF3">
        <w:rPr>
          <w:rFonts w:ascii="Times New Roman" w:eastAsia="Times New Roman" w:hAnsi="Times New Roman" w:cs="Times New Roman"/>
          <w:sz w:val="28"/>
          <w:szCs w:val="28"/>
          <w:lang w:eastAsia="ru-RU"/>
        </w:rPr>
        <w:t>політикоадміністративної</w:t>
      </w:r>
      <w:proofErr w:type="spellEnd"/>
      <w:r w:rsidRPr="00917DF3">
        <w:rPr>
          <w:rFonts w:ascii="Times New Roman" w:eastAsia="Times New Roman" w:hAnsi="Times New Roman" w:cs="Times New Roman"/>
          <w:sz w:val="28"/>
          <w:szCs w:val="28"/>
          <w:lang w:eastAsia="ru-RU"/>
        </w:rPr>
        <w:t xml:space="preserve"> системи ЄС. </w:t>
      </w:r>
      <w:proofErr w:type="spellStart"/>
      <w:r w:rsidRPr="00917DF3">
        <w:rPr>
          <w:rFonts w:ascii="Times New Roman" w:eastAsia="Times New Roman" w:hAnsi="Times New Roman" w:cs="Times New Roman"/>
          <w:sz w:val="28"/>
          <w:szCs w:val="28"/>
          <w:lang w:eastAsia="ru-RU"/>
        </w:rPr>
        <w:t>Наднаціональність</w:t>
      </w:r>
      <w:proofErr w:type="spellEnd"/>
      <w:r w:rsidRPr="00917DF3">
        <w:rPr>
          <w:rFonts w:ascii="Times New Roman" w:eastAsia="Times New Roman" w:hAnsi="Times New Roman" w:cs="Times New Roman"/>
          <w:sz w:val="28"/>
          <w:szCs w:val="28"/>
          <w:lang w:eastAsia="ru-RU"/>
        </w:rPr>
        <w:t xml:space="preserve"> інститутів ЄС. Федералістські начала в ЄС. Шляхи подальшого інституціонального розвитку ЄС (Амстердамський та Ніццький договори). Реалізація регіональної політики в ЄС. </w:t>
      </w:r>
    </w:p>
    <w:p w14:paraId="2EE3A12B"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sz w:val="28"/>
          <w:szCs w:val="28"/>
          <w:lang w:eastAsia="ru-RU"/>
        </w:rPr>
      </w:pPr>
    </w:p>
    <w:p w14:paraId="6DAAA850"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6. СПІЛЬНІ ПОЛІТИКИ ЄС. ВІДНОСИНИ ЄС З ІНШИМИ ДЕРЖАВАМИ СВІТУ</w:t>
      </w:r>
    </w:p>
    <w:p w14:paraId="47080005"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color w:val="000000"/>
          <w:sz w:val="28"/>
          <w:szCs w:val="28"/>
          <w:lang w:eastAsia="zh-CN"/>
        </w:rPr>
      </w:pPr>
      <w:r w:rsidRPr="00917DF3">
        <w:rPr>
          <w:rFonts w:ascii="Times New Roman" w:eastAsia="Times New Roman" w:hAnsi="Times New Roman" w:cs="Times New Roman"/>
          <w:color w:val="000000"/>
          <w:sz w:val="28"/>
          <w:szCs w:val="28"/>
          <w:lang w:eastAsia="zh-CN"/>
        </w:rPr>
        <w:t>Економічна інтеграція як перша опора європейської інтеграції. Формати</w:t>
      </w:r>
      <w:r>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поширення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на </w:t>
      </w:r>
      <w:proofErr w:type="spellStart"/>
      <w:r w:rsidRPr="00917DF3">
        <w:rPr>
          <w:rFonts w:ascii="Times New Roman" w:eastAsia="Times New Roman" w:hAnsi="Times New Roman" w:cs="Times New Roman"/>
          <w:color w:val="000000"/>
          <w:sz w:val="28"/>
          <w:szCs w:val="28"/>
          <w:lang w:val="ru-RU" w:eastAsia="zh-CN"/>
        </w:rPr>
        <w:t>політичну</w:t>
      </w:r>
      <w:proofErr w:type="spellEnd"/>
      <w:r w:rsidRPr="00917DF3">
        <w:rPr>
          <w:rFonts w:ascii="Times New Roman" w:eastAsia="Times New Roman" w:hAnsi="Times New Roman" w:cs="Times New Roman"/>
          <w:color w:val="000000"/>
          <w:sz w:val="28"/>
          <w:szCs w:val="28"/>
          <w:lang w:val="ru-RU" w:eastAsia="zh-CN"/>
        </w:rPr>
        <w:t xml:space="preserve"> сферу та</w:t>
      </w:r>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причини </w:t>
      </w:r>
      <w:proofErr w:type="spellStart"/>
      <w:r w:rsidRPr="00917DF3">
        <w:rPr>
          <w:rFonts w:ascii="Times New Roman" w:eastAsia="Times New Roman" w:hAnsi="Times New Roman" w:cs="Times New Roman"/>
          <w:color w:val="000000"/>
          <w:sz w:val="28"/>
          <w:szCs w:val="28"/>
          <w:lang w:val="ru-RU" w:eastAsia="zh-CN"/>
        </w:rPr>
        <w:t>їх</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невдач</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Основні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напрями</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узгодження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спільної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зовнішньої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політики</w:t>
      </w:r>
      <w:proofErr w:type="spellEnd"/>
      <w:r w:rsidRPr="00917DF3">
        <w:rPr>
          <w:rFonts w:ascii="Times New Roman" w:eastAsia="Times New Roman" w:hAnsi="Times New Roman" w:cs="Times New Roman"/>
          <w:color w:val="000000"/>
          <w:sz w:val="28"/>
          <w:szCs w:val="28"/>
          <w:lang w:val="ru-RU" w:eastAsia="zh-CN"/>
        </w:rPr>
        <w:t>.</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Паризький</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самміт</w:t>
      </w:r>
      <w:proofErr w:type="spellEnd"/>
      <w:r w:rsidRPr="00917DF3">
        <w:rPr>
          <w:rFonts w:ascii="Times New Roman" w:eastAsia="Times New Roman" w:hAnsi="Times New Roman" w:cs="Times New Roman"/>
          <w:color w:val="000000"/>
          <w:sz w:val="28"/>
          <w:szCs w:val="28"/>
          <w:lang w:val="ru-RU" w:eastAsia="zh-CN"/>
        </w:rPr>
        <w:t xml:space="preserve"> 1972 р. та </w:t>
      </w:r>
      <w:proofErr w:type="spellStart"/>
      <w:r w:rsidRPr="00917DF3">
        <w:rPr>
          <w:rFonts w:ascii="Times New Roman" w:eastAsia="Times New Roman" w:hAnsi="Times New Roman" w:cs="Times New Roman"/>
          <w:color w:val="000000"/>
          <w:sz w:val="28"/>
          <w:szCs w:val="28"/>
          <w:lang w:val="ru-RU" w:eastAsia="zh-CN"/>
        </w:rPr>
        <w:t>проблеми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політичної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Франко-</w:t>
      </w:r>
      <w:proofErr w:type="spellStart"/>
      <w:r w:rsidRPr="00917DF3">
        <w:rPr>
          <w:rFonts w:ascii="Times New Roman" w:eastAsia="Times New Roman" w:hAnsi="Times New Roman" w:cs="Times New Roman"/>
          <w:color w:val="000000"/>
          <w:sz w:val="28"/>
          <w:szCs w:val="28"/>
          <w:lang w:val="ru-RU" w:eastAsia="zh-CN"/>
        </w:rPr>
        <w:t>німецькі</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та франко-</w:t>
      </w:r>
      <w:proofErr w:type="spellStart"/>
      <w:r w:rsidRPr="00917DF3">
        <w:rPr>
          <w:rFonts w:ascii="Times New Roman" w:eastAsia="Times New Roman" w:hAnsi="Times New Roman" w:cs="Times New Roman"/>
          <w:color w:val="000000"/>
          <w:sz w:val="28"/>
          <w:szCs w:val="28"/>
          <w:lang w:val="ru-RU" w:eastAsia="zh-CN"/>
        </w:rPr>
        <w:t>британські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суперечності</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їх</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вплив</w:t>
      </w:r>
      <w:proofErr w:type="spellEnd"/>
      <w:r w:rsidRPr="00917DF3">
        <w:rPr>
          <w:rFonts w:ascii="Times New Roman" w:eastAsia="Times New Roman" w:hAnsi="Times New Roman" w:cs="Times New Roman"/>
          <w:color w:val="000000"/>
          <w:sz w:val="28"/>
          <w:szCs w:val="28"/>
          <w:lang w:val="ru-RU" w:eastAsia="zh-CN"/>
        </w:rPr>
        <w:t xml:space="preserve"> на </w:t>
      </w:r>
      <w:proofErr w:type="spellStart"/>
      <w:r w:rsidRPr="00917DF3">
        <w:rPr>
          <w:rFonts w:ascii="Times New Roman" w:eastAsia="Times New Roman" w:hAnsi="Times New Roman" w:cs="Times New Roman"/>
          <w:color w:val="000000"/>
          <w:sz w:val="28"/>
          <w:szCs w:val="28"/>
          <w:lang w:val="ru-RU" w:eastAsia="zh-CN"/>
        </w:rPr>
        <w:t>процеси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політичної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в </w:t>
      </w:r>
      <w:proofErr w:type="spellStart"/>
      <w:r w:rsidRPr="00917DF3">
        <w:rPr>
          <w:rFonts w:ascii="Times New Roman" w:eastAsia="Times New Roman" w:hAnsi="Times New Roman" w:cs="Times New Roman"/>
          <w:color w:val="000000"/>
          <w:sz w:val="28"/>
          <w:szCs w:val="28"/>
          <w:lang w:val="ru-RU" w:eastAsia="zh-CN"/>
        </w:rPr>
        <w:t>Європі</w:t>
      </w:r>
      <w:proofErr w:type="spellEnd"/>
      <w:r w:rsidRPr="00917DF3">
        <w:rPr>
          <w:rFonts w:ascii="Times New Roman" w:eastAsia="Times New Roman" w:hAnsi="Times New Roman" w:cs="Times New Roman"/>
          <w:color w:val="000000"/>
          <w:sz w:val="28"/>
          <w:szCs w:val="28"/>
          <w:lang w:val="ru-RU" w:eastAsia="zh-CN"/>
        </w:rPr>
        <w:t>.</w:t>
      </w:r>
      <w:r w:rsidRPr="00917DF3">
        <w:rPr>
          <w:rFonts w:ascii="Times New Roman" w:eastAsia="Times New Roman" w:hAnsi="Times New Roman" w:cs="Times New Roman"/>
          <w:color w:val="000000"/>
          <w:sz w:val="28"/>
          <w:szCs w:val="28"/>
          <w:lang w:eastAsia="zh-CN"/>
        </w:rPr>
        <w:t xml:space="preserve"> Декларація про створення європейського союзу (1981), </w:t>
      </w:r>
      <w:proofErr w:type="spellStart"/>
      <w:r w:rsidRPr="00917DF3">
        <w:rPr>
          <w:rFonts w:ascii="Times New Roman" w:eastAsia="Times New Roman" w:hAnsi="Times New Roman" w:cs="Times New Roman"/>
          <w:color w:val="000000"/>
          <w:sz w:val="28"/>
          <w:szCs w:val="28"/>
          <w:lang w:eastAsia="zh-CN"/>
        </w:rPr>
        <w:t>Штуттгарська</w:t>
      </w:r>
      <w:proofErr w:type="spellEnd"/>
      <w:r w:rsidRPr="00917DF3">
        <w:rPr>
          <w:rFonts w:ascii="Times New Roman" w:eastAsia="Times New Roman" w:hAnsi="Times New Roman" w:cs="Times New Roman"/>
          <w:color w:val="000000"/>
          <w:sz w:val="28"/>
          <w:szCs w:val="28"/>
          <w:lang w:eastAsia="zh-CN"/>
        </w:rPr>
        <w:t xml:space="preserve"> декларація (1983), Єдиний європейський акт (1986) і розширення інтеграції та політичного співробітництва в Європі.</w:t>
      </w:r>
      <w:r w:rsidRPr="00917DF3">
        <w:rPr>
          <w:rFonts w:ascii="Times New Roman" w:eastAsia="Times New Roman" w:hAnsi="Times New Roman" w:cs="Times New Roman"/>
          <w:color w:val="000000"/>
          <w:sz w:val="28"/>
          <w:szCs w:val="28"/>
          <w:lang w:eastAsia="zh-CN"/>
        </w:rPr>
        <w:br/>
      </w:r>
      <w:proofErr w:type="spellStart"/>
      <w:r w:rsidRPr="00917DF3">
        <w:rPr>
          <w:rFonts w:ascii="Times New Roman" w:eastAsia="Times New Roman" w:hAnsi="Times New Roman" w:cs="Times New Roman"/>
          <w:color w:val="000000"/>
          <w:sz w:val="28"/>
          <w:szCs w:val="28"/>
          <w:lang w:val="ru-RU" w:eastAsia="zh-CN"/>
        </w:rPr>
        <w:t>Маастрихтський</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договір</w:t>
      </w:r>
      <w:proofErr w:type="spellEnd"/>
      <w:r w:rsidRPr="00917DF3">
        <w:rPr>
          <w:rFonts w:ascii="Times New Roman" w:eastAsia="Times New Roman" w:hAnsi="Times New Roman" w:cs="Times New Roman"/>
          <w:color w:val="000000"/>
          <w:sz w:val="28"/>
          <w:szCs w:val="28"/>
          <w:lang w:val="ru-RU" w:eastAsia="zh-CN"/>
        </w:rPr>
        <w:t xml:space="preserve"> </w:t>
      </w:r>
      <w:r w:rsidRPr="00917DF3">
        <w:rPr>
          <w:rFonts w:ascii="Times New Roman" w:eastAsia="Times New Roman" w:hAnsi="Times New Roman" w:cs="Times New Roman"/>
          <w:color w:val="000000"/>
          <w:sz w:val="28"/>
          <w:szCs w:val="28"/>
          <w:lang w:eastAsia="zh-CN"/>
        </w:rPr>
        <w:t>та</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трансформація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європейських</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спільнот</w:t>
      </w:r>
      <w:proofErr w:type="spellEnd"/>
      <w:r w:rsidRPr="00917DF3">
        <w:rPr>
          <w:rFonts w:ascii="Times New Roman" w:eastAsia="Times New Roman" w:hAnsi="Times New Roman" w:cs="Times New Roman"/>
          <w:color w:val="000000"/>
          <w:sz w:val="28"/>
          <w:szCs w:val="28"/>
          <w:lang w:val="ru-RU" w:eastAsia="zh-CN"/>
        </w:rPr>
        <w:t xml:space="preserve"> в</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Європейський</w:t>
      </w:r>
      <w:proofErr w:type="spellEnd"/>
      <w:r w:rsidRPr="00917DF3">
        <w:rPr>
          <w:rFonts w:ascii="Times New Roman" w:eastAsia="Times New Roman" w:hAnsi="Times New Roman" w:cs="Times New Roman"/>
          <w:color w:val="000000"/>
          <w:sz w:val="28"/>
          <w:szCs w:val="28"/>
          <w:lang w:val="ru-RU" w:eastAsia="zh-CN"/>
        </w:rPr>
        <w:t xml:space="preserve"> Союз (ЄС). </w:t>
      </w:r>
      <w:proofErr w:type="spellStart"/>
      <w:r w:rsidRPr="00917DF3">
        <w:rPr>
          <w:rFonts w:ascii="Times New Roman" w:eastAsia="Times New Roman" w:hAnsi="Times New Roman" w:cs="Times New Roman"/>
          <w:color w:val="000000"/>
          <w:sz w:val="28"/>
          <w:szCs w:val="28"/>
          <w:lang w:val="ru-RU" w:eastAsia="zh-CN"/>
        </w:rPr>
        <w:t>Рішення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Мадридської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зустрічі</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(1995), </w:t>
      </w:r>
      <w:proofErr w:type="spellStart"/>
      <w:r w:rsidRPr="00917DF3">
        <w:rPr>
          <w:rFonts w:ascii="Times New Roman" w:eastAsia="Times New Roman" w:hAnsi="Times New Roman" w:cs="Times New Roman"/>
          <w:color w:val="000000"/>
          <w:sz w:val="28"/>
          <w:szCs w:val="28"/>
          <w:lang w:val="ru-RU" w:eastAsia="zh-CN"/>
        </w:rPr>
        <w:t>Брюссельської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конференції</w:t>
      </w:r>
      <w:proofErr w:type="spellEnd"/>
      <w:r w:rsidRPr="00917DF3">
        <w:rPr>
          <w:rFonts w:ascii="Times New Roman" w:eastAsia="Times New Roman" w:hAnsi="Times New Roman" w:cs="Times New Roman"/>
          <w:color w:val="000000"/>
          <w:sz w:val="28"/>
          <w:szCs w:val="28"/>
          <w:lang w:val="ru-RU" w:eastAsia="zh-CN"/>
        </w:rPr>
        <w:t xml:space="preserve"> (1997), </w:t>
      </w:r>
      <w:proofErr w:type="spellStart"/>
      <w:r w:rsidRPr="00917DF3">
        <w:rPr>
          <w:rFonts w:ascii="Times New Roman" w:eastAsia="Times New Roman" w:hAnsi="Times New Roman" w:cs="Times New Roman"/>
          <w:color w:val="000000"/>
          <w:sz w:val="28"/>
          <w:szCs w:val="28"/>
          <w:lang w:val="ru-RU" w:eastAsia="zh-CN"/>
        </w:rPr>
        <w:t>Амстердамського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саміту</w:t>
      </w:r>
      <w:proofErr w:type="spellEnd"/>
      <w:r w:rsidRPr="00917DF3">
        <w:rPr>
          <w:rFonts w:ascii="Times New Roman" w:eastAsia="Times New Roman" w:hAnsi="Times New Roman" w:cs="Times New Roman"/>
          <w:color w:val="000000"/>
          <w:sz w:val="28"/>
          <w:szCs w:val="28"/>
          <w:lang w:val="ru-RU" w:eastAsia="zh-CN"/>
        </w:rPr>
        <w:t xml:space="preserve"> та</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формування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нової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архітектури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безпеки</w:t>
      </w:r>
      <w:proofErr w:type="spellEnd"/>
      <w:r w:rsidRPr="00917DF3">
        <w:rPr>
          <w:rFonts w:ascii="Times New Roman" w:eastAsia="Times New Roman" w:hAnsi="Times New Roman" w:cs="Times New Roman"/>
          <w:color w:val="000000"/>
          <w:sz w:val="28"/>
          <w:szCs w:val="28"/>
          <w:lang w:val="ru-RU" w:eastAsia="zh-CN"/>
        </w:rPr>
        <w:t xml:space="preserve"> в </w:t>
      </w:r>
      <w:proofErr w:type="spellStart"/>
      <w:r w:rsidRPr="00917DF3">
        <w:rPr>
          <w:rFonts w:ascii="Times New Roman" w:eastAsia="Times New Roman" w:hAnsi="Times New Roman" w:cs="Times New Roman"/>
          <w:color w:val="000000"/>
          <w:sz w:val="28"/>
          <w:szCs w:val="28"/>
          <w:lang w:val="ru-RU" w:eastAsia="zh-CN"/>
        </w:rPr>
        <w:t>контексті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розширення</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НАТО. ЄС, ЗЄС і НАТО. </w:t>
      </w:r>
      <w:proofErr w:type="spellStart"/>
      <w:r w:rsidRPr="00917DF3">
        <w:rPr>
          <w:rFonts w:ascii="Times New Roman" w:eastAsia="Times New Roman" w:hAnsi="Times New Roman" w:cs="Times New Roman"/>
          <w:color w:val="000000"/>
          <w:sz w:val="28"/>
          <w:szCs w:val="28"/>
          <w:lang w:val="ru-RU" w:eastAsia="zh-CN"/>
        </w:rPr>
        <w:t>Шенгенські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домовленості</w:t>
      </w:r>
      <w:proofErr w:type="spellEnd"/>
      <w:r w:rsidRPr="00917DF3">
        <w:rPr>
          <w:rFonts w:ascii="Times New Roman" w:eastAsia="Times New Roman" w:hAnsi="Times New Roman" w:cs="Times New Roman"/>
          <w:color w:val="000000"/>
          <w:sz w:val="28"/>
          <w:szCs w:val="28"/>
          <w:lang w:val="ru-RU" w:eastAsia="zh-CN"/>
        </w:rPr>
        <w:t xml:space="preserve"> </w:t>
      </w:r>
      <w:r w:rsidRPr="00917DF3">
        <w:rPr>
          <w:rFonts w:ascii="Times New Roman" w:eastAsia="Times New Roman" w:hAnsi="Times New Roman" w:cs="Times New Roman"/>
          <w:color w:val="000000"/>
          <w:sz w:val="28"/>
          <w:szCs w:val="28"/>
          <w:lang w:eastAsia="zh-CN"/>
        </w:rPr>
        <w:t xml:space="preserve">у контексті </w:t>
      </w:r>
      <w:proofErr w:type="spellStart"/>
      <w:r w:rsidRPr="00917DF3">
        <w:rPr>
          <w:rFonts w:ascii="Times New Roman" w:eastAsia="Times New Roman" w:hAnsi="Times New Roman" w:cs="Times New Roman"/>
          <w:color w:val="000000"/>
          <w:sz w:val="28"/>
          <w:szCs w:val="28"/>
          <w:lang w:val="ru-RU" w:eastAsia="zh-CN"/>
        </w:rPr>
        <w:t>європейської</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Правове</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співробітництво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гармонізація</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правових</w:t>
      </w:r>
      <w:proofErr w:type="spellEnd"/>
      <w:r w:rsidRPr="00917DF3">
        <w:rPr>
          <w:rFonts w:ascii="Times New Roman" w:eastAsia="Times New Roman" w:hAnsi="Times New Roman" w:cs="Times New Roman"/>
          <w:color w:val="000000"/>
          <w:sz w:val="28"/>
          <w:szCs w:val="28"/>
          <w:lang w:val="ru-RU" w:eastAsia="zh-CN"/>
        </w:rPr>
        <w:t xml:space="preserve"> систем </w:t>
      </w:r>
      <w:proofErr w:type="spellStart"/>
      <w:r w:rsidRPr="00917DF3">
        <w:rPr>
          <w:rFonts w:ascii="Times New Roman" w:eastAsia="Times New Roman" w:hAnsi="Times New Roman" w:cs="Times New Roman"/>
          <w:color w:val="000000"/>
          <w:sz w:val="28"/>
          <w:szCs w:val="28"/>
          <w:lang w:val="ru-RU" w:eastAsia="zh-CN"/>
        </w:rPr>
        <w:t>країн-членів</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та </w:t>
      </w:r>
      <w:proofErr w:type="spellStart"/>
      <w:r w:rsidRPr="00917DF3">
        <w:rPr>
          <w:rFonts w:ascii="Times New Roman" w:eastAsia="Times New Roman" w:hAnsi="Times New Roman" w:cs="Times New Roman"/>
          <w:color w:val="000000"/>
          <w:sz w:val="28"/>
          <w:szCs w:val="28"/>
          <w:lang w:val="ru-RU" w:eastAsia="zh-CN"/>
        </w:rPr>
        <w:t>внутрішньої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політики</w:t>
      </w:r>
      <w:proofErr w:type="spellEnd"/>
      <w:r w:rsidRPr="00917DF3">
        <w:rPr>
          <w:rFonts w:ascii="Times New Roman" w:eastAsia="Times New Roman" w:hAnsi="Times New Roman" w:cs="Times New Roman"/>
          <w:color w:val="000000"/>
          <w:sz w:val="28"/>
          <w:szCs w:val="28"/>
          <w:lang w:val="ru-RU" w:eastAsia="zh-CN"/>
        </w:rPr>
        <w:t xml:space="preserve">) - </w:t>
      </w:r>
      <w:proofErr w:type="spellStart"/>
      <w:r w:rsidRPr="00917DF3">
        <w:rPr>
          <w:rFonts w:ascii="Times New Roman" w:eastAsia="Times New Roman" w:hAnsi="Times New Roman" w:cs="Times New Roman"/>
          <w:color w:val="000000"/>
          <w:sz w:val="28"/>
          <w:szCs w:val="28"/>
          <w:lang w:val="ru-RU" w:eastAsia="zh-CN"/>
        </w:rPr>
        <w:t>третя</w:t>
      </w:r>
      <w:proofErr w:type="spellEnd"/>
      <w:r w:rsidRPr="00917DF3">
        <w:rPr>
          <w:rFonts w:ascii="Times New Roman" w:eastAsia="Times New Roman" w:hAnsi="Times New Roman" w:cs="Times New Roman"/>
          <w:color w:val="000000"/>
          <w:sz w:val="28"/>
          <w:szCs w:val="28"/>
          <w:lang w:val="ru-RU" w:eastAsia="zh-CN"/>
        </w:rPr>
        <w:t xml:space="preserve"> опора ЄС. Роль </w:t>
      </w:r>
      <w:proofErr w:type="spellStart"/>
      <w:r w:rsidRPr="00917DF3">
        <w:rPr>
          <w:rFonts w:ascii="Times New Roman" w:eastAsia="Times New Roman" w:hAnsi="Times New Roman" w:cs="Times New Roman"/>
          <w:color w:val="000000"/>
          <w:sz w:val="28"/>
          <w:szCs w:val="28"/>
          <w:lang w:val="ru-RU" w:eastAsia="zh-CN"/>
        </w:rPr>
        <w:t>Амстердамського</w:t>
      </w:r>
      <w:proofErr w:type="spellEnd"/>
      <w:r w:rsidRPr="00917DF3">
        <w:rPr>
          <w:rFonts w:ascii="Times New Roman" w:eastAsia="Times New Roman" w:hAnsi="Times New Roman" w:cs="Times New Roman"/>
          <w:color w:val="000000"/>
          <w:sz w:val="28"/>
          <w:szCs w:val="28"/>
          <w:lang w:val="ru-RU" w:eastAsia="zh-CN"/>
        </w:rPr>
        <w:t xml:space="preserve"> договору в</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lastRenderedPageBreak/>
        <w:t>розвитку</w:t>
      </w:r>
      <w:proofErr w:type="spellEnd"/>
      <w:r w:rsidRPr="00917DF3">
        <w:rPr>
          <w:rFonts w:ascii="Times New Roman" w:eastAsia="Times New Roman" w:hAnsi="Times New Roman" w:cs="Times New Roman"/>
          <w:color w:val="000000"/>
          <w:sz w:val="28"/>
          <w:szCs w:val="28"/>
          <w:lang w:val="ru-RU" w:eastAsia="zh-CN"/>
        </w:rPr>
        <w:t xml:space="preserve"> </w:t>
      </w:r>
      <w:r w:rsidRPr="00917DF3">
        <w:rPr>
          <w:rFonts w:ascii="Times New Roman" w:eastAsia="Times New Roman" w:hAnsi="Times New Roman" w:cs="Times New Roman"/>
          <w:color w:val="000000"/>
          <w:sz w:val="28"/>
          <w:szCs w:val="28"/>
          <w:lang w:eastAsia="zh-CN"/>
        </w:rPr>
        <w:t>правового співробітництва.</w:t>
      </w:r>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Співробітництво</w:t>
      </w:r>
      <w:proofErr w:type="spellEnd"/>
      <w:r w:rsidRPr="00917DF3">
        <w:rPr>
          <w:rFonts w:ascii="Times New Roman" w:eastAsia="Times New Roman" w:hAnsi="Times New Roman" w:cs="Times New Roman"/>
          <w:color w:val="000000"/>
          <w:sz w:val="28"/>
          <w:szCs w:val="28"/>
          <w:lang w:val="ru-RU" w:eastAsia="zh-CN"/>
        </w:rPr>
        <w:t xml:space="preserve"> в </w:t>
      </w:r>
      <w:proofErr w:type="spellStart"/>
      <w:r w:rsidRPr="00917DF3">
        <w:rPr>
          <w:rFonts w:ascii="Times New Roman" w:eastAsia="Times New Roman" w:hAnsi="Times New Roman" w:cs="Times New Roman"/>
          <w:color w:val="000000"/>
          <w:sz w:val="28"/>
          <w:szCs w:val="28"/>
          <w:lang w:val="ru-RU" w:eastAsia="zh-CN"/>
        </w:rPr>
        <w:t>сфері</w:t>
      </w:r>
      <w:proofErr w:type="spellEnd"/>
      <w:r w:rsidRPr="00917DF3">
        <w:rPr>
          <w:rFonts w:ascii="Times New Roman" w:eastAsia="Times New Roman" w:hAnsi="Times New Roman" w:cs="Times New Roman"/>
          <w:color w:val="000000"/>
          <w:sz w:val="28"/>
          <w:szCs w:val="28"/>
          <w:lang w:val="ru-RU" w:eastAsia="zh-CN"/>
        </w:rPr>
        <w:t xml:space="preserve"> прав </w:t>
      </w:r>
      <w:proofErr w:type="spellStart"/>
      <w:r w:rsidRPr="00917DF3">
        <w:rPr>
          <w:rFonts w:ascii="Times New Roman" w:eastAsia="Times New Roman" w:hAnsi="Times New Roman" w:cs="Times New Roman"/>
          <w:color w:val="000000"/>
          <w:sz w:val="28"/>
          <w:szCs w:val="28"/>
          <w:lang w:val="ru-RU" w:eastAsia="zh-CN"/>
        </w:rPr>
        <w:t>людини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Прийняття</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Конституції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Європейського</w:t>
      </w:r>
      <w:proofErr w:type="spellEnd"/>
      <w:r w:rsidRPr="00917DF3">
        <w:rPr>
          <w:rFonts w:ascii="Times New Roman" w:eastAsia="Times New Roman" w:hAnsi="Times New Roman" w:cs="Times New Roman"/>
          <w:color w:val="000000"/>
          <w:sz w:val="28"/>
          <w:szCs w:val="28"/>
          <w:lang w:val="ru-RU" w:eastAsia="zh-CN"/>
        </w:rPr>
        <w:t xml:space="preserve"> Союзу та </w:t>
      </w:r>
      <w:proofErr w:type="spellStart"/>
      <w:r w:rsidRPr="00917DF3">
        <w:rPr>
          <w:rFonts w:ascii="Times New Roman" w:eastAsia="Times New Roman" w:hAnsi="Times New Roman" w:cs="Times New Roman"/>
          <w:color w:val="000000"/>
          <w:sz w:val="28"/>
          <w:szCs w:val="28"/>
          <w:lang w:val="ru-RU" w:eastAsia="zh-CN"/>
        </w:rPr>
        <w:t>її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ратифікації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Лісабонський</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договір</w:t>
      </w:r>
      <w:proofErr w:type="spellEnd"/>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(2009 р.) та </w:t>
      </w:r>
      <w:proofErr w:type="spellStart"/>
      <w:r w:rsidRPr="00917DF3">
        <w:rPr>
          <w:rFonts w:ascii="Times New Roman" w:eastAsia="Times New Roman" w:hAnsi="Times New Roman" w:cs="Times New Roman"/>
          <w:color w:val="000000"/>
          <w:sz w:val="28"/>
          <w:szCs w:val="28"/>
          <w:lang w:val="ru-RU" w:eastAsia="zh-CN"/>
        </w:rPr>
        <w:t>його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значення</w:t>
      </w:r>
      <w:proofErr w:type="spellEnd"/>
      <w:r w:rsidRPr="00917DF3">
        <w:rPr>
          <w:rFonts w:ascii="Times New Roman" w:eastAsia="Times New Roman" w:hAnsi="Times New Roman" w:cs="Times New Roman"/>
          <w:color w:val="000000"/>
          <w:sz w:val="28"/>
          <w:szCs w:val="28"/>
          <w:lang w:val="ru-RU" w:eastAsia="zh-CN"/>
        </w:rPr>
        <w:t xml:space="preserve"> для </w:t>
      </w:r>
      <w:proofErr w:type="spellStart"/>
      <w:r w:rsidRPr="00917DF3">
        <w:rPr>
          <w:rFonts w:ascii="Times New Roman" w:eastAsia="Times New Roman" w:hAnsi="Times New Roman" w:cs="Times New Roman"/>
          <w:color w:val="000000"/>
          <w:sz w:val="28"/>
          <w:szCs w:val="28"/>
          <w:lang w:val="ru-RU" w:eastAsia="zh-CN"/>
        </w:rPr>
        <w:t>подальшого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розвитку</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розширення</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Європейського</w:t>
      </w:r>
      <w:proofErr w:type="spellEnd"/>
      <w:r w:rsidRPr="00917DF3">
        <w:rPr>
          <w:rFonts w:ascii="Times New Roman" w:eastAsia="Times New Roman" w:hAnsi="Times New Roman" w:cs="Times New Roman"/>
          <w:color w:val="000000"/>
          <w:sz w:val="28"/>
          <w:szCs w:val="28"/>
          <w:lang w:val="ru-RU" w:eastAsia="zh-CN"/>
        </w:rPr>
        <w:t xml:space="preserve"> Союзу.</w:t>
      </w:r>
    </w:p>
    <w:p w14:paraId="18F59C81"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2181CECA"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7. ПЕРСПЕКТИВИ РОЗВИТКУ ЄС. КРИТЕРІЇ ТА ПОРЯДОК ПРИЙОМУ НОВИХ ЧЛЕНІВ</w:t>
      </w:r>
    </w:p>
    <w:p w14:paraId="0BE6F1A1"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sz w:val="28"/>
          <w:szCs w:val="24"/>
          <w:lang w:eastAsia="zh-CN"/>
        </w:rPr>
      </w:pPr>
      <w:r w:rsidRPr="00917DF3">
        <w:rPr>
          <w:rFonts w:ascii="Times New Roman" w:eastAsia="Times New Roman" w:hAnsi="Times New Roman" w:cs="Times New Roman"/>
          <w:sz w:val="28"/>
          <w:szCs w:val="24"/>
          <w:lang w:eastAsia="zh-CN"/>
        </w:rPr>
        <w:t xml:space="preserve">Падіння Берлінської стіни як формат нової Європи. Програми </w:t>
      </w:r>
      <w:r w:rsidRPr="00917DF3">
        <w:rPr>
          <w:rFonts w:ascii="Times New Roman" w:eastAsia="Times New Roman" w:hAnsi="Times New Roman" w:cs="Times New Roman"/>
          <w:sz w:val="28"/>
          <w:szCs w:val="24"/>
          <w:lang w:val="ru-RU" w:eastAsia="zh-CN"/>
        </w:rPr>
        <w:t>PHARE</w:t>
      </w:r>
      <w:r w:rsidRPr="00917DF3">
        <w:rPr>
          <w:rFonts w:ascii="Times New Roman" w:eastAsia="Times New Roman" w:hAnsi="Times New Roman" w:cs="Times New Roman"/>
          <w:sz w:val="28"/>
          <w:szCs w:val="24"/>
          <w:lang w:eastAsia="zh-CN"/>
        </w:rPr>
        <w:t xml:space="preserve"> і </w:t>
      </w:r>
      <w:r w:rsidRPr="00917DF3">
        <w:rPr>
          <w:rFonts w:ascii="Times New Roman" w:eastAsia="Times New Roman" w:hAnsi="Times New Roman" w:cs="Times New Roman"/>
          <w:sz w:val="28"/>
          <w:szCs w:val="24"/>
          <w:lang w:val="ru-RU" w:eastAsia="zh-CN"/>
        </w:rPr>
        <w:t>TACIS</w:t>
      </w:r>
      <w:r w:rsidRPr="00917DF3">
        <w:rPr>
          <w:rFonts w:ascii="Times New Roman" w:eastAsia="Times New Roman" w:hAnsi="Times New Roman" w:cs="Times New Roman"/>
          <w:sz w:val="28"/>
          <w:szCs w:val="24"/>
          <w:lang w:eastAsia="zh-CN"/>
        </w:rPr>
        <w:t xml:space="preserve"> для країн Центральної та Східної Європи та колишніх республік СРСР: особливості та відмінності. </w:t>
      </w:r>
    </w:p>
    <w:p w14:paraId="35D06396"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917DF3">
        <w:rPr>
          <w:rFonts w:ascii="Times New Roman" w:eastAsia="Times New Roman" w:hAnsi="Times New Roman" w:cs="Times New Roman"/>
          <w:sz w:val="28"/>
          <w:szCs w:val="28"/>
          <w:lang w:eastAsia="ru-RU"/>
        </w:rPr>
        <w:t>Законодавче регулювання співробітництва країн з ЄС. Угоди про асоціацію як формат вступу до ЄС.</w:t>
      </w:r>
      <w:r>
        <w:rPr>
          <w:rFonts w:ascii="Times New Roman" w:eastAsia="Times New Roman" w:hAnsi="Times New Roman" w:cs="Times New Roman"/>
          <w:sz w:val="28"/>
          <w:szCs w:val="28"/>
          <w:lang w:eastAsia="ru-RU"/>
        </w:rPr>
        <w:t xml:space="preserve"> </w:t>
      </w:r>
      <w:r w:rsidRPr="00917DF3">
        <w:rPr>
          <w:rFonts w:ascii="Times New Roman" w:eastAsia="Times New Roman" w:hAnsi="Times New Roman" w:cs="Times New Roman"/>
          <w:sz w:val="28"/>
          <w:szCs w:val="28"/>
          <w:lang w:eastAsia="ru-RU"/>
        </w:rPr>
        <w:t xml:space="preserve">Засідання Європейської Ради у Копенгагені (1993 р.). Копенгагенські критерії. Сутність політичних, економічних, </w:t>
      </w:r>
      <w:proofErr w:type="spellStart"/>
      <w:r w:rsidRPr="00917DF3">
        <w:rPr>
          <w:rFonts w:ascii="Times New Roman" w:eastAsia="Times New Roman" w:hAnsi="Times New Roman" w:cs="Times New Roman"/>
          <w:sz w:val="28"/>
          <w:szCs w:val="28"/>
          <w:lang w:eastAsia="ru-RU"/>
        </w:rPr>
        <w:t>членськіх</w:t>
      </w:r>
      <w:proofErr w:type="spellEnd"/>
      <w:r w:rsidRPr="00917DF3">
        <w:rPr>
          <w:rFonts w:ascii="Times New Roman" w:eastAsia="Times New Roman" w:hAnsi="Times New Roman" w:cs="Times New Roman"/>
          <w:sz w:val="28"/>
          <w:szCs w:val="28"/>
          <w:lang w:eastAsia="ru-RU"/>
        </w:rPr>
        <w:t xml:space="preserve"> критеріїв вступу до ЄС. </w:t>
      </w:r>
      <w:proofErr w:type="spellStart"/>
      <w:r w:rsidRPr="00917DF3">
        <w:rPr>
          <w:rFonts w:ascii="Times New Roman" w:eastAsia="Times New Roman" w:hAnsi="Times New Roman" w:cs="Times New Roman"/>
          <w:sz w:val="28"/>
          <w:szCs w:val="28"/>
          <w:lang w:eastAsia="ru-RU"/>
        </w:rPr>
        <w:t>Самміт</w:t>
      </w:r>
      <w:proofErr w:type="spellEnd"/>
      <w:r w:rsidRPr="00917DF3">
        <w:rPr>
          <w:rFonts w:ascii="Times New Roman" w:eastAsia="Times New Roman" w:hAnsi="Times New Roman" w:cs="Times New Roman"/>
          <w:sz w:val="28"/>
          <w:szCs w:val="28"/>
          <w:lang w:eastAsia="ru-RU"/>
        </w:rPr>
        <w:t xml:space="preserve"> в </w:t>
      </w:r>
      <w:proofErr w:type="spellStart"/>
      <w:r w:rsidRPr="00917DF3">
        <w:rPr>
          <w:rFonts w:ascii="Times New Roman" w:eastAsia="Times New Roman" w:hAnsi="Times New Roman" w:cs="Times New Roman"/>
          <w:sz w:val="28"/>
          <w:szCs w:val="28"/>
          <w:lang w:eastAsia="ru-RU"/>
        </w:rPr>
        <w:t>Ессені</w:t>
      </w:r>
      <w:proofErr w:type="spellEnd"/>
      <w:r w:rsidRPr="00917DF3">
        <w:rPr>
          <w:rFonts w:ascii="Times New Roman" w:eastAsia="Times New Roman" w:hAnsi="Times New Roman" w:cs="Times New Roman"/>
          <w:sz w:val="28"/>
          <w:szCs w:val="28"/>
          <w:lang w:eastAsia="ru-RU"/>
        </w:rPr>
        <w:t xml:space="preserve"> (1994 р.). Стратегія розширення ЄС на схід. П’яте розширення ЄС. Вступ до ЄС Угорщини, Кіпру, Латвії, Литви, Мальти, Польщі, Словаччини, Словенії, Чехії, Естонії, Болгарії та Румунії. Країни – кандидати на вступ до ЄС. </w:t>
      </w:r>
    </w:p>
    <w:p w14:paraId="168950E1"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2CF083FB"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8. ЄВРОПЕЙСЬКА ПОЛІТИКА СУСІДСТВА. СХІДНЕ ПАРТНЕРСТВО</w:t>
      </w:r>
    </w:p>
    <w:p w14:paraId="22040F86"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color w:val="000000"/>
          <w:sz w:val="28"/>
          <w:szCs w:val="28"/>
          <w:lang w:eastAsia="zh-CN"/>
        </w:rPr>
        <w:t>Процеси розширення європейських спільнот та їх особливості. Вимоги до</w:t>
      </w:r>
      <w:r>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eastAsia="zh-CN"/>
        </w:rPr>
        <w:t xml:space="preserve">членства. Територіальне </w:t>
      </w:r>
      <w:proofErr w:type="spellStart"/>
      <w:r w:rsidRPr="00917DF3">
        <w:rPr>
          <w:rFonts w:ascii="Times New Roman" w:eastAsia="Times New Roman" w:hAnsi="Times New Roman" w:cs="Times New Roman"/>
          <w:color w:val="000000"/>
          <w:sz w:val="28"/>
          <w:szCs w:val="28"/>
          <w:lang w:eastAsia="zh-CN"/>
        </w:rPr>
        <w:t>обм</w:t>
      </w:r>
      <w:r w:rsidRPr="00917DF3">
        <w:rPr>
          <w:rFonts w:ascii="Times New Roman" w:eastAsia="Times New Roman" w:hAnsi="Times New Roman" w:cs="Times New Roman"/>
          <w:color w:val="000000"/>
          <w:sz w:val="28"/>
          <w:szCs w:val="28"/>
          <w:lang w:val="ru-RU" w:eastAsia="zh-CN"/>
        </w:rPr>
        <w:t>еження</w:t>
      </w:r>
      <w:proofErr w:type="spellEnd"/>
      <w:r w:rsidRPr="00917DF3">
        <w:rPr>
          <w:rFonts w:ascii="Times New Roman" w:eastAsia="Times New Roman" w:hAnsi="Times New Roman" w:cs="Times New Roman"/>
          <w:color w:val="000000"/>
          <w:sz w:val="28"/>
          <w:szCs w:val="28"/>
          <w:lang w:val="ru-RU" w:eastAsia="zh-CN"/>
        </w:rPr>
        <w:t xml:space="preserve"> членства</w:t>
      </w:r>
      <w:r>
        <w:rPr>
          <w:rFonts w:ascii="Times New Roman" w:eastAsia="Times New Roman" w:hAnsi="Times New Roman" w:cs="Times New Roman"/>
          <w:color w:val="000000"/>
          <w:sz w:val="28"/>
          <w:szCs w:val="28"/>
          <w:lang w:val="ru-RU" w:eastAsia="zh-CN"/>
        </w:rPr>
        <w:t xml:space="preserve">. </w:t>
      </w:r>
      <w:proofErr w:type="spellStart"/>
      <w:r>
        <w:rPr>
          <w:rFonts w:ascii="Times New Roman" w:eastAsia="Times New Roman" w:hAnsi="Times New Roman" w:cs="Times New Roman"/>
          <w:color w:val="000000"/>
          <w:sz w:val="28"/>
          <w:szCs w:val="28"/>
          <w:lang w:val="ru-RU" w:eastAsia="zh-CN"/>
        </w:rPr>
        <w:t>Системні</w:t>
      </w:r>
      <w:proofErr w:type="spellEnd"/>
      <w:r>
        <w:rPr>
          <w:rFonts w:ascii="Times New Roman" w:eastAsia="Times New Roman" w:hAnsi="Times New Roman" w:cs="Times New Roman"/>
          <w:color w:val="000000"/>
          <w:sz w:val="28"/>
          <w:szCs w:val="28"/>
          <w:lang w:val="ru-RU" w:eastAsia="zh-CN"/>
        </w:rPr>
        <w:t xml:space="preserve"> </w:t>
      </w:r>
      <w:proofErr w:type="spellStart"/>
      <w:r>
        <w:rPr>
          <w:rFonts w:ascii="Times New Roman" w:eastAsia="Times New Roman" w:hAnsi="Times New Roman" w:cs="Times New Roman"/>
          <w:color w:val="000000"/>
          <w:sz w:val="28"/>
          <w:szCs w:val="28"/>
          <w:lang w:val="ru-RU" w:eastAsia="zh-CN"/>
        </w:rPr>
        <w:t>вимоги</w:t>
      </w:r>
      <w:proofErr w:type="spellEnd"/>
      <w:r>
        <w:rPr>
          <w:rFonts w:ascii="Times New Roman" w:eastAsia="Times New Roman" w:hAnsi="Times New Roman" w:cs="Times New Roman"/>
          <w:color w:val="000000"/>
          <w:sz w:val="28"/>
          <w:szCs w:val="28"/>
          <w:lang w:val="ru-RU" w:eastAsia="zh-CN"/>
        </w:rPr>
        <w:t xml:space="preserve"> </w:t>
      </w:r>
      <w:proofErr w:type="spellStart"/>
      <w:r>
        <w:rPr>
          <w:rFonts w:ascii="Times New Roman" w:eastAsia="Times New Roman" w:hAnsi="Times New Roman" w:cs="Times New Roman"/>
          <w:color w:val="000000"/>
          <w:sz w:val="28"/>
          <w:szCs w:val="28"/>
          <w:lang w:val="ru-RU" w:eastAsia="zh-CN"/>
        </w:rPr>
        <w:t>європейської</w:t>
      </w:r>
      <w:proofErr w:type="spellEnd"/>
      <w:r>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ринкова</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економіка</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плюралістична</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демократія</w:t>
      </w:r>
      <w:proofErr w:type="spellEnd"/>
      <w:r w:rsidRPr="00917DF3">
        <w:rPr>
          <w:rFonts w:ascii="Times New Roman" w:eastAsia="Times New Roman" w:hAnsi="Times New Roman" w:cs="Times New Roman"/>
          <w:color w:val="000000"/>
          <w:sz w:val="28"/>
          <w:szCs w:val="28"/>
          <w:lang w:val="ru-RU" w:eastAsia="zh-CN"/>
        </w:rPr>
        <w:t xml:space="preserve">, права </w:t>
      </w:r>
      <w:proofErr w:type="spellStart"/>
      <w:r w:rsidRPr="00917DF3">
        <w:rPr>
          <w:rFonts w:ascii="Times New Roman" w:eastAsia="Times New Roman" w:hAnsi="Times New Roman" w:cs="Times New Roman"/>
          <w:color w:val="000000"/>
          <w:sz w:val="28"/>
          <w:szCs w:val="28"/>
          <w:lang w:val="ru-RU" w:eastAsia="zh-CN"/>
        </w:rPr>
        <w:t>людини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eastAsia="zh-CN"/>
        </w:rPr>
        <w:t>Особлтвості</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переговорів</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нових</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членів</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щодо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вступу</w:t>
      </w:r>
      <w:proofErr w:type="spellEnd"/>
      <w:r w:rsidRPr="00917DF3">
        <w:rPr>
          <w:rFonts w:ascii="Times New Roman" w:eastAsia="Times New Roman" w:hAnsi="Times New Roman" w:cs="Times New Roman"/>
          <w:color w:val="000000"/>
          <w:sz w:val="28"/>
          <w:szCs w:val="28"/>
          <w:lang w:val="ru-RU" w:eastAsia="zh-CN"/>
        </w:rPr>
        <w:t xml:space="preserve"> і ЄС. </w:t>
      </w:r>
      <w:proofErr w:type="spellStart"/>
      <w:r w:rsidRPr="00917DF3">
        <w:rPr>
          <w:rFonts w:ascii="Times New Roman" w:eastAsia="Times New Roman" w:hAnsi="Times New Roman" w:cs="Times New Roman"/>
          <w:color w:val="000000"/>
          <w:sz w:val="28"/>
          <w:szCs w:val="28"/>
          <w:lang w:val="ru-RU" w:eastAsia="zh-CN"/>
        </w:rPr>
        <w:t>Країни</w:t>
      </w:r>
      <w:proofErr w:type="spellEnd"/>
      <w:r w:rsidRPr="00917DF3">
        <w:rPr>
          <w:rFonts w:ascii="Times New Roman" w:eastAsia="Times New Roman" w:hAnsi="Times New Roman" w:cs="Times New Roman"/>
          <w:color w:val="000000"/>
          <w:sz w:val="28"/>
          <w:szCs w:val="28"/>
          <w:lang w:val="ru-RU" w:eastAsia="zh-CN"/>
        </w:rPr>
        <w:t xml:space="preserve"> Центрально-</w:t>
      </w:r>
      <w:proofErr w:type="spellStart"/>
      <w:r w:rsidRPr="00917DF3">
        <w:rPr>
          <w:rFonts w:ascii="Times New Roman" w:eastAsia="Times New Roman" w:hAnsi="Times New Roman" w:cs="Times New Roman"/>
          <w:color w:val="000000"/>
          <w:sz w:val="28"/>
          <w:szCs w:val="28"/>
          <w:lang w:val="ru-RU" w:eastAsia="zh-CN"/>
        </w:rPr>
        <w:t>Східної</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Європи</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перспективи</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їх</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в ЄС. Угоди про </w:t>
      </w:r>
      <w:proofErr w:type="spellStart"/>
      <w:r w:rsidRPr="00917DF3">
        <w:rPr>
          <w:rFonts w:ascii="Times New Roman" w:eastAsia="Times New Roman" w:hAnsi="Times New Roman" w:cs="Times New Roman"/>
          <w:color w:val="000000"/>
          <w:sz w:val="28"/>
          <w:szCs w:val="28"/>
          <w:lang w:val="ru-RU" w:eastAsia="zh-CN"/>
        </w:rPr>
        <w:t>асоційоване</w:t>
      </w:r>
      <w:proofErr w:type="spellEnd"/>
      <w:r w:rsidRPr="00917DF3">
        <w:rPr>
          <w:rFonts w:ascii="Times New Roman" w:eastAsia="Times New Roman" w:hAnsi="Times New Roman" w:cs="Times New Roman"/>
          <w:color w:val="000000"/>
          <w:sz w:val="28"/>
          <w:szCs w:val="28"/>
          <w:lang w:val="ru-RU" w:eastAsia="zh-CN"/>
        </w:rPr>
        <w:t xml:space="preserve"> членство з 10</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країнами</w:t>
      </w:r>
      <w:proofErr w:type="spellEnd"/>
      <w:r w:rsidRPr="00917DF3">
        <w:rPr>
          <w:rFonts w:ascii="Times New Roman" w:eastAsia="Times New Roman" w:hAnsi="Times New Roman" w:cs="Times New Roman"/>
          <w:color w:val="000000"/>
          <w:sz w:val="28"/>
          <w:szCs w:val="28"/>
          <w:lang w:val="ru-RU" w:eastAsia="zh-CN"/>
        </w:rPr>
        <w:t xml:space="preserve"> ЦСЄ. </w:t>
      </w:r>
      <w:proofErr w:type="spellStart"/>
      <w:r w:rsidRPr="00917DF3">
        <w:rPr>
          <w:rFonts w:ascii="Times New Roman" w:eastAsia="Times New Roman" w:hAnsi="Times New Roman" w:cs="Times New Roman"/>
          <w:color w:val="000000"/>
          <w:sz w:val="28"/>
          <w:szCs w:val="28"/>
          <w:lang w:val="ru-RU" w:eastAsia="zh-CN"/>
        </w:rPr>
        <w:t>Суперечності</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процесу</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розширення</w:t>
      </w:r>
      <w:proofErr w:type="spellEnd"/>
      <w:r w:rsidRPr="00917DF3">
        <w:rPr>
          <w:rFonts w:ascii="Times New Roman" w:eastAsia="Times New Roman" w:hAnsi="Times New Roman" w:cs="Times New Roman"/>
          <w:color w:val="000000"/>
          <w:sz w:val="28"/>
          <w:szCs w:val="28"/>
          <w:lang w:val="ru-RU" w:eastAsia="zh-CN"/>
        </w:rPr>
        <w:t xml:space="preserve"> ЄС на </w:t>
      </w:r>
      <w:proofErr w:type="spellStart"/>
      <w:r w:rsidRPr="00917DF3">
        <w:rPr>
          <w:rFonts w:ascii="Times New Roman" w:eastAsia="Times New Roman" w:hAnsi="Times New Roman" w:cs="Times New Roman"/>
          <w:color w:val="000000"/>
          <w:sz w:val="28"/>
          <w:szCs w:val="28"/>
          <w:lang w:val="ru-RU" w:eastAsia="zh-CN"/>
        </w:rPr>
        <w:t>Схід</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його</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вплив</w:t>
      </w:r>
      <w:proofErr w:type="spellEnd"/>
      <w:r w:rsidRPr="00917DF3">
        <w:rPr>
          <w:rFonts w:ascii="Times New Roman" w:eastAsia="Times New Roman" w:hAnsi="Times New Roman" w:cs="Times New Roman"/>
          <w:color w:val="000000"/>
          <w:sz w:val="28"/>
          <w:szCs w:val="28"/>
          <w:lang w:val="ru-RU" w:eastAsia="zh-CN"/>
        </w:rPr>
        <w:t xml:space="preserve"> на </w:t>
      </w:r>
      <w:proofErr w:type="spellStart"/>
      <w:r w:rsidRPr="00917DF3">
        <w:rPr>
          <w:rFonts w:ascii="Times New Roman" w:eastAsia="Times New Roman" w:hAnsi="Times New Roman" w:cs="Times New Roman"/>
          <w:color w:val="000000"/>
          <w:sz w:val="28"/>
          <w:szCs w:val="28"/>
          <w:lang w:val="ru-RU" w:eastAsia="zh-CN"/>
        </w:rPr>
        <w:t>регіональну</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міжнародну</w:t>
      </w:r>
      <w:proofErr w:type="spellEnd"/>
      <w:r w:rsidRPr="00917DF3">
        <w:rPr>
          <w:rFonts w:ascii="Times New Roman" w:eastAsia="Times New Roman" w:hAnsi="Times New Roman" w:cs="Times New Roman"/>
          <w:color w:val="000000"/>
          <w:sz w:val="28"/>
          <w:szCs w:val="28"/>
          <w:lang w:val="ru-RU" w:eastAsia="zh-CN"/>
        </w:rPr>
        <w:t xml:space="preserve"> систему та</w:t>
      </w:r>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ЄС.</w:t>
      </w:r>
      <w:r w:rsidRPr="00917DF3">
        <w:rPr>
          <w:rFonts w:ascii="Times New Roman" w:eastAsia="Times New Roman" w:hAnsi="Times New Roman" w:cs="Times New Roman"/>
          <w:color w:val="000000"/>
          <w:sz w:val="28"/>
          <w:szCs w:val="28"/>
          <w:lang w:eastAsia="zh-CN"/>
        </w:rPr>
        <w:t xml:space="preserve"> Розвиток субрегіональної інтеграції в Європі в рамках Вишеградської групи, Карпатського </w:t>
      </w:r>
      <w:proofErr w:type="spellStart"/>
      <w:r w:rsidRPr="00917DF3">
        <w:rPr>
          <w:rFonts w:ascii="Times New Roman" w:eastAsia="Times New Roman" w:hAnsi="Times New Roman" w:cs="Times New Roman"/>
          <w:color w:val="000000"/>
          <w:sz w:val="28"/>
          <w:szCs w:val="28"/>
          <w:lang w:eastAsia="zh-CN"/>
        </w:rPr>
        <w:t>Єврорегіону</w:t>
      </w:r>
      <w:proofErr w:type="spellEnd"/>
      <w:r w:rsidRPr="00917DF3">
        <w:rPr>
          <w:rFonts w:ascii="Times New Roman" w:eastAsia="Times New Roman" w:hAnsi="Times New Roman" w:cs="Times New Roman"/>
          <w:color w:val="000000"/>
          <w:sz w:val="28"/>
          <w:szCs w:val="28"/>
          <w:lang w:eastAsia="zh-CN"/>
        </w:rPr>
        <w:t xml:space="preserve">, Чорноморського економічного співробітництва, </w:t>
      </w:r>
      <w:r w:rsidRPr="00917DF3">
        <w:rPr>
          <w:rFonts w:ascii="Times New Roman" w:eastAsia="Times New Roman" w:hAnsi="Times New Roman" w:cs="Times New Roman"/>
          <w:color w:val="000000"/>
          <w:sz w:val="28"/>
          <w:szCs w:val="28"/>
          <w:lang w:eastAsia="zh-CN"/>
        </w:rPr>
        <w:lastRenderedPageBreak/>
        <w:t>Середньоєвропейської угоди про вільну торгівлю (С</w:t>
      </w:r>
      <w:r w:rsidRPr="00917DF3">
        <w:rPr>
          <w:rFonts w:ascii="Times New Roman" w:eastAsia="Times New Roman" w:hAnsi="Times New Roman" w:cs="Times New Roman"/>
          <w:color w:val="000000"/>
          <w:sz w:val="28"/>
          <w:szCs w:val="28"/>
          <w:lang w:val="ru-RU" w:eastAsia="zh-CN"/>
        </w:rPr>
        <w:t>EFTA</w:t>
      </w:r>
      <w:r w:rsidRPr="00917DF3">
        <w:rPr>
          <w:rFonts w:ascii="Times New Roman" w:eastAsia="Times New Roman" w:hAnsi="Times New Roman" w:cs="Times New Roman"/>
          <w:color w:val="000000"/>
          <w:sz w:val="28"/>
          <w:szCs w:val="28"/>
          <w:lang w:eastAsia="zh-CN"/>
        </w:rPr>
        <w:t>), Центральноєвропейської ініціативи.</w:t>
      </w:r>
    </w:p>
    <w:p w14:paraId="10D44B45"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3B584366"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9. ЄВРОПЕЙСЬКА ІНТЕГРАЦІЯ УКРАЇНИ: ДОСЯГНЕННЯ, СУЧАСНИЙ СТАН, ПРОБЛЕМИ, ПЕРСПЕКТИВИ</w:t>
      </w:r>
    </w:p>
    <w:p w14:paraId="441E75C6" w14:textId="77777777" w:rsidR="00917DF3" w:rsidRPr="00917DF3" w:rsidRDefault="00917DF3" w:rsidP="00917DF3">
      <w:pPr>
        <w:tabs>
          <w:tab w:val="left" w:pos="1980"/>
        </w:tabs>
        <w:spacing w:after="0" w:line="360" w:lineRule="auto"/>
        <w:ind w:firstLine="720"/>
        <w:jc w:val="both"/>
        <w:rPr>
          <w:rFonts w:ascii="Times New Roman" w:eastAsia="Times New Roman" w:hAnsi="Times New Roman" w:cs="Times New Roman"/>
          <w:color w:val="000000"/>
          <w:sz w:val="28"/>
          <w:szCs w:val="28"/>
          <w:lang w:eastAsia="zh-CN"/>
        </w:rPr>
      </w:pPr>
      <w:r w:rsidRPr="00917DF3">
        <w:rPr>
          <w:rFonts w:ascii="Times New Roman" w:eastAsia="Times New Roman" w:hAnsi="Times New Roman" w:cs="Times New Roman"/>
          <w:color w:val="000000"/>
          <w:sz w:val="28"/>
          <w:szCs w:val="28"/>
          <w:lang w:eastAsia="zh-CN"/>
        </w:rPr>
        <w:t>Укладення угоди про партнерство та співробітництво між Україною та</w:t>
      </w:r>
      <w:r w:rsidRPr="00917DF3">
        <w:rPr>
          <w:rFonts w:ascii="Times New Roman" w:eastAsia="Times New Roman" w:hAnsi="Times New Roman" w:cs="Times New Roman"/>
          <w:color w:val="000000"/>
          <w:sz w:val="28"/>
          <w:szCs w:val="28"/>
          <w:lang w:eastAsia="zh-CN"/>
        </w:rPr>
        <w:br/>
        <w:t>ЄС (1994), прийняття Євросоюзом «Спільної позиції (щодо України)».</w:t>
      </w:r>
      <w:r w:rsidRPr="00917DF3">
        <w:rPr>
          <w:rFonts w:ascii="Times New Roman" w:eastAsia="Times New Roman" w:hAnsi="Times New Roman" w:cs="Times New Roman"/>
          <w:color w:val="000000"/>
          <w:sz w:val="28"/>
          <w:szCs w:val="28"/>
          <w:lang w:eastAsia="zh-CN"/>
        </w:rPr>
        <w:br/>
        <w:t>Вектори зовнішньої політики України як невизначеність інтеграційних</w:t>
      </w:r>
      <w:r w:rsidRPr="00917DF3">
        <w:rPr>
          <w:rFonts w:ascii="Times New Roman" w:eastAsia="Times New Roman" w:hAnsi="Times New Roman" w:cs="Times New Roman"/>
          <w:color w:val="000000"/>
          <w:sz w:val="28"/>
          <w:szCs w:val="28"/>
          <w:lang w:eastAsia="zh-CN"/>
        </w:rPr>
        <w:br/>
        <w:t xml:space="preserve">стратегій України. ЄС як пріоритетний інвестор та торговельний партнер України. </w:t>
      </w:r>
      <w:proofErr w:type="spellStart"/>
      <w:r w:rsidRPr="00917DF3">
        <w:rPr>
          <w:rFonts w:ascii="Times New Roman" w:eastAsia="Times New Roman" w:hAnsi="Times New Roman" w:cs="Times New Roman"/>
          <w:color w:val="000000"/>
          <w:sz w:val="28"/>
          <w:szCs w:val="28"/>
          <w:lang w:eastAsia="zh-CN"/>
        </w:rPr>
        <w:t>Недосконаліть</w:t>
      </w:r>
      <w:proofErr w:type="spellEnd"/>
      <w:r w:rsidRPr="00917DF3">
        <w:rPr>
          <w:rFonts w:ascii="Times New Roman" w:eastAsia="Times New Roman" w:hAnsi="Times New Roman" w:cs="Times New Roman"/>
          <w:color w:val="000000"/>
          <w:sz w:val="28"/>
          <w:szCs w:val="28"/>
          <w:lang w:eastAsia="zh-CN"/>
        </w:rPr>
        <w:t xml:space="preserve"> економічного розвитку та повільність реформ як формат обмеження співпраці ЄС та України. Нестабільність політичної </w:t>
      </w:r>
      <w:proofErr w:type="spellStart"/>
      <w:r w:rsidRPr="00917DF3">
        <w:rPr>
          <w:rFonts w:ascii="Times New Roman" w:eastAsia="Times New Roman" w:hAnsi="Times New Roman" w:cs="Times New Roman"/>
          <w:color w:val="000000"/>
          <w:sz w:val="28"/>
          <w:szCs w:val="28"/>
          <w:lang w:eastAsia="zh-CN"/>
        </w:rPr>
        <w:t>ситеми</w:t>
      </w:r>
      <w:proofErr w:type="spellEnd"/>
      <w:r w:rsidRPr="00917DF3">
        <w:rPr>
          <w:rFonts w:ascii="Times New Roman" w:eastAsia="Times New Roman" w:hAnsi="Times New Roman" w:cs="Times New Roman"/>
          <w:color w:val="000000"/>
          <w:sz w:val="28"/>
          <w:szCs w:val="28"/>
          <w:lang w:eastAsia="zh-CN"/>
        </w:rPr>
        <w:t xml:space="preserve"> України та процеси європейської інтеграції. Участь України у</w:t>
      </w:r>
      <w:r w:rsidRPr="00917DF3">
        <w:rPr>
          <w:rFonts w:ascii="Times New Roman" w:eastAsia="Times New Roman" w:hAnsi="Times New Roman" w:cs="Times New Roman"/>
          <w:sz w:val="28"/>
          <w:szCs w:val="24"/>
          <w:lang w:eastAsia="zh-CN"/>
        </w:rPr>
        <w:t xml:space="preserve"> </w:t>
      </w:r>
      <w:r w:rsidRPr="00917DF3">
        <w:rPr>
          <w:rFonts w:ascii="Times New Roman" w:eastAsia="Times New Roman" w:hAnsi="Times New Roman" w:cs="Times New Roman"/>
          <w:color w:val="000000"/>
          <w:sz w:val="28"/>
          <w:szCs w:val="28"/>
          <w:lang w:eastAsia="zh-CN"/>
        </w:rPr>
        <w:t>субрегіональних інтеграційних процесах, польсько-українське співробітництво. Нормативно-законодавча база між Україною та Європейським Союзом стосовно укладення Угоди про асоціацію. Прийняття «Пор</w:t>
      </w:r>
      <w:proofErr w:type="spellStart"/>
      <w:r w:rsidRPr="00917DF3">
        <w:rPr>
          <w:rFonts w:ascii="Times New Roman" w:eastAsia="Times New Roman" w:hAnsi="Times New Roman" w:cs="Times New Roman"/>
          <w:color w:val="000000"/>
          <w:sz w:val="28"/>
          <w:szCs w:val="28"/>
          <w:lang w:val="ru-RU" w:eastAsia="zh-CN"/>
        </w:rPr>
        <w:t>ядку</w:t>
      </w:r>
      <w:proofErr w:type="spellEnd"/>
      <w:r w:rsidRPr="00917DF3">
        <w:rPr>
          <w:rFonts w:ascii="Times New Roman" w:eastAsia="Times New Roman" w:hAnsi="Times New Roman" w:cs="Times New Roman"/>
          <w:color w:val="000000"/>
          <w:sz w:val="28"/>
          <w:szCs w:val="28"/>
          <w:lang w:val="ru-RU" w:eastAsia="zh-CN"/>
        </w:rPr>
        <w:t xml:space="preserve"> денного </w:t>
      </w:r>
      <w:proofErr w:type="spellStart"/>
      <w:r w:rsidRPr="00917DF3">
        <w:rPr>
          <w:rFonts w:ascii="Times New Roman" w:eastAsia="Times New Roman" w:hAnsi="Times New Roman" w:cs="Times New Roman"/>
          <w:color w:val="000000"/>
          <w:sz w:val="28"/>
          <w:szCs w:val="28"/>
          <w:lang w:val="ru-RU" w:eastAsia="zh-CN"/>
        </w:rPr>
        <w:t>асоціації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Україна</w:t>
      </w:r>
      <w:proofErr w:type="spellEnd"/>
      <w:r w:rsidRPr="00917DF3">
        <w:rPr>
          <w:rFonts w:ascii="Times New Roman" w:eastAsia="Times New Roman" w:hAnsi="Times New Roman" w:cs="Times New Roman"/>
          <w:color w:val="000000"/>
          <w:sz w:val="28"/>
          <w:szCs w:val="28"/>
          <w:lang w:val="ru-RU" w:eastAsia="zh-CN"/>
        </w:rPr>
        <w:t xml:space="preserve"> – ЄС»</w:t>
      </w:r>
      <w:r w:rsidRPr="00917DF3">
        <w:rPr>
          <w:rFonts w:ascii="Times New Roman" w:eastAsia="Times New Roman" w:hAnsi="Times New Roman" w:cs="Times New Roman"/>
          <w:color w:val="000000"/>
          <w:sz w:val="28"/>
          <w:szCs w:val="28"/>
          <w:lang w:eastAsia="zh-CN"/>
        </w:rPr>
        <w:t xml:space="preserve"> </w:t>
      </w:r>
      <w:r w:rsidRPr="00917DF3">
        <w:rPr>
          <w:rFonts w:ascii="Times New Roman" w:eastAsia="Times New Roman" w:hAnsi="Times New Roman" w:cs="Times New Roman"/>
          <w:color w:val="000000"/>
          <w:sz w:val="28"/>
          <w:szCs w:val="28"/>
          <w:lang w:val="ru-RU" w:eastAsia="zh-CN"/>
        </w:rPr>
        <w:t xml:space="preserve">(2009 р.) </w:t>
      </w:r>
      <w:proofErr w:type="spellStart"/>
      <w:r w:rsidRPr="00917DF3">
        <w:rPr>
          <w:rFonts w:ascii="Times New Roman" w:eastAsia="Times New Roman" w:hAnsi="Times New Roman" w:cs="Times New Roman"/>
          <w:color w:val="000000"/>
          <w:sz w:val="28"/>
          <w:szCs w:val="28"/>
          <w:lang w:val="ru-RU" w:eastAsia="zh-CN"/>
        </w:rPr>
        <w:t>Регіональне</w:t>
      </w:r>
      <w:proofErr w:type="spellEnd"/>
      <w:r w:rsidRPr="00917DF3">
        <w:rPr>
          <w:rFonts w:ascii="Times New Roman" w:eastAsia="Times New Roman" w:hAnsi="Times New Roman" w:cs="Times New Roman"/>
          <w:color w:val="000000"/>
          <w:sz w:val="28"/>
          <w:szCs w:val="28"/>
          <w:lang w:val="ru-RU" w:eastAsia="zh-CN"/>
        </w:rPr>
        <w:t xml:space="preserve"> та </w:t>
      </w:r>
      <w:proofErr w:type="spellStart"/>
      <w:r w:rsidRPr="00917DF3">
        <w:rPr>
          <w:rFonts w:ascii="Times New Roman" w:eastAsia="Times New Roman" w:hAnsi="Times New Roman" w:cs="Times New Roman"/>
          <w:color w:val="000000"/>
          <w:sz w:val="28"/>
          <w:szCs w:val="28"/>
          <w:lang w:val="ru-RU" w:eastAsia="zh-CN"/>
        </w:rPr>
        <w:t>транскордонне</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співробітництво</w:t>
      </w:r>
      <w:proofErr w:type="spellEnd"/>
      <w:r w:rsidRPr="00917DF3">
        <w:rPr>
          <w:rFonts w:ascii="Times New Roman" w:eastAsia="Times New Roman" w:hAnsi="Times New Roman" w:cs="Times New Roman"/>
          <w:color w:val="000000"/>
          <w:sz w:val="28"/>
          <w:szCs w:val="28"/>
          <w:lang w:val="ru-RU" w:eastAsia="zh-CN"/>
        </w:rPr>
        <w:t xml:space="preserve"> з ЄС. Проблема</w:t>
      </w:r>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інтеграції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України</w:t>
      </w:r>
      <w:proofErr w:type="spellEnd"/>
      <w:r w:rsidRPr="00917DF3">
        <w:rPr>
          <w:rFonts w:ascii="Times New Roman" w:eastAsia="Times New Roman" w:hAnsi="Times New Roman" w:cs="Times New Roman"/>
          <w:color w:val="000000"/>
          <w:sz w:val="28"/>
          <w:szCs w:val="28"/>
          <w:lang w:val="ru-RU" w:eastAsia="zh-CN"/>
        </w:rPr>
        <w:t xml:space="preserve"> як </w:t>
      </w:r>
      <w:proofErr w:type="spellStart"/>
      <w:r w:rsidRPr="00917DF3">
        <w:rPr>
          <w:rFonts w:ascii="Times New Roman" w:eastAsia="Times New Roman" w:hAnsi="Times New Roman" w:cs="Times New Roman"/>
          <w:color w:val="000000"/>
          <w:sz w:val="28"/>
          <w:szCs w:val="28"/>
          <w:lang w:val="ru-RU" w:eastAsia="zh-CN"/>
        </w:rPr>
        <w:t>чинник</w:t>
      </w:r>
      <w:proofErr w:type="spellEnd"/>
      <w:r w:rsidRPr="00917DF3">
        <w:rPr>
          <w:rFonts w:ascii="Times New Roman" w:eastAsia="Times New Roman" w:hAnsi="Times New Roman" w:cs="Times New Roman"/>
          <w:color w:val="000000"/>
          <w:sz w:val="28"/>
          <w:szCs w:val="28"/>
          <w:lang w:eastAsia="zh-CN"/>
        </w:rPr>
        <w:t xml:space="preserve"> </w:t>
      </w:r>
      <w:proofErr w:type="spellStart"/>
      <w:r w:rsidRPr="00917DF3">
        <w:rPr>
          <w:rFonts w:ascii="Times New Roman" w:eastAsia="Times New Roman" w:hAnsi="Times New Roman" w:cs="Times New Roman"/>
          <w:color w:val="000000"/>
          <w:sz w:val="28"/>
          <w:szCs w:val="28"/>
          <w:lang w:val="ru-RU" w:eastAsia="zh-CN"/>
        </w:rPr>
        <w:t>внутрішньополітичної</w:t>
      </w:r>
      <w:proofErr w:type="spellEnd"/>
      <w:r w:rsidRPr="00917DF3">
        <w:rPr>
          <w:rFonts w:ascii="Times New Roman" w:eastAsia="Times New Roman" w:hAnsi="Times New Roman" w:cs="Times New Roman"/>
          <w:color w:val="000000"/>
          <w:sz w:val="28"/>
          <w:szCs w:val="28"/>
          <w:lang w:val="ru-RU" w:eastAsia="zh-CN"/>
        </w:rPr>
        <w:t xml:space="preserve"> </w:t>
      </w:r>
      <w:proofErr w:type="spellStart"/>
      <w:r w:rsidRPr="00917DF3">
        <w:rPr>
          <w:rFonts w:ascii="Times New Roman" w:eastAsia="Times New Roman" w:hAnsi="Times New Roman" w:cs="Times New Roman"/>
          <w:color w:val="000000"/>
          <w:sz w:val="28"/>
          <w:szCs w:val="28"/>
          <w:lang w:val="ru-RU" w:eastAsia="zh-CN"/>
        </w:rPr>
        <w:t>боротьби</w:t>
      </w:r>
      <w:proofErr w:type="spellEnd"/>
      <w:r w:rsidRPr="00917DF3">
        <w:rPr>
          <w:rFonts w:ascii="Times New Roman" w:eastAsia="Times New Roman" w:hAnsi="Times New Roman" w:cs="Times New Roman"/>
          <w:color w:val="000000"/>
          <w:sz w:val="28"/>
          <w:szCs w:val="28"/>
          <w:lang w:val="ru-RU" w:eastAsia="zh-CN"/>
        </w:rPr>
        <w:t>.</w:t>
      </w:r>
      <w:r w:rsidRPr="00917DF3">
        <w:rPr>
          <w:rFonts w:ascii="Times New Roman" w:eastAsia="Times New Roman" w:hAnsi="Times New Roman" w:cs="Times New Roman"/>
          <w:color w:val="000000"/>
          <w:sz w:val="28"/>
          <w:szCs w:val="28"/>
          <w:lang w:eastAsia="zh-CN"/>
        </w:rPr>
        <w:t xml:space="preserve"> Революція гідності як формат загальноєвропейської ідентичності.</w:t>
      </w:r>
    </w:p>
    <w:p w14:paraId="5F98FEF9"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p>
    <w:p w14:paraId="0B7A92B1" w14:textId="77777777" w:rsidR="00917DF3" w:rsidRPr="00917DF3" w:rsidRDefault="00917DF3" w:rsidP="00917DF3">
      <w:pPr>
        <w:tabs>
          <w:tab w:val="left" w:pos="1980"/>
        </w:tabs>
        <w:spacing w:after="0" w:line="360" w:lineRule="auto"/>
        <w:jc w:val="both"/>
        <w:rPr>
          <w:rFonts w:ascii="Times New Roman" w:eastAsia="Times New Roman" w:hAnsi="Times New Roman" w:cs="Times New Roman"/>
          <w:b/>
          <w:sz w:val="28"/>
          <w:szCs w:val="28"/>
          <w:lang w:eastAsia="ru-RU"/>
        </w:rPr>
      </w:pPr>
      <w:r w:rsidRPr="00917DF3">
        <w:rPr>
          <w:rFonts w:ascii="Times New Roman" w:eastAsia="Times New Roman" w:hAnsi="Times New Roman" w:cs="Times New Roman"/>
          <w:b/>
          <w:sz w:val="28"/>
          <w:szCs w:val="28"/>
          <w:lang w:eastAsia="ru-RU"/>
        </w:rPr>
        <w:t>ТЕМА 10. ТРАНСКОРДОННЕ СПІВРОБІТНИЦТВО У СВІТІ ТА У ЄВРОПІ</w:t>
      </w:r>
    </w:p>
    <w:p w14:paraId="785A49EB" w14:textId="77777777" w:rsidR="003B1430" w:rsidRDefault="00917DF3" w:rsidP="00917DF3">
      <w:pPr>
        <w:spacing w:after="0" w:line="360" w:lineRule="auto"/>
        <w:ind w:firstLine="708"/>
        <w:jc w:val="both"/>
        <w:rPr>
          <w:rFonts w:ascii="Times New Roman" w:eastAsia="Calibri" w:hAnsi="Times New Roman" w:cs="Times New Roman"/>
          <w:i/>
          <w:sz w:val="28"/>
          <w:szCs w:val="28"/>
          <w:lang w:val="ru-RU"/>
        </w:rPr>
      </w:pPr>
      <w:r w:rsidRPr="00917DF3">
        <w:rPr>
          <w:rFonts w:ascii="Times New Roman" w:eastAsia="Times New Roman" w:hAnsi="Times New Roman" w:cs="Times New Roman"/>
          <w:sz w:val="28"/>
          <w:szCs w:val="28"/>
          <w:lang w:eastAsia="ru-RU"/>
        </w:rPr>
        <w:t xml:space="preserve">Трактування термінів «транскордонне співробітництво» та «транскордонний регіон». Статистичне розуміння </w:t>
      </w:r>
      <w:proofErr w:type="spellStart"/>
      <w:r w:rsidRPr="00917DF3">
        <w:rPr>
          <w:rFonts w:ascii="Times New Roman" w:eastAsia="Times New Roman" w:hAnsi="Times New Roman" w:cs="Times New Roman"/>
          <w:sz w:val="28"/>
          <w:szCs w:val="28"/>
          <w:lang w:eastAsia="ru-RU"/>
        </w:rPr>
        <w:t>регіоналістики</w:t>
      </w:r>
      <w:proofErr w:type="spellEnd"/>
      <w:r w:rsidRPr="00917DF3">
        <w:rPr>
          <w:rFonts w:ascii="Times New Roman" w:eastAsia="Times New Roman" w:hAnsi="Times New Roman" w:cs="Times New Roman"/>
          <w:sz w:val="28"/>
          <w:szCs w:val="28"/>
          <w:lang w:eastAsia="ru-RU"/>
        </w:rPr>
        <w:t xml:space="preserve"> у Європі та світу. Сучасні концепції транскордонного співробітництва. </w:t>
      </w:r>
      <w:proofErr w:type="spellStart"/>
      <w:r w:rsidRPr="00917DF3">
        <w:rPr>
          <w:rFonts w:ascii="Times New Roman" w:eastAsia="Times New Roman" w:hAnsi="Times New Roman" w:cs="Times New Roman"/>
          <w:sz w:val="28"/>
          <w:szCs w:val="28"/>
          <w:lang w:eastAsia="ru-RU"/>
        </w:rPr>
        <w:t>Єврорегіони</w:t>
      </w:r>
      <w:proofErr w:type="spellEnd"/>
      <w:r w:rsidRPr="00917DF3">
        <w:rPr>
          <w:rFonts w:ascii="Times New Roman" w:eastAsia="Times New Roman" w:hAnsi="Times New Roman" w:cs="Times New Roman"/>
          <w:sz w:val="28"/>
          <w:szCs w:val="28"/>
          <w:lang w:eastAsia="ru-RU"/>
        </w:rPr>
        <w:t xml:space="preserve"> та </w:t>
      </w:r>
      <w:proofErr w:type="spellStart"/>
      <w:r w:rsidRPr="00917DF3">
        <w:rPr>
          <w:rFonts w:ascii="Times New Roman" w:eastAsia="Times New Roman" w:hAnsi="Times New Roman" w:cs="Times New Roman"/>
          <w:sz w:val="28"/>
          <w:szCs w:val="28"/>
          <w:lang w:eastAsia="ru-RU"/>
        </w:rPr>
        <w:t>прикодонні</w:t>
      </w:r>
      <w:proofErr w:type="spellEnd"/>
      <w:r w:rsidRPr="00917DF3">
        <w:rPr>
          <w:rFonts w:ascii="Times New Roman" w:eastAsia="Times New Roman" w:hAnsi="Times New Roman" w:cs="Times New Roman"/>
          <w:sz w:val="28"/>
          <w:szCs w:val="28"/>
          <w:lang w:eastAsia="ru-RU"/>
        </w:rPr>
        <w:t xml:space="preserve"> господарські комплекси як складова транскордонного співробітництва в Європі. Транскордонне співробітництво та Україна.  </w:t>
      </w:r>
    </w:p>
    <w:p w14:paraId="3AD2B05C" w14:textId="77777777" w:rsidR="00D87C42" w:rsidRPr="00D87C42" w:rsidRDefault="00D87C42" w:rsidP="00D61738">
      <w:pPr>
        <w:spacing w:after="0" w:line="256" w:lineRule="auto"/>
        <w:jc w:val="both"/>
        <w:rPr>
          <w:rFonts w:ascii="Times New Roman" w:eastAsia="Calibri" w:hAnsi="Times New Roman" w:cs="Times New Roman"/>
          <w:sz w:val="28"/>
          <w:szCs w:val="28"/>
          <w:lang w:val="ru-RU"/>
        </w:rPr>
      </w:pPr>
    </w:p>
    <w:p w14:paraId="3FC49A28" w14:textId="77777777" w:rsidR="00D61738" w:rsidRDefault="00D61738" w:rsidP="00D61738">
      <w:pPr>
        <w:spacing w:after="0" w:line="256" w:lineRule="auto"/>
        <w:jc w:val="both"/>
        <w:rPr>
          <w:rFonts w:ascii="Times New Roman" w:eastAsia="Calibri" w:hAnsi="Times New Roman" w:cs="Times New Roman"/>
          <w:sz w:val="28"/>
        </w:rPr>
      </w:pPr>
    </w:p>
    <w:p w14:paraId="745AB71C" w14:textId="77777777" w:rsidR="00F370F8" w:rsidRDefault="00F370F8" w:rsidP="00D61738">
      <w:pPr>
        <w:spacing w:after="0" w:line="256" w:lineRule="auto"/>
        <w:jc w:val="both"/>
        <w:rPr>
          <w:rFonts w:ascii="Times New Roman" w:eastAsia="Calibri" w:hAnsi="Times New Roman" w:cs="Times New Roman"/>
          <w:sz w:val="28"/>
        </w:rPr>
      </w:pPr>
    </w:p>
    <w:p w14:paraId="572FB16B" w14:textId="77777777" w:rsidR="00917DF3" w:rsidRDefault="00917DF3" w:rsidP="00D61738">
      <w:pPr>
        <w:spacing w:after="0" w:line="256" w:lineRule="auto"/>
        <w:jc w:val="both"/>
        <w:rPr>
          <w:rFonts w:ascii="Times New Roman" w:eastAsia="Calibri" w:hAnsi="Times New Roman" w:cs="Times New Roman"/>
          <w:sz w:val="28"/>
        </w:rPr>
      </w:pPr>
    </w:p>
    <w:p w14:paraId="5BB646A3" w14:textId="77777777" w:rsidR="00D61738" w:rsidRPr="00D61738" w:rsidRDefault="00D61738" w:rsidP="009F2D07">
      <w:pPr>
        <w:numPr>
          <w:ilvl w:val="0"/>
          <w:numId w:val="3"/>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СТРУКТУРА НАВЧАЛЬНОЇ ДИСЦИПЛІНИ:</w:t>
      </w:r>
    </w:p>
    <w:p w14:paraId="7AC0C336" w14:textId="77777777" w:rsidR="00D61738" w:rsidRPr="00D61738" w:rsidRDefault="00D61738" w:rsidP="00D61738">
      <w:pPr>
        <w:spacing w:after="0" w:line="256"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Структура навчальної дисципліни наведена у додатку 1.1., 1.2.</w:t>
      </w:r>
    </w:p>
    <w:p w14:paraId="500DF351" w14:textId="77777777" w:rsidR="00D61738" w:rsidRPr="00D61738" w:rsidRDefault="00D61738" w:rsidP="00D61738">
      <w:pPr>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sz w:val="28"/>
          <w:szCs w:val="28"/>
        </w:rPr>
        <w:t>Додатки 1.1, 1.2. (оновлюється щорічно).</w:t>
      </w:r>
    </w:p>
    <w:p w14:paraId="423C3847" w14:textId="77777777" w:rsidR="00D61738" w:rsidRPr="00D61738" w:rsidRDefault="00D61738" w:rsidP="00D61738">
      <w:pPr>
        <w:widowControl w:val="0"/>
        <w:tabs>
          <w:tab w:val="left" w:pos="8288"/>
        </w:tabs>
        <w:autoSpaceDE w:val="0"/>
        <w:autoSpaceDN w:val="0"/>
        <w:spacing w:after="0"/>
        <w:rPr>
          <w:rFonts w:ascii="Times New Roman" w:eastAsia="Calibri" w:hAnsi="Times New Roman" w:cs="Times New Roman"/>
          <w:sz w:val="28"/>
          <w:szCs w:val="28"/>
        </w:rPr>
      </w:pPr>
    </w:p>
    <w:p w14:paraId="1B47CB12" w14:textId="77777777" w:rsidR="00D61738" w:rsidRPr="00D61738" w:rsidRDefault="00D61738" w:rsidP="00D61738">
      <w:pPr>
        <w:widowControl w:val="0"/>
        <w:autoSpaceDE w:val="0"/>
        <w:autoSpaceDN w:val="0"/>
        <w:spacing w:after="0" w:line="256" w:lineRule="auto"/>
        <w:ind w:right="6"/>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Форма підсумкового контролю успішності навчання</w:t>
      </w:r>
    </w:p>
    <w:p w14:paraId="2C462BC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7"/>
          <w:szCs w:val="28"/>
        </w:rPr>
      </w:pPr>
    </w:p>
    <w:p w14:paraId="1B09907D"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Підсумковий контроль – це перевірка рівня засвоєння знань, навичок, вмінь та інших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певний період навчання (навчальний семестр, навчальний рік). </w:t>
      </w:r>
    </w:p>
    <w:p w14:paraId="58F8CB2C"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 навчальної</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2"/>
          <w:sz w:val="28"/>
          <w:szCs w:val="28"/>
        </w:rPr>
        <w:t xml:space="preserve"> «</w:t>
      </w:r>
      <w:r w:rsidR="00001051" w:rsidRPr="00001051">
        <w:rPr>
          <w:rFonts w:ascii="Times New Roman" w:eastAsia="Calibri" w:hAnsi="Times New Roman" w:cs="Times New Roman"/>
          <w:i/>
          <w:color w:val="000000"/>
          <w:sz w:val="28"/>
          <w:szCs w:val="28"/>
        </w:rPr>
        <w:t>Інтеграційні та дезінтеграційні процеси в Європі</w:t>
      </w:r>
      <w:r w:rsidRPr="00D61738">
        <w:rPr>
          <w:rFonts w:ascii="Times New Roman" w:eastAsia="Calibri" w:hAnsi="Times New Roman" w:cs="Times New Roman"/>
          <w:sz w:val="28"/>
          <w:szCs w:val="28"/>
        </w:rPr>
        <w:t>»</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передбачено:</w:t>
      </w:r>
    </w:p>
    <w:p w14:paraId="5B9746ED"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денної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5588DA2C"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для заочної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7E26AF49" w14:textId="77777777" w:rsidR="00D61738" w:rsidRPr="00D61738" w:rsidRDefault="00D61738" w:rsidP="00D61738">
      <w:pPr>
        <w:widowControl w:val="0"/>
        <w:autoSpaceDE w:val="0"/>
        <w:autoSpaceDN w:val="0"/>
        <w:spacing w:after="0" w:line="256" w:lineRule="auto"/>
        <w:jc w:val="both"/>
        <w:rPr>
          <w:rFonts w:ascii="Times New Roman" w:eastAsia="Calibri" w:hAnsi="Times New Roman" w:cs="Times New Roman"/>
        </w:rPr>
      </w:pPr>
    </w:p>
    <w:p w14:paraId="2D1F738A"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та засоби оцінювання успішності навчання</w:t>
      </w:r>
    </w:p>
    <w:p w14:paraId="2AA03DE4"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sz w:val="28"/>
          <w:szCs w:val="28"/>
        </w:rPr>
      </w:pPr>
    </w:p>
    <w:p w14:paraId="6073159D"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Критерії оцінювання успішності навчання </w:t>
      </w:r>
      <w:r w:rsidRPr="00D61738">
        <w:rPr>
          <w:rFonts w:ascii="Times New Roman" w:eastAsia="Calibri" w:hAnsi="Times New Roman" w:cs="Times New Roman"/>
          <w:i/>
          <w:sz w:val="28"/>
          <w:szCs w:val="28"/>
        </w:rPr>
        <w:t>(</w:t>
      </w:r>
      <w:r w:rsidRPr="00D61738">
        <w:rPr>
          <w:rFonts w:ascii="Times New Roman" w:eastAsia="Calibri" w:hAnsi="Times New Roman" w:cs="Times New Roman"/>
          <w:b/>
          <w:i/>
          <w:sz w:val="28"/>
          <w:szCs w:val="28"/>
        </w:rPr>
        <w:t>Критерієм успішного проходження здобувачем підсумкового оцінювання</w:t>
      </w:r>
      <w:r w:rsidRPr="00D61738">
        <w:rPr>
          <w:rFonts w:ascii="Times New Roman" w:eastAsia="Calibri" w:hAnsi="Times New Roman" w:cs="Times New Roman"/>
          <w:i/>
          <w:sz w:val="28"/>
          <w:szCs w:val="28"/>
        </w:rPr>
        <w:t xml:space="preserve"> може бути досягнення ним мінімальних порогових рівнів оцінок за кожним запланованим результатом навчання навчальної дисципліни. </w:t>
      </w:r>
      <w:r w:rsidRPr="00D61738">
        <w:rPr>
          <w:rFonts w:ascii="Times New Roman" w:eastAsia="Calibri" w:hAnsi="Times New Roman" w:cs="Times New Roman"/>
          <w:b/>
          <w:i/>
          <w:sz w:val="28"/>
          <w:szCs w:val="28"/>
        </w:rPr>
        <w:t>Мінімальний пороговий рівень оцінки</w:t>
      </w:r>
      <w:r w:rsidRPr="00D61738">
        <w:rPr>
          <w:rFonts w:ascii="Times New Roman" w:eastAsia="Calibri" w:hAnsi="Times New Roman" w:cs="Times New Roman"/>
          <w:i/>
          <w:sz w:val="28"/>
          <w:szCs w:val="28"/>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sidRPr="00D61738">
        <w:rPr>
          <w:rFonts w:ascii="Times New Roman" w:eastAsia="Calibri" w:hAnsi="Times New Roman" w:cs="Times New Roman"/>
          <w:b/>
          <w:i/>
          <w:sz w:val="28"/>
          <w:szCs w:val="28"/>
        </w:rPr>
        <w:t>Критерії оцінювання аудиторної, самостійної та індивідуальної роботи</w:t>
      </w:r>
      <w:r w:rsidRPr="00D61738">
        <w:rPr>
          <w:rFonts w:ascii="Times New Roman" w:eastAsia="Calibri" w:hAnsi="Times New Roman" w:cs="Times New Roman"/>
          <w:i/>
          <w:sz w:val="28"/>
          <w:szCs w:val="28"/>
        </w:rPr>
        <w:t xml:space="preserve"> розробляються кафедрою індивідуально під конкретну навчальну дисципліну, з урахуванням загальних критеріїв, визначених Положенням про організацію освітнього процесу у Дніпропетровському державному університеті внутрішніх справ).</w:t>
      </w:r>
    </w:p>
    <w:p w14:paraId="3A11144F" w14:textId="77777777" w:rsidR="00D61738" w:rsidRPr="00D61738" w:rsidRDefault="00D61738" w:rsidP="00D61738">
      <w:pPr>
        <w:widowControl w:val="0"/>
        <w:tabs>
          <w:tab w:val="left" w:pos="8288"/>
        </w:tabs>
        <w:autoSpaceDE w:val="0"/>
        <w:autoSpaceDN w:val="0"/>
        <w:spacing w:after="160" w:line="256" w:lineRule="auto"/>
        <w:jc w:val="both"/>
        <w:rPr>
          <w:rFonts w:ascii="Times New Roman" w:eastAsia="Calibri" w:hAnsi="Times New Roman" w:cs="Times New Roman"/>
          <w:i/>
          <w:sz w:val="28"/>
          <w:szCs w:val="28"/>
        </w:rPr>
      </w:pPr>
    </w:p>
    <w:p w14:paraId="3C44E03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оцінювання аудиторної роботи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8543"/>
      </w:tblGrid>
      <w:tr w:rsidR="00D61738" w:rsidRPr="00D61738" w14:paraId="6A86EB58" w14:textId="77777777" w:rsidTr="00D61738">
        <w:trPr>
          <w:tblHeader/>
        </w:trPr>
        <w:tc>
          <w:tcPr>
            <w:tcW w:w="1030" w:type="dxa"/>
            <w:tcBorders>
              <w:top w:val="single" w:sz="4" w:space="0" w:color="auto"/>
              <w:left w:val="single" w:sz="4" w:space="0" w:color="auto"/>
              <w:bottom w:val="single" w:sz="4" w:space="0" w:color="auto"/>
              <w:right w:val="single" w:sz="4" w:space="0" w:color="auto"/>
            </w:tcBorders>
            <w:hideMark/>
          </w:tcPr>
          <w:p w14:paraId="395B26D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БАЛИ</w:t>
            </w:r>
          </w:p>
        </w:tc>
        <w:tc>
          <w:tcPr>
            <w:tcW w:w="8601" w:type="dxa"/>
            <w:tcBorders>
              <w:top w:val="single" w:sz="4" w:space="0" w:color="auto"/>
              <w:left w:val="single" w:sz="4" w:space="0" w:color="auto"/>
              <w:bottom w:val="single" w:sz="4" w:space="0" w:color="auto"/>
              <w:right w:val="single" w:sz="4" w:space="0" w:color="auto"/>
            </w:tcBorders>
            <w:hideMark/>
          </w:tcPr>
          <w:p w14:paraId="78EE56D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ПОЯСНЕННЯ</w:t>
            </w:r>
          </w:p>
        </w:tc>
      </w:tr>
      <w:tr w:rsidR="00D61738" w:rsidRPr="00D61738" w14:paraId="3C4009C1"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54FF7C7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5</w:t>
            </w:r>
          </w:p>
        </w:tc>
        <w:tc>
          <w:tcPr>
            <w:tcW w:w="8601" w:type="dxa"/>
            <w:tcBorders>
              <w:top w:val="single" w:sz="4" w:space="0" w:color="auto"/>
              <w:left w:val="single" w:sz="4" w:space="0" w:color="auto"/>
              <w:bottom w:val="single" w:sz="4" w:space="0" w:color="auto"/>
              <w:right w:val="single" w:sz="4" w:space="0" w:color="auto"/>
            </w:tcBorders>
            <w:hideMark/>
          </w:tcPr>
          <w:p w14:paraId="6855BCFC"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Високий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03227A35"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FC314C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4</w:t>
            </w:r>
          </w:p>
        </w:tc>
        <w:tc>
          <w:tcPr>
            <w:tcW w:w="8601" w:type="dxa"/>
            <w:tcBorders>
              <w:top w:val="single" w:sz="4" w:space="0" w:color="auto"/>
              <w:left w:val="single" w:sz="4" w:space="0" w:color="auto"/>
              <w:bottom w:val="single" w:sz="4" w:space="0" w:color="auto"/>
              <w:right w:val="single" w:sz="4" w:space="0" w:color="auto"/>
            </w:tcBorders>
            <w:hideMark/>
          </w:tcPr>
          <w:p w14:paraId="7A00935E"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Добрий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44B756BC"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5CB6FCD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3</w:t>
            </w:r>
          </w:p>
        </w:tc>
        <w:tc>
          <w:tcPr>
            <w:tcW w:w="8601" w:type="dxa"/>
            <w:tcBorders>
              <w:top w:val="single" w:sz="4" w:space="0" w:color="auto"/>
              <w:left w:val="single" w:sz="4" w:space="0" w:color="auto"/>
              <w:bottom w:val="single" w:sz="4" w:space="0" w:color="auto"/>
              <w:right w:val="single" w:sz="4" w:space="0" w:color="auto"/>
            </w:tcBorders>
            <w:hideMark/>
          </w:tcPr>
          <w:p w14:paraId="730FEB00"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3FDC247C"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48874E53"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2</w:t>
            </w:r>
          </w:p>
        </w:tc>
        <w:tc>
          <w:tcPr>
            <w:tcW w:w="8601" w:type="dxa"/>
            <w:tcBorders>
              <w:top w:val="single" w:sz="4" w:space="0" w:color="auto"/>
              <w:left w:val="single" w:sz="4" w:space="0" w:color="auto"/>
              <w:bottom w:val="single" w:sz="4" w:space="0" w:color="auto"/>
              <w:right w:val="single" w:sz="4" w:space="0" w:color="auto"/>
            </w:tcBorders>
            <w:hideMark/>
          </w:tcPr>
          <w:p w14:paraId="09D4B2CD"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01BD48C3"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B7083D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1</w:t>
            </w:r>
          </w:p>
        </w:tc>
        <w:tc>
          <w:tcPr>
            <w:tcW w:w="8601" w:type="dxa"/>
            <w:tcBorders>
              <w:top w:val="single" w:sz="4" w:space="0" w:color="auto"/>
              <w:left w:val="single" w:sz="4" w:space="0" w:color="auto"/>
              <w:bottom w:val="single" w:sz="4" w:space="0" w:color="auto"/>
              <w:right w:val="single" w:sz="4" w:space="0" w:color="auto"/>
            </w:tcBorders>
            <w:hideMark/>
          </w:tcPr>
          <w:p w14:paraId="267F6E75"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Мінімальний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0E6BA226"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559D148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lastRenderedPageBreak/>
              <w:t>0</w:t>
            </w:r>
          </w:p>
        </w:tc>
        <w:tc>
          <w:tcPr>
            <w:tcW w:w="8601" w:type="dxa"/>
            <w:tcBorders>
              <w:top w:val="single" w:sz="4" w:space="0" w:color="auto"/>
              <w:left w:val="single" w:sz="4" w:space="0" w:color="auto"/>
              <w:bottom w:val="single" w:sz="4" w:space="0" w:color="auto"/>
              <w:right w:val="single" w:sz="4" w:space="0" w:color="auto"/>
            </w:tcBorders>
            <w:hideMark/>
          </w:tcPr>
          <w:p w14:paraId="0629D8B7"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Незадовільний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Відсутність на занятті.</w:t>
            </w:r>
          </w:p>
        </w:tc>
      </w:tr>
    </w:tbl>
    <w:p w14:paraId="52385216"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55B1FE5E" w14:textId="77777777" w:rsidR="00E61077" w:rsidRPr="00C33B32" w:rsidRDefault="00D61738" w:rsidP="00E61077">
      <w:pPr>
        <w:tabs>
          <w:tab w:val="left" w:pos="2205"/>
        </w:tabs>
        <w:spacing w:after="160" w:line="256" w:lineRule="auto"/>
        <w:ind w:firstLine="709"/>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навчальної дисципліни «</w:t>
      </w:r>
      <w:r w:rsidR="00001051">
        <w:rPr>
          <w:rFonts w:ascii="Times New Roman" w:eastAsia="Calibri" w:hAnsi="Times New Roman" w:cs="Times New Roman"/>
          <w:i/>
          <w:sz w:val="28"/>
          <w:szCs w:val="28"/>
        </w:rPr>
        <w:t>І</w:t>
      </w:r>
      <w:r w:rsidR="00001051" w:rsidRPr="00001051">
        <w:rPr>
          <w:rFonts w:ascii="Times New Roman" w:eastAsia="Calibri" w:hAnsi="Times New Roman" w:cs="Times New Roman"/>
          <w:i/>
          <w:sz w:val="28"/>
          <w:szCs w:val="28"/>
        </w:rPr>
        <w:t xml:space="preserve">нтеграційні та дезінтеграційні процеси в </w:t>
      </w:r>
      <w:r w:rsidR="00001051">
        <w:rPr>
          <w:rFonts w:ascii="Times New Roman" w:eastAsia="Calibri" w:hAnsi="Times New Roman" w:cs="Times New Roman"/>
          <w:i/>
          <w:sz w:val="28"/>
          <w:szCs w:val="28"/>
        </w:rPr>
        <w:t>Є</w:t>
      </w:r>
      <w:r w:rsidR="00001051" w:rsidRPr="00001051">
        <w:rPr>
          <w:rFonts w:ascii="Times New Roman" w:eastAsia="Calibri" w:hAnsi="Times New Roman" w:cs="Times New Roman"/>
          <w:i/>
          <w:sz w:val="28"/>
          <w:szCs w:val="28"/>
        </w:rPr>
        <w:t>вропі</w:t>
      </w:r>
      <w:r w:rsidR="00001051">
        <w:rPr>
          <w:rFonts w:ascii="Times New Roman" w:eastAsia="Calibri" w:hAnsi="Times New Roman" w:cs="Times New Roman"/>
          <w:i/>
          <w:sz w:val="28"/>
          <w:szCs w:val="28"/>
        </w:rPr>
        <w:t>»</w:t>
      </w:r>
      <w:r w:rsidR="00001051" w:rsidRPr="00001051">
        <w:rPr>
          <w:rFonts w:ascii="Times New Roman" w:eastAsia="Calibri" w:hAnsi="Times New Roman" w:cs="Times New Roman"/>
          <w:i/>
          <w:sz w:val="28"/>
          <w:szCs w:val="28"/>
        </w:rPr>
        <w:t xml:space="preserve"> </w:t>
      </w:r>
      <w:r w:rsidRPr="00D61738">
        <w:rPr>
          <w:rFonts w:ascii="Times New Roman" w:eastAsia="Calibri" w:hAnsi="Times New Roman" w:cs="Times New Roman"/>
          <w:sz w:val="28"/>
          <w:szCs w:val="28"/>
        </w:rPr>
        <w:t xml:space="preserve">засобами діагностики знань (успішності навчання) виступають: </w:t>
      </w:r>
      <w:r w:rsidR="00E61077" w:rsidRPr="00C80885">
        <w:rPr>
          <w:rFonts w:ascii="Times New Roman" w:eastAsia="Calibri" w:hAnsi="Times New Roman" w:cs="Times New Roman"/>
          <w:i/>
          <w:sz w:val="28"/>
          <w:szCs w:val="28"/>
        </w:rPr>
        <w:t xml:space="preserve">стандартизовані тести; реферати та есе; презентації результатів виконаних завдань та досліджень; виступи </w:t>
      </w:r>
      <w:r w:rsidR="00E61077">
        <w:rPr>
          <w:rFonts w:ascii="Times New Roman" w:eastAsia="Calibri" w:hAnsi="Times New Roman" w:cs="Times New Roman"/>
          <w:i/>
          <w:sz w:val="28"/>
          <w:szCs w:val="28"/>
        </w:rPr>
        <w:t>здобувачів</w:t>
      </w:r>
      <w:r w:rsidR="00E61077" w:rsidRPr="00C80885">
        <w:rPr>
          <w:rFonts w:ascii="Times New Roman" w:eastAsia="Calibri" w:hAnsi="Times New Roman" w:cs="Times New Roman"/>
          <w:i/>
          <w:sz w:val="28"/>
          <w:szCs w:val="28"/>
        </w:rPr>
        <w:t xml:space="preserve"> та публікації на наукових заходах; індивідуальні та групові зав</w:t>
      </w:r>
      <w:r w:rsidR="00E61077">
        <w:rPr>
          <w:rFonts w:ascii="Times New Roman" w:eastAsia="Calibri" w:hAnsi="Times New Roman" w:cs="Times New Roman"/>
          <w:i/>
          <w:sz w:val="28"/>
          <w:szCs w:val="28"/>
        </w:rPr>
        <w:t>дання з проблематики дисципліни</w:t>
      </w:r>
      <w:r w:rsidR="00E61077" w:rsidRPr="00C80885">
        <w:rPr>
          <w:rFonts w:ascii="Times New Roman" w:eastAsia="Calibri" w:hAnsi="Times New Roman" w:cs="Times New Roman"/>
          <w:i/>
          <w:sz w:val="28"/>
          <w:szCs w:val="28"/>
        </w:rPr>
        <w:t>.</w:t>
      </w:r>
    </w:p>
    <w:p w14:paraId="287836F7"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 w:val="28"/>
          <w:szCs w:val="28"/>
        </w:rPr>
      </w:pPr>
    </w:p>
    <w:p w14:paraId="26E15AE7" w14:textId="77777777" w:rsidR="00D61738" w:rsidRDefault="00D61738" w:rsidP="00D61738">
      <w:pPr>
        <w:tabs>
          <w:tab w:val="left" w:pos="2205"/>
        </w:tabs>
        <w:spacing w:after="160" w:line="256" w:lineRule="auto"/>
        <w:rPr>
          <w:rFonts w:ascii="Times New Roman" w:eastAsia="Calibri" w:hAnsi="Times New Roman" w:cs="Times New Roman"/>
          <w:sz w:val="28"/>
          <w:szCs w:val="28"/>
        </w:rPr>
      </w:pPr>
    </w:p>
    <w:p w14:paraId="2E691A19"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111B042E"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547C1D0B"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38732203"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33EC9FF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Перелік питань, що виносяться на самостійне опрацювання</w:t>
      </w:r>
    </w:p>
    <w:p w14:paraId="17C1762A"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r w:rsidRPr="00FB0A05">
        <w:rPr>
          <w:rFonts w:ascii="Times New Roman" w:eastAsia="Times New Roman" w:hAnsi="Times New Roman" w:cs="Times New Roman"/>
          <w:color w:val="000000"/>
          <w:sz w:val="28"/>
          <w:szCs w:val="28"/>
          <w:lang w:eastAsia="zh-CN"/>
        </w:rPr>
        <w:t xml:space="preserve">Теоретична модель європейської інтеграції (федералізм). Плюралістична концепція інтеграції К. </w:t>
      </w:r>
      <w:proofErr w:type="spellStart"/>
      <w:r w:rsidRPr="00FB0A05">
        <w:rPr>
          <w:rFonts w:ascii="Times New Roman" w:eastAsia="Times New Roman" w:hAnsi="Times New Roman" w:cs="Times New Roman"/>
          <w:color w:val="000000"/>
          <w:sz w:val="28"/>
          <w:szCs w:val="28"/>
          <w:lang w:eastAsia="zh-CN"/>
        </w:rPr>
        <w:t>Дойча</w:t>
      </w:r>
      <w:proofErr w:type="spellEnd"/>
      <w:r w:rsidRPr="00FB0A05">
        <w:rPr>
          <w:rFonts w:ascii="Times New Roman" w:eastAsia="Times New Roman" w:hAnsi="Times New Roman" w:cs="Times New Roman"/>
          <w:color w:val="000000"/>
          <w:sz w:val="28"/>
          <w:szCs w:val="28"/>
          <w:lang w:eastAsia="zh-CN"/>
        </w:rPr>
        <w:t xml:space="preserve">. </w:t>
      </w:r>
    </w:p>
    <w:p w14:paraId="73DEDBE8"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r w:rsidRPr="00FB0A05">
        <w:rPr>
          <w:rFonts w:ascii="Times New Roman" w:eastAsia="Times New Roman" w:hAnsi="Times New Roman" w:cs="Times New Roman"/>
          <w:color w:val="000000"/>
          <w:sz w:val="28"/>
          <w:szCs w:val="28"/>
          <w:lang w:eastAsia="zh-CN"/>
        </w:rPr>
        <w:t>Теорія «європеїзації». Теорія «багаторівневого управління» або «управління через мережі».</w:t>
      </w:r>
    </w:p>
    <w:p w14:paraId="47A74B64"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proofErr w:type="spellStart"/>
      <w:r w:rsidRPr="00FB0A05">
        <w:rPr>
          <w:rFonts w:ascii="Times New Roman" w:eastAsia="Times New Roman" w:hAnsi="Times New Roman" w:cs="Times New Roman"/>
          <w:color w:val="000000"/>
          <w:sz w:val="28"/>
          <w:szCs w:val="28"/>
          <w:lang w:val="ru-RU" w:eastAsia="zh-CN"/>
        </w:rPr>
        <w:t>Республіканські</w:t>
      </w:r>
      <w:proofErr w:type="spellEnd"/>
      <w:r w:rsidRPr="00FB0A05">
        <w:rPr>
          <w:rFonts w:ascii="Times New Roman" w:eastAsia="Times New Roman" w:hAnsi="Times New Roman" w:cs="Times New Roman"/>
          <w:color w:val="000000"/>
          <w:sz w:val="28"/>
          <w:szCs w:val="28"/>
          <w:lang w:val="ru-RU" w:eastAsia="zh-CN"/>
        </w:rPr>
        <w:t xml:space="preserve"> </w:t>
      </w:r>
      <w:proofErr w:type="spellStart"/>
      <w:r w:rsidRPr="00FB0A05">
        <w:rPr>
          <w:rFonts w:ascii="Times New Roman" w:eastAsia="Times New Roman" w:hAnsi="Times New Roman" w:cs="Times New Roman"/>
          <w:color w:val="000000"/>
          <w:sz w:val="28"/>
          <w:szCs w:val="28"/>
          <w:lang w:val="ru-RU" w:eastAsia="zh-CN"/>
        </w:rPr>
        <w:t>проекти</w:t>
      </w:r>
      <w:proofErr w:type="spellEnd"/>
      <w:r w:rsidRPr="00FB0A05">
        <w:rPr>
          <w:rFonts w:ascii="Times New Roman" w:eastAsia="Times New Roman" w:hAnsi="Times New Roman" w:cs="Times New Roman"/>
          <w:color w:val="000000"/>
          <w:sz w:val="28"/>
          <w:szCs w:val="28"/>
          <w:lang w:val="ru-RU" w:eastAsia="zh-CN"/>
        </w:rPr>
        <w:t xml:space="preserve"> </w:t>
      </w:r>
      <w:proofErr w:type="spellStart"/>
      <w:r w:rsidRPr="00FB0A05">
        <w:rPr>
          <w:rFonts w:ascii="Times New Roman" w:eastAsia="Times New Roman" w:hAnsi="Times New Roman" w:cs="Times New Roman"/>
          <w:color w:val="000000"/>
          <w:sz w:val="28"/>
          <w:szCs w:val="28"/>
          <w:lang w:val="ru-RU" w:eastAsia="zh-CN"/>
        </w:rPr>
        <w:t>об’єднання</w:t>
      </w:r>
      <w:proofErr w:type="spellEnd"/>
      <w:r w:rsidRPr="00FB0A05">
        <w:rPr>
          <w:rFonts w:ascii="Times New Roman" w:eastAsia="Times New Roman" w:hAnsi="Times New Roman" w:cs="Times New Roman"/>
          <w:color w:val="000000"/>
          <w:sz w:val="28"/>
          <w:szCs w:val="28"/>
          <w:lang w:eastAsia="zh-CN"/>
        </w:rPr>
        <w:t xml:space="preserve"> </w:t>
      </w:r>
      <w:proofErr w:type="spellStart"/>
      <w:r w:rsidRPr="00FB0A05">
        <w:rPr>
          <w:rFonts w:ascii="Times New Roman" w:eastAsia="Times New Roman" w:hAnsi="Times New Roman" w:cs="Times New Roman"/>
          <w:color w:val="000000"/>
          <w:sz w:val="28"/>
          <w:szCs w:val="28"/>
          <w:lang w:val="ru-RU" w:eastAsia="zh-CN"/>
        </w:rPr>
        <w:t>Європи</w:t>
      </w:r>
      <w:proofErr w:type="spellEnd"/>
      <w:r w:rsidRPr="00FB0A05">
        <w:rPr>
          <w:rFonts w:ascii="Times New Roman" w:eastAsia="Times New Roman" w:hAnsi="Times New Roman" w:cs="Times New Roman"/>
          <w:color w:val="000000"/>
          <w:sz w:val="28"/>
          <w:szCs w:val="28"/>
          <w:lang w:val="ru-RU" w:eastAsia="zh-CN"/>
        </w:rPr>
        <w:t xml:space="preserve"> (Ж.-Ж. Руссо, І. Кант, Сен-</w:t>
      </w:r>
      <w:proofErr w:type="spellStart"/>
      <w:r w:rsidRPr="00FB0A05">
        <w:rPr>
          <w:rFonts w:ascii="Times New Roman" w:eastAsia="Times New Roman" w:hAnsi="Times New Roman" w:cs="Times New Roman"/>
          <w:color w:val="000000"/>
          <w:sz w:val="28"/>
          <w:szCs w:val="28"/>
          <w:lang w:val="ru-RU" w:eastAsia="zh-CN"/>
        </w:rPr>
        <w:t>Сімон</w:t>
      </w:r>
      <w:proofErr w:type="spellEnd"/>
      <w:r w:rsidRPr="00FB0A05">
        <w:rPr>
          <w:rFonts w:ascii="Times New Roman" w:eastAsia="Times New Roman" w:hAnsi="Times New Roman" w:cs="Times New Roman"/>
          <w:color w:val="000000"/>
          <w:sz w:val="28"/>
          <w:szCs w:val="28"/>
          <w:lang w:val="ru-RU" w:eastAsia="zh-CN"/>
        </w:rPr>
        <w:t xml:space="preserve">). </w:t>
      </w:r>
    </w:p>
    <w:p w14:paraId="78041BC2"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proofErr w:type="spellStart"/>
      <w:r w:rsidRPr="00FB0A05">
        <w:rPr>
          <w:rFonts w:ascii="Times New Roman" w:eastAsia="Times New Roman" w:hAnsi="Times New Roman" w:cs="Times New Roman"/>
          <w:color w:val="000000"/>
          <w:sz w:val="28"/>
          <w:szCs w:val="28"/>
          <w:lang w:val="ru-RU" w:eastAsia="zh-CN"/>
        </w:rPr>
        <w:t>Сполучені</w:t>
      </w:r>
      <w:proofErr w:type="spellEnd"/>
      <w:r w:rsidRPr="00FB0A05">
        <w:rPr>
          <w:rFonts w:ascii="Times New Roman" w:eastAsia="Times New Roman" w:hAnsi="Times New Roman" w:cs="Times New Roman"/>
          <w:color w:val="000000"/>
          <w:sz w:val="28"/>
          <w:szCs w:val="28"/>
          <w:lang w:val="ru-RU" w:eastAsia="zh-CN"/>
        </w:rPr>
        <w:t xml:space="preserve"> </w:t>
      </w:r>
      <w:proofErr w:type="spellStart"/>
      <w:r w:rsidRPr="00FB0A05">
        <w:rPr>
          <w:rFonts w:ascii="Times New Roman" w:eastAsia="Times New Roman" w:hAnsi="Times New Roman" w:cs="Times New Roman"/>
          <w:color w:val="000000"/>
          <w:sz w:val="28"/>
          <w:szCs w:val="28"/>
          <w:lang w:val="ru-RU" w:eastAsia="zh-CN"/>
        </w:rPr>
        <w:t>Штати</w:t>
      </w:r>
      <w:proofErr w:type="spellEnd"/>
      <w:r w:rsidRPr="00FB0A05">
        <w:rPr>
          <w:rFonts w:ascii="Times New Roman" w:eastAsia="Times New Roman" w:hAnsi="Times New Roman" w:cs="Times New Roman"/>
          <w:color w:val="000000"/>
          <w:sz w:val="28"/>
          <w:szCs w:val="28"/>
          <w:lang w:val="ru-RU" w:eastAsia="zh-CN"/>
        </w:rPr>
        <w:t xml:space="preserve"> </w:t>
      </w:r>
      <w:proofErr w:type="spellStart"/>
      <w:r w:rsidRPr="00FB0A05">
        <w:rPr>
          <w:rFonts w:ascii="Times New Roman" w:eastAsia="Times New Roman" w:hAnsi="Times New Roman" w:cs="Times New Roman"/>
          <w:color w:val="000000"/>
          <w:sz w:val="28"/>
          <w:szCs w:val="28"/>
          <w:lang w:val="ru-RU" w:eastAsia="zh-CN"/>
        </w:rPr>
        <w:t>Європи</w:t>
      </w:r>
      <w:proofErr w:type="spellEnd"/>
      <w:r w:rsidRPr="00FB0A05">
        <w:rPr>
          <w:rFonts w:ascii="Times New Roman" w:eastAsia="Times New Roman" w:hAnsi="Times New Roman" w:cs="Times New Roman"/>
          <w:color w:val="000000"/>
          <w:sz w:val="28"/>
          <w:szCs w:val="28"/>
          <w:lang w:eastAsia="zh-CN"/>
        </w:rPr>
        <w:t xml:space="preserve"> </w:t>
      </w:r>
      <w:r w:rsidRPr="00FB0A05">
        <w:rPr>
          <w:rFonts w:ascii="Times New Roman" w:eastAsia="Times New Roman" w:hAnsi="Times New Roman" w:cs="Times New Roman"/>
          <w:color w:val="000000"/>
          <w:sz w:val="28"/>
          <w:szCs w:val="28"/>
          <w:lang w:val="ru-RU" w:eastAsia="zh-CN"/>
        </w:rPr>
        <w:t>графа</w:t>
      </w:r>
      <w:r w:rsidRPr="00FB0A05">
        <w:rPr>
          <w:rFonts w:ascii="Times New Roman" w:eastAsia="Times New Roman" w:hAnsi="Times New Roman" w:cs="Times New Roman"/>
          <w:color w:val="000000"/>
          <w:sz w:val="28"/>
          <w:szCs w:val="28"/>
          <w:lang w:eastAsia="zh-CN"/>
        </w:rPr>
        <w:t xml:space="preserve"> </w:t>
      </w:r>
      <w:proofErr w:type="spellStart"/>
      <w:r w:rsidRPr="00FB0A05">
        <w:rPr>
          <w:rFonts w:ascii="Times New Roman" w:eastAsia="Times New Roman" w:hAnsi="Times New Roman" w:cs="Times New Roman"/>
          <w:color w:val="000000"/>
          <w:sz w:val="28"/>
          <w:szCs w:val="28"/>
          <w:lang w:val="ru-RU" w:eastAsia="zh-CN"/>
        </w:rPr>
        <w:t>Калергі</w:t>
      </w:r>
      <w:proofErr w:type="spellEnd"/>
      <w:r w:rsidRPr="00FB0A05">
        <w:rPr>
          <w:rFonts w:ascii="Times New Roman" w:eastAsia="Times New Roman" w:hAnsi="Times New Roman" w:cs="Times New Roman"/>
          <w:color w:val="000000"/>
          <w:sz w:val="28"/>
          <w:szCs w:val="28"/>
          <w:lang w:val="ru-RU" w:eastAsia="zh-CN"/>
        </w:rPr>
        <w:t xml:space="preserve"> та </w:t>
      </w:r>
      <w:proofErr w:type="spellStart"/>
      <w:r w:rsidRPr="00FB0A05">
        <w:rPr>
          <w:rFonts w:ascii="Times New Roman" w:eastAsia="Times New Roman" w:hAnsi="Times New Roman" w:cs="Times New Roman"/>
          <w:color w:val="000000"/>
          <w:sz w:val="28"/>
          <w:szCs w:val="28"/>
          <w:lang w:val="ru-RU" w:eastAsia="zh-CN"/>
        </w:rPr>
        <w:t>розвиток</w:t>
      </w:r>
      <w:proofErr w:type="spellEnd"/>
      <w:r w:rsidRPr="00FB0A05">
        <w:rPr>
          <w:rFonts w:ascii="Times New Roman" w:eastAsia="Times New Roman" w:hAnsi="Times New Roman" w:cs="Times New Roman"/>
          <w:color w:val="000000"/>
          <w:sz w:val="28"/>
          <w:szCs w:val="28"/>
          <w:lang w:val="ru-RU" w:eastAsia="zh-CN"/>
        </w:rPr>
        <w:t xml:space="preserve"> пан-</w:t>
      </w:r>
      <w:proofErr w:type="spellStart"/>
      <w:r w:rsidRPr="00FB0A05">
        <w:rPr>
          <w:rFonts w:ascii="Times New Roman" w:eastAsia="Times New Roman" w:hAnsi="Times New Roman" w:cs="Times New Roman"/>
          <w:color w:val="000000"/>
          <w:sz w:val="28"/>
          <w:szCs w:val="28"/>
          <w:lang w:val="ru-RU" w:eastAsia="zh-CN"/>
        </w:rPr>
        <w:t>європейського</w:t>
      </w:r>
      <w:proofErr w:type="spellEnd"/>
      <w:r w:rsidRPr="00FB0A05">
        <w:rPr>
          <w:rFonts w:ascii="Times New Roman" w:eastAsia="Times New Roman" w:hAnsi="Times New Roman" w:cs="Times New Roman"/>
          <w:color w:val="000000"/>
          <w:sz w:val="28"/>
          <w:szCs w:val="28"/>
          <w:lang w:val="ru-RU" w:eastAsia="zh-CN"/>
        </w:rPr>
        <w:t xml:space="preserve"> руху. Проект А. </w:t>
      </w:r>
      <w:proofErr w:type="spellStart"/>
      <w:r w:rsidRPr="00FB0A05">
        <w:rPr>
          <w:rFonts w:ascii="Times New Roman" w:eastAsia="Times New Roman" w:hAnsi="Times New Roman" w:cs="Times New Roman"/>
          <w:color w:val="000000"/>
          <w:sz w:val="28"/>
          <w:szCs w:val="28"/>
          <w:lang w:val="ru-RU" w:eastAsia="zh-CN"/>
        </w:rPr>
        <w:t>Бріана</w:t>
      </w:r>
      <w:proofErr w:type="spellEnd"/>
      <w:r w:rsidRPr="00FB0A05">
        <w:rPr>
          <w:rFonts w:ascii="Times New Roman" w:eastAsia="Times New Roman" w:hAnsi="Times New Roman" w:cs="Times New Roman"/>
          <w:color w:val="000000"/>
          <w:sz w:val="28"/>
          <w:szCs w:val="28"/>
          <w:lang w:val="ru-RU" w:eastAsia="zh-CN"/>
        </w:rPr>
        <w:t>.</w:t>
      </w:r>
    </w:p>
    <w:p w14:paraId="50A9D8E9"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r w:rsidRPr="00FB0A05">
        <w:rPr>
          <w:rFonts w:ascii="Times New Roman" w:eastAsia="Times New Roman" w:hAnsi="Times New Roman" w:cs="Times New Roman"/>
          <w:sz w:val="28"/>
          <w:szCs w:val="24"/>
          <w:lang w:eastAsia="ru-RU"/>
        </w:rPr>
        <w:t xml:space="preserve">Сполучені Штати Європи графа </w:t>
      </w:r>
      <w:proofErr w:type="spellStart"/>
      <w:r w:rsidRPr="00FB0A05">
        <w:rPr>
          <w:rFonts w:ascii="Times New Roman" w:eastAsia="Times New Roman" w:hAnsi="Times New Roman" w:cs="Times New Roman"/>
          <w:sz w:val="28"/>
          <w:szCs w:val="24"/>
          <w:lang w:eastAsia="ru-RU"/>
        </w:rPr>
        <w:t>Калергі</w:t>
      </w:r>
      <w:proofErr w:type="spellEnd"/>
      <w:r w:rsidRPr="00FB0A05">
        <w:rPr>
          <w:rFonts w:ascii="Times New Roman" w:eastAsia="Times New Roman" w:hAnsi="Times New Roman" w:cs="Times New Roman"/>
          <w:sz w:val="28"/>
          <w:szCs w:val="24"/>
          <w:lang w:eastAsia="ru-RU"/>
        </w:rPr>
        <w:t xml:space="preserve"> та розвиток пан-європейського руху.</w:t>
      </w:r>
    </w:p>
    <w:p w14:paraId="1EF3512B"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r w:rsidRPr="00FB0A05">
        <w:rPr>
          <w:rFonts w:ascii="Times New Roman" w:eastAsia="Times New Roman" w:hAnsi="Times New Roman" w:cs="Times New Roman"/>
          <w:sz w:val="28"/>
          <w:szCs w:val="24"/>
          <w:lang w:eastAsia="ru-RU"/>
        </w:rPr>
        <w:t xml:space="preserve">Проект А. </w:t>
      </w:r>
      <w:proofErr w:type="spellStart"/>
      <w:r w:rsidRPr="00FB0A05">
        <w:rPr>
          <w:rFonts w:ascii="Times New Roman" w:eastAsia="Times New Roman" w:hAnsi="Times New Roman" w:cs="Times New Roman"/>
          <w:sz w:val="28"/>
          <w:szCs w:val="24"/>
          <w:lang w:eastAsia="ru-RU"/>
        </w:rPr>
        <w:t>Бріана</w:t>
      </w:r>
      <w:proofErr w:type="spellEnd"/>
      <w:r w:rsidRPr="00FB0A05">
        <w:rPr>
          <w:rFonts w:ascii="Times New Roman" w:eastAsia="Times New Roman" w:hAnsi="Times New Roman" w:cs="Times New Roman"/>
          <w:sz w:val="28"/>
          <w:szCs w:val="24"/>
          <w:lang w:eastAsia="ru-RU"/>
        </w:rPr>
        <w:t>. Федералістське об’єднання Європи як альтернатива тоталітаризму та гегемонізму.</w:t>
      </w:r>
    </w:p>
    <w:p w14:paraId="777D8F06"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4"/>
          <w:lang w:eastAsia="ru-RU"/>
        </w:rPr>
      </w:pPr>
      <w:r w:rsidRPr="00FB0A05">
        <w:rPr>
          <w:rFonts w:ascii="Times New Roman" w:eastAsia="Times New Roman" w:hAnsi="Times New Roman" w:cs="Times New Roman"/>
          <w:sz w:val="28"/>
          <w:szCs w:val="24"/>
          <w:lang w:eastAsia="ru-RU"/>
        </w:rPr>
        <w:t xml:space="preserve">Теоретичні моделі європейської інтеграції. </w:t>
      </w:r>
    </w:p>
    <w:p w14:paraId="26E4C00F" w14:textId="77777777" w:rsidR="00A963F6"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4"/>
          <w:lang w:eastAsia="ru-RU"/>
        </w:rPr>
        <w:t>Роль католицької церкви у формуванні ідеї європейської спільності.</w:t>
      </w:r>
    </w:p>
    <w:p w14:paraId="30A8C210"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 xml:space="preserve">Передумови та </w:t>
      </w:r>
      <w:proofErr w:type="spellStart"/>
      <w:r w:rsidRPr="00FB0A05">
        <w:rPr>
          <w:rFonts w:ascii="Times New Roman" w:eastAsia="Times New Roman" w:hAnsi="Times New Roman" w:cs="Times New Roman"/>
          <w:sz w:val="28"/>
          <w:szCs w:val="28"/>
          <w:lang w:eastAsia="ru-RU"/>
        </w:rPr>
        <w:t>Брекзіт</w:t>
      </w:r>
      <w:proofErr w:type="spellEnd"/>
      <w:r w:rsidRPr="00FB0A05">
        <w:rPr>
          <w:rFonts w:ascii="Times New Roman" w:eastAsia="Times New Roman" w:hAnsi="Times New Roman" w:cs="Times New Roman"/>
          <w:sz w:val="28"/>
          <w:szCs w:val="28"/>
          <w:lang w:eastAsia="ru-RU"/>
        </w:rPr>
        <w:t>.</w:t>
      </w:r>
    </w:p>
    <w:p w14:paraId="5529A5A5"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FB0A05">
        <w:rPr>
          <w:rFonts w:ascii="Times New Roman" w:eastAsia="Times New Roman" w:hAnsi="Times New Roman" w:cs="Times New Roman"/>
          <w:sz w:val="28"/>
          <w:szCs w:val="28"/>
          <w:lang w:eastAsia="ru-RU"/>
        </w:rPr>
        <w:t>Брекзіт</w:t>
      </w:r>
      <w:proofErr w:type="spellEnd"/>
      <w:r w:rsidRPr="00FB0A05">
        <w:rPr>
          <w:rFonts w:ascii="Times New Roman" w:eastAsia="Times New Roman" w:hAnsi="Times New Roman" w:cs="Times New Roman"/>
          <w:sz w:val="28"/>
          <w:szCs w:val="28"/>
          <w:lang w:eastAsia="ru-RU"/>
        </w:rPr>
        <w:t xml:space="preserve"> як виклик європейської єдності. </w:t>
      </w:r>
    </w:p>
    <w:p w14:paraId="39C48FDF"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Цільові програми у форматі «Європа 2020» - «Інноваційний Союз».</w:t>
      </w:r>
    </w:p>
    <w:p w14:paraId="44D02B30"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Цільові програми у форматі «Європа 2020» -  «Молодь у русі».</w:t>
      </w:r>
    </w:p>
    <w:p w14:paraId="0115ADBA"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Цільові програми у форматі «Європа 2020» -  «План розвитку цифрових технологій у Європі».</w:t>
      </w:r>
    </w:p>
    <w:p w14:paraId="37B67184"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 xml:space="preserve"> Цільові програми у форматі «Європа 2020» - «Політика проти бідності».</w:t>
      </w:r>
    </w:p>
    <w:p w14:paraId="6D2DB097"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Принципи консенсусу у європейській процесуальній практиці.</w:t>
      </w:r>
    </w:p>
    <w:p w14:paraId="0CDC7BC8"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lastRenderedPageBreak/>
        <w:t>Принцип кваліфікованої більшості у європейській процесуальній практиці.</w:t>
      </w:r>
    </w:p>
    <w:p w14:paraId="018562EE"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Принцип «тіснішої співпраці» («еластичності») у європейській процесуальній практиці.</w:t>
      </w:r>
    </w:p>
    <w:p w14:paraId="7530EB92"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 xml:space="preserve">Принципи </w:t>
      </w:r>
      <w:proofErr w:type="spellStart"/>
      <w:r w:rsidRPr="00FB0A05">
        <w:rPr>
          <w:rFonts w:ascii="Times New Roman" w:eastAsia="Times New Roman" w:hAnsi="Times New Roman" w:cs="Times New Roman"/>
          <w:sz w:val="28"/>
          <w:szCs w:val="28"/>
          <w:lang w:eastAsia="ru-RU"/>
        </w:rPr>
        <w:t>субсидіарності</w:t>
      </w:r>
      <w:proofErr w:type="spellEnd"/>
      <w:r w:rsidRPr="00FB0A05">
        <w:rPr>
          <w:rFonts w:ascii="Times New Roman" w:eastAsia="Times New Roman" w:hAnsi="Times New Roman" w:cs="Times New Roman"/>
          <w:sz w:val="28"/>
          <w:szCs w:val="28"/>
          <w:lang w:eastAsia="ru-RU"/>
        </w:rPr>
        <w:t xml:space="preserve"> і пропорційності у європейській процесуальній практиці.</w:t>
      </w:r>
    </w:p>
    <w:p w14:paraId="70CA3932"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 xml:space="preserve">Шенгенські домовленості у контексті європейської інтеграції. </w:t>
      </w:r>
    </w:p>
    <w:p w14:paraId="190133F8"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Правове співробітництво (гармонізація правових систем країн-членів та внутрішньої політики) - третя опора ЄС.</w:t>
      </w:r>
    </w:p>
    <w:p w14:paraId="5E336DDC"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 xml:space="preserve">Вимоги до країн-кандидатів до вступу ЄС. </w:t>
      </w:r>
    </w:p>
    <w:p w14:paraId="760A76AC"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Чорноморського економічного співробітництва як формат європейської інтеграції.</w:t>
      </w:r>
    </w:p>
    <w:p w14:paraId="0A7797F4"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Революція гідності як формат загальноєвропейської ідентичності.</w:t>
      </w:r>
    </w:p>
    <w:p w14:paraId="290D1BAC" w14:textId="77777777" w:rsidR="00FB0A05" w:rsidRPr="00FB0A05" w:rsidRDefault="00FB0A05" w:rsidP="009F2D07">
      <w:pPr>
        <w:numPr>
          <w:ilvl w:val="0"/>
          <w:numId w:val="9"/>
        </w:numPr>
        <w:spacing w:after="0" w:line="240" w:lineRule="auto"/>
        <w:jc w:val="both"/>
        <w:rPr>
          <w:rFonts w:ascii="Times New Roman" w:eastAsia="Times New Roman" w:hAnsi="Times New Roman" w:cs="Times New Roman"/>
          <w:sz w:val="28"/>
          <w:szCs w:val="28"/>
          <w:lang w:eastAsia="ru-RU"/>
        </w:rPr>
      </w:pPr>
      <w:r w:rsidRPr="00FB0A05">
        <w:rPr>
          <w:rFonts w:ascii="Times New Roman" w:eastAsia="Times New Roman" w:hAnsi="Times New Roman" w:cs="Times New Roman"/>
          <w:sz w:val="28"/>
          <w:szCs w:val="28"/>
          <w:lang w:eastAsia="ru-RU"/>
        </w:rPr>
        <w:t>2. Проблема інтеграції України до ЄС.</w:t>
      </w:r>
    </w:p>
    <w:p w14:paraId="76EB5984" w14:textId="77777777" w:rsidR="00D61738" w:rsidRPr="00D61738" w:rsidRDefault="00D61738" w:rsidP="00D61738">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3DD61A75"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59C1DDEF" w14:textId="77777777" w:rsidR="0020750A" w:rsidRPr="0020750A" w:rsidRDefault="00E61077" w:rsidP="0020750A">
      <w:pPr>
        <w:ind w:firstLine="567"/>
        <w:jc w:val="both"/>
        <w:rPr>
          <w:rFonts w:ascii="Times New Roman" w:eastAsia="Times New Roman" w:hAnsi="Times New Roman" w:cs="Times New Roman"/>
          <w:sz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r w:rsidR="0020750A" w:rsidRPr="0020750A">
        <w:rPr>
          <w:rFonts w:ascii="Times New Roman" w:eastAsia="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F370F8" w:rsidRPr="00073725" w14:paraId="4F8B3B59" w14:textId="77777777" w:rsidTr="009E4B22">
        <w:tc>
          <w:tcPr>
            <w:tcW w:w="1699" w:type="dxa"/>
            <w:tcBorders>
              <w:top w:val="single" w:sz="4" w:space="0" w:color="auto"/>
              <w:left w:val="single" w:sz="4" w:space="0" w:color="auto"/>
              <w:bottom w:val="single" w:sz="4" w:space="0" w:color="auto"/>
              <w:right w:val="single" w:sz="4" w:space="0" w:color="auto"/>
            </w:tcBorders>
            <w:hideMark/>
          </w:tcPr>
          <w:p w14:paraId="7D6BF515"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31A62FF9"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F370F8" w:rsidRPr="00073725" w14:paraId="6BACA8CF" w14:textId="77777777" w:rsidTr="009E4B22">
        <w:tc>
          <w:tcPr>
            <w:tcW w:w="1699" w:type="dxa"/>
            <w:tcBorders>
              <w:top w:val="single" w:sz="4" w:space="0" w:color="auto"/>
              <w:left w:val="single" w:sz="4" w:space="0" w:color="auto"/>
              <w:bottom w:val="single" w:sz="4" w:space="0" w:color="auto"/>
              <w:right w:val="single" w:sz="4" w:space="0" w:color="auto"/>
            </w:tcBorders>
            <w:vAlign w:val="center"/>
            <w:hideMark/>
          </w:tcPr>
          <w:p w14:paraId="2B70A1A5"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073725">
              <w:rPr>
                <w:rFonts w:ascii="Times New Roman" w:eastAsia="Calibri" w:hAnsi="Times New Roman" w:cs="Times New Roman"/>
                <w:b/>
                <w:bCs/>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1AF60864"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59D50E26" w14:textId="77777777" w:rsid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D8CB8DF" w14:textId="77777777" w:rsidR="00F370F8"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7A9D2085" w14:textId="77777777" w:rsidR="00F370F8" w:rsidRPr="0020750A"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0750A" w:rsidRPr="0020750A" w14:paraId="1B1555BE" w14:textId="77777777" w:rsidTr="009E4B22">
        <w:trPr>
          <w:trHeight w:val="232"/>
        </w:trPr>
        <w:tc>
          <w:tcPr>
            <w:tcW w:w="1482" w:type="dxa"/>
            <w:shd w:val="clear" w:color="auto" w:fill="auto"/>
          </w:tcPr>
          <w:p w14:paraId="78F58287"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 xml:space="preserve">Бали </w:t>
            </w:r>
          </w:p>
        </w:tc>
        <w:tc>
          <w:tcPr>
            <w:tcW w:w="7880" w:type="dxa"/>
            <w:shd w:val="clear" w:color="auto" w:fill="auto"/>
          </w:tcPr>
          <w:p w14:paraId="7D9D6AC0"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Критерії</w:t>
            </w:r>
          </w:p>
        </w:tc>
      </w:tr>
      <w:tr w:rsidR="0020750A" w:rsidRPr="0020750A" w14:paraId="090A5292" w14:textId="77777777" w:rsidTr="009E4B22">
        <w:trPr>
          <w:trHeight w:val="465"/>
        </w:trPr>
        <w:tc>
          <w:tcPr>
            <w:tcW w:w="1482" w:type="dxa"/>
            <w:shd w:val="clear" w:color="auto" w:fill="auto"/>
          </w:tcPr>
          <w:p w14:paraId="1C871598"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11-15</w:t>
            </w:r>
          </w:p>
        </w:tc>
        <w:tc>
          <w:tcPr>
            <w:tcW w:w="7880" w:type="dxa"/>
            <w:shd w:val="clear" w:color="auto" w:fill="auto"/>
          </w:tcPr>
          <w:p w14:paraId="05542B35"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0750A" w:rsidRPr="0020750A" w14:paraId="2C71AE7A" w14:textId="77777777" w:rsidTr="009E4B22">
        <w:trPr>
          <w:trHeight w:val="582"/>
        </w:trPr>
        <w:tc>
          <w:tcPr>
            <w:tcW w:w="1482" w:type="dxa"/>
            <w:shd w:val="clear" w:color="auto" w:fill="auto"/>
          </w:tcPr>
          <w:p w14:paraId="6C0E54FF"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7-10</w:t>
            </w:r>
          </w:p>
        </w:tc>
        <w:tc>
          <w:tcPr>
            <w:tcW w:w="7880" w:type="dxa"/>
            <w:shd w:val="clear" w:color="auto" w:fill="auto"/>
          </w:tcPr>
          <w:p w14:paraId="7CDFB00C"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20750A" w:rsidRPr="0020750A" w14:paraId="3CA1EE2F" w14:textId="77777777" w:rsidTr="009E4B22">
        <w:trPr>
          <w:trHeight w:val="582"/>
        </w:trPr>
        <w:tc>
          <w:tcPr>
            <w:tcW w:w="1482" w:type="dxa"/>
            <w:shd w:val="clear" w:color="auto" w:fill="auto"/>
          </w:tcPr>
          <w:p w14:paraId="203F4A60"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4-6</w:t>
            </w:r>
          </w:p>
        </w:tc>
        <w:tc>
          <w:tcPr>
            <w:tcW w:w="7880" w:type="dxa"/>
            <w:shd w:val="clear" w:color="auto" w:fill="auto"/>
          </w:tcPr>
          <w:p w14:paraId="3715065D"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rPr>
              <w:t xml:space="preserve">Частково володіє </w:t>
            </w:r>
            <w:r w:rsidRPr="0020750A">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20750A" w:rsidRPr="0020750A" w14:paraId="081C982E" w14:textId="77777777" w:rsidTr="009E4B22">
        <w:trPr>
          <w:trHeight w:val="465"/>
        </w:trPr>
        <w:tc>
          <w:tcPr>
            <w:tcW w:w="1482" w:type="dxa"/>
            <w:shd w:val="clear" w:color="auto" w:fill="auto"/>
          </w:tcPr>
          <w:p w14:paraId="2B3B5718"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1-3</w:t>
            </w:r>
          </w:p>
        </w:tc>
        <w:tc>
          <w:tcPr>
            <w:tcW w:w="7880" w:type="dxa"/>
            <w:shd w:val="clear" w:color="auto" w:fill="auto"/>
          </w:tcPr>
          <w:p w14:paraId="1E88FB47"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4C06D7D4" w14:textId="77777777" w:rsidR="0020750A" w:rsidRP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b/>
          <w:sz w:val="28"/>
        </w:rPr>
      </w:pPr>
    </w:p>
    <w:p w14:paraId="3D92C5EB" w14:textId="77777777" w:rsidR="0020750A" w:rsidRPr="0020750A" w:rsidRDefault="0020750A" w:rsidP="0020750A">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p>
    <w:p w14:paraId="42BFA369" w14:textId="77777777" w:rsidR="0020750A" w:rsidRPr="0020750A" w:rsidRDefault="0020750A" w:rsidP="0020750A">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p>
    <w:p w14:paraId="4CECC138"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31BD6586"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30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073725" w14:paraId="60FCF780"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49EC99E6"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14D8ECB1"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E61077" w:rsidRPr="00073725" w14:paraId="0E01B527"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63AFC1FD"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30</w:t>
            </w:r>
          </w:p>
        </w:tc>
        <w:tc>
          <w:tcPr>
            <w:tcW w:w="7765" w:type="dxa"/>
            <w:tcBorders>
              <w:top w:val="single" w:sz="4" w:space="0" w:color="auto"/>
              <w:left w:val="single" w:sz="4" w:space="0" w:color="auto"/>
              <w:bottom w:val="single" w:sz="4" w:space="0" w:color="auto"/>
              <w:right w:val="single" w:sz="4" w:space="0" w:color="auto"/>
            </w:tcBorders>
            <w:hideMark/>
          </w:tcPr>
          <w:p w14:paraId="68B1F49A" w14:textId="77777777" w:rsidR="00E61077" w:rsidRPr="00073725"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728F60A6"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48"/>
      </w:tblGrid>
      <w:tr w:rsidR="0083728F" w:rsidRPr="0083728F" w14:paraId="5F7428D5" w14:textId="77777777" w:rsidTr="0083728F">
        <w:trPr>
          <w:trHeight w:val="239"/>
        </w:trPr>
        <w:tc>
          <w:tcPr>
            <w:tcW w:w="1515" w:type="dxa"/>
            <w:shd w:val="clear" w:color="auto" w:fill="auto"/>
          </w:tcPr>
          <w:p w14:paraId="017BA516"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948" w:type="dxa"/>
            <w:shd w:val="clear" w:color="auto" w:fill="auto"/>
          </w:tcPr>
          <w:p w14:paraId="7F78FC4E"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53718821" w14:textId="77777777" w:rsidTr="0083728F">
        <w:trPr>
          <w:trHeight w:val="992"/>
        </w:trPr>
        <w:tc>
          <w:tcPr>
            <w:tcW w:w="1515" w:type="dxa"/>
            <w:shd w:val="clear" w:color="auto" w:fill="auto"/>
          </w:tcPr>
          <w:p w14:paraId="064F595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25-30</w:t>
            </w:r>
          </w:p>
        </w:tc>
        <w:tc>
          <w:tcPr>
            <w:tcW w:w="7948" w:type="dxa"/>
            <w:shd w:val="clear" w:color="auto" w:fill="auto"/>
          </w:tcPr>
          <w:p w14:paraId="2D23DA11" w14:textId="77777777" w:rsidR="0083728F" w:rsidRPr="0083728F" w:rsidRDefault="0083728F" w:rsidP="0083728F">
            <w:pPr>
              <w:spacing w:after="0" w:line="240" w:lineRule="auto"/>
              <w:jc w:val="both"/>
              <w:rPr>
                <w:rFonts w:ascii="Arial" w:eastAsia="Times New Roman" w:hAnsi="Arial" w:cs="Arial"/>
                <w:sz w:val="24"/>
                <w:szCs w:val="24"/>
                <w:lang w:eastAsia="x-none"/>
              </w:rPr>
            </w:pPr>
            <w:r w:rsidRPr="0083728F">
              <w:rPr>
                <w:rFonts w:ascii="Times New Roman" w:eastAsia="Times New Roman" w:hAnsi="Times New Roman" w:cs="Times New Roman"/>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83728F" w:rsidRPr="0083728F" w14:paraId="7641E8B0" w14:textId="77777777" w:rsidTr="0083728F">
        <w:trPr>
          <w:trHeight w:val="822"/>
        </w:trPr>
        <w:tc>
          <w:tcPr>
            <w:tcW w:w="1515" w:type="dxa"/>
            <w:shd w:val="clear" w:color="auto" w:fill="auto"/>
          </w:tcPr>
          <w:p w14:paraId="45803E8B"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17-24</w:t>
            </w:r>
          </w:p>
        </w:tc>
        <w:tc>
          <w:tcPr>
            <w:tcW w:w="7948" w:type="dxa"/>
            <w:shd w:val="clear" w:color="auto" w:fill="auto"/>
          </w:tcPr>
          <w:p w14:paraId="63EC2B31"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83728F" w:rsidRPr="0083728F" w14:paraId="5A55DFC3" w14:textId="77777777" w:rsidTr="0083728F">
        <w:trPr>
          <w:trHeight w:val="548"/>
        </w:trPr>
        <w:tc>
          <w:tcPr>
            <w:tcW w:w="1515" w:type="dxa"/>
            <w:shd w:val="clear" w:color="auto" w:fill="auto"/>
          </w:tcPr>
          <w:p w14:paraId="5988ABB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9-16</w:t>
            </w:r>
          </w:p>
        </w:tc>
        <w:tc>
          <w:tcPr>
            <w:tcW w:w="7948" w:type="dxa"/>
            <w:shd w:val="clear" w:color="auto" w:fill="auto"/>
          </w:tcPr>
          <w:p w14:paraId="6B31389D"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83728F" w:rsidRPr="0083728F" w14:paraId="7F2C44FD" w14:textId="77777777" w:rsidTr="0083728F">
        <w:trPr>
          <w:trHeight w:val="959"/>
        </w:trPr>
        <w:tc>
          <w:tcPr>
            <w:tcW w:w="1515" w:type="dxa"/>
            <w:shd w:val="clear" w:color="auto" w:fill="auto"/>
          </w:tcPr>
          <w:p w14:paraId="2B761814"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5-8</w:t>
            </w:r>
          </w:p>
        </w:tc>
        <w:tc>
          <w:tcPr>
            <w:tcW w:w="7948" w:type="dxa"/>
            <w:shd w:val="clear" w:color="auto" w:fill="auto"/>
          </w:tcPr>
          <w:p w14:paraId="6C8681BE"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Не в повному обсязі володіє навчальним матеріалом</w:t>
            </w:r>
            <w:r w:rsidRPr="0083728F">
              <w:rPr>
                <w:rFonts w:ascii="Times New Roman" w:eastAsia="Times New Roman" w:hAnsi="Times New Roman" w:cs="Times New Roman"/>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83728F" w:rsidRPr="0083728F" w14:paraId="36EF75DC" w14:textId="77777777" w:rsidTr="0083728F">
        <w:trPr>
          <w:trHeight w:val="548"/>
        </w:trPr>
        <w:tc>
          <w:tcPr>
            <w:tcW w:w="1515" w:type="dxa"/>
            <w:shd w:val="clear" w:color="auto" w:fill="auto"/>
          </w:tcPr>
          <w:p w14:paraId="605F9E8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7948" w:type="dxa"/>
            <w:shd w:val="clear" w:color="auto" w:fill="auto"/>
          </w:tcPr>
          <w:p w14:paraId="4F52CF81"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 фрагментарно викладає та розкриває його зміст.</w:t>
            </w:r>
          </w:p>
        </w:tc>
      </w:tr>
      <w:tr w:rsidR="0083728F" w:rsidRPr="0083728F" w14:paraId="5BBB0AA9" w14:textId="77777777" w:rsidTr="0083728F">
        <w:trPr>
          <w:trHeight w:val="274"/>
        </w:trPr>
        <w:tc>
          <w:tcPr>
            <w:tcW w:w="1515" w:type="dxa"/>
            <w:shd w:val="clear" w:color="auto" w:fill="auto"/>
          </w:tcPr>
          <w:p w14:paraId="1B894547"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7948" w:type="dxa"/>
            <w:shd w:val="clear" w:color="auto" w:fill="auto"/>
          </w:tcPr>
          <w:p w14:paraId="7C336BC9"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w:t>
            </w:r>
          </w:p>
        </w:tc>
      </w:tr>
    </w:tbl>
    <w:p w14:paraId="3194CCFD"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3488C659"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7E2E2643" w14:textId="77777777" w:rsidR="00E61077" w:rsidRPr="00C33B32" w:rsidRDefault="00E61077"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Індивідуальні завдання</w:t>
      </w:r>
    </w:p>
    <w:p w14:paraId="4B7EC1B0"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58D965C3"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2721C81A"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2DB679F7"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56065440"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4BDB0E0A"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1C4ACD5A"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4C71B486"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41275092"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proofErr w:type="spellStart"/>
            <w:r>
              <w:rPr>
                <w:rFonts w:ascii="Times New Roman" w:eastAsia="Calibri" w:hAnsi="Times New Roman" w:cs="Times New Roman"/>
                <w:bCs/>
                <w:i/>
                <w:sz w:val="28"/>
                <w:szCs w:val="28"/>
              </w:rPr>
              <w:t>Ідивідуальн</w:t>
            </w:r>
            <w:r w:rsidRPr="0075176D">
              <w:rPr>
                <w:rFonts w:ascii="Times New Roman" w:eastAsia="Calibri" w:hAnsi="Times New Roman" w:cs="Times New Roman"/>
                <w:bCs/>
                <w:i/>
                <w:sz w:val="28"/>
                <w:szCs w:val="28"/>
              </w:rPr>
              <w:t>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7CB4C724" w14:textId="77777777" w:rsidR="00E61077" w:rsidRPr="00C33B32" w:rsidRDefault="00E61077" w:rsidP="00E61077">
      <w:pPr>
        <w:widowControl w:val="0"/>
        <w:autoSpaceDE w:val="0"/>
        <w:autoSpaceDN w:val="0"/>
        <w:spacing w:after="160" w:line="256" w:lineRule="auto"/>
        <w:ind w:right="6" w:firstLine="709"/>
        <w:jc w:val="both"/>
        <w:outlineLvl w:val="3"/>
        <w:rPr>
          <w:rFonts w:ascii="Times New Roman" w:eastAsia="Calibri" w:hAnsi="Times New Roman" w:cs="Times New Roman"/>
          <w:bCs/>
          <w:sz w:val="28"/>
          <w:szCs w:val="28"/>
        </w:rPr>
      </w:pPr>
    </w:p>
    <w:p w14:paraId="3E489AED"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83728F" w:rsidRPr="0083728F" w14:paraId="33407701" w14:textId="77777777" w:rsidTr="009E4B22">
        <w:trPr>
          <w:trHeight w:val="232"/>
        </w:trPr>
        <w:tc>
          <w:tcPr>
            <w:tcW w:w="1482" w:type="dxa"/>
            <w:shd w:val="clear" w:color="auto" w:fill="auto"/>
          </w:tcPr>
          <w:p w14:paraId="026C50D7"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880" w:type="dxa"/>
            <w:shd w:val="clear" w:color="auto" w:fill="auto"/>
          </w:tcPr>
          <w:p w14:paraId="1065FA50"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0EB25582" w14:textId="77777777" w:rsidTr="009E4B22">
        <w:trPr>
          <w:trHeight w:val="465"/>
        </w:trPr>
        <w:tc>
          <w:tcPr>
            <w:tcW w:w="1482" w:type="dxa"/>
            <w:shd w:val="clear" w:color="auto" w:fill="auto"/>
          </w:tcPr>
          <w:p w14:paraId="4B2224B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11-15</w:t>
            </w:r>
          </w:p>
        </w:tc>
        <w:tc>
          <w:tcPr>
            <w:tcW w:w="7880" w:type="dxa"/>
            <w:shd w:val="clear" w:color="auto" w:fill="auto"/>
          </w:tcPr>
          <w:p w14:paraId="77E7B25B"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174EF61B" w14:textId="77777777" w:rsidTr="009E4B22">
        <w:trPr>
          <w:trHeight w:val="582"/>
        </w:trPr>
        <w:tc>
          <w:tcPr>
            <w:tcW w:w="1482" w:type="dxa"/>
            <w:shd w:val="clear" w:color="auto" w:fill="auto"/>
          </w:tcPr>
          <w:p w14:paraId="6A8706D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lastRenderedPageBreak/>
              <w:t>7-10</w:t>
            </w:r>
          </w:p>
        </w:tc>
        <w:tc>
          <w:tcPr>
            <w:tcW w:w="7880" w:type="dxa"/>
            <w:shd w:val="clear" w:color="auto" w:fill="auto"/>
          </w:tcPr>
          <w:p w14:paraId="591F0D52"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2D22D7B0" w14:textId="77777777" w:rsidTr="009E4B22">
        <w:trPr>
          <w:trHeight w:val="582"/>
        </w:trPr>
        <w:tc>
          <w:tcPr>
            <w:tcW w:w="1482" w:type="dxa"/>
            <w:shd w:val="clear" w:color="auto" w:fill="auto"/>
          </w:tcPr>
          <w:p w14:paraId="4B443230"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4-6</w:t>
            </w:r>
          </w:p>
        </w:tc>
        <w:tc>
          <w:tcPr>
            <w:tcW w:w="7880" w:type="dxa"/>
            <w:shd w:val="clear" w:color="auto" w:fill="auto"/>
          </w:tcPr>
          <w:p w14:paraId="1246471D"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68FD987B" w14:textId="77777777" w:rsidTr="009E4B22">
        <w:trPr>
          <w:trHeight w:val="465"/>
        </w:trPr>
        <w:tc>
          <w:tcPr>
            <w:tcW w:w="1482" w:type="dxa"/>
            <w:shd w:val="clear" w:color="auto" w:fill="auto"/>
          </w:tcPr>
          <w:p w14:paraId="2CB93E9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1-3</w:t>
            </w:r>
          </w:p>
        </w:tc>
        <w:tc>
          <w:tcPr>
            <w:tcW w:w="7880" w:type="dxa"/>
            <w:shd w:val="clear" w:color="auto" w:fill="auto"/>
          </w:tcPr>
          <w:p w14:paraId="59A34E3E"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63CF9F77"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b/>
          <w:sz w:val="28"/>
        </w:rPr>
      </w:pPr>
    </w:p>
    <w:p w14:paraId="2F2590F1" w14:textId="77777777" w:rsidR="0083728F" w:rsidRDefault="0083728F" w:rsidP="00E61077">
      <w:pPr>
        <w:tabs>
          <w:tab w:val="left" w:pos="2205"/>
        </w:tabs>
        <w:spacing w:after="160" w:line="256" w:lineRule="auto"/>
        <w:jc w:val="center"/>
        <w:rPr>
          <w:rFonts w:ascii="Times New Roman" w:eastAsia="Calibri" w:hAnsi="Times New Roman" w:cs="Times New Roman"/>
          <w:sz w:val="28"/>
          <w:szCs w:val="28"/>
        </w:rPr>
      </w:pPr>
    </w:p>
    <w:p w14:paraId="4F3638EE"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6E32D1F5"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10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219B7520"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2EAD997E"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54E6496B"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389A8673"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63E90BA3"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w:t>
            </w:r>
            <w:r>
              <w:rPr>
                <w:rFonts w:ascii="Times New Roman" w:eastAsia="Calibri" w:hAnsi="Times New Roman" w:cs="Times New Roman"/>
                <w:b/>
                <w:bCs/>
                <w:i/>
                <w:sz w:val="28"/>
                <w:szCs w:val="28"/>
              </w:rPr>
              <w:t>0</w:t>
            </w:r>
          </w:p>
        </w:tc>
        <w:tc>
          <w:tcPr>
            <w:tcW w:w="7765" w:type="dxa"/>
            <w:tcBorders>
              <w:top w:val="single" w:sz="4" w:space="0" w:color="auto"/>
              <w:left w:val="single" w:sz="4" w:space="0" w:color="auto"/>
              <w:bottom w:val="single" w:sz="4" w:space="0" w:color="auto"/>
              <w:right w:val="single" w:sz="4" w:space="0" w:color="auto"/>
            </w:tcBorders>
            <w:hideMark/>
          </w:tcPr>
          <w:p w14:paraId="7E706333" w14:textId="77777777" w:rsidR="00E61077" w:rsidRPr="0075176D" w:rsidRDefault="00E61077" w:rsidP="003B1430">
            <w:pPr>
              <w:tabs>
                <w:tab w:val="left" w:pos="2205"/>
              </w:tabs>
              <w:spacing w:after="160" w:line="256" w:lineRule="auto"/>
              <w:jc w:val="both"/>
              <w:rPr>
                <w:rFonts w:ascii="Times New Roman" w:eastAsia="Calibri" w:hAnsi="Times New Roman" w:cs="Times New Roman"/>
                <w:bCs/>
                <w:i/>
                <w:sz w:val="28"/>
                <w:szCs w:val="28"/>
              </w:rPr>
            </w:pPr>
            <w:proofErr w:type="spellStart"/>
            <w:r w:rsidRPr="0075176D">
              <w:rPr>
                <w:rFonts w:ascii="Times New Roman" w:eastAsia="Calibri" w:hAnsi="Times New Roman" w:cs="Times New Roman"/>
                <w:bCs/>
                <w:i/>
                <w:sz w:val="28"/>
                <w:szCs w:val="28"/>
              </w:rPr>
              <w:t>Ідивідуальна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1B24CB69" w14:textId="77777777" w:rsidR="00E61077" w:rsidRPr="00C33B32" w:rsidRDefault="00E61077" w:rsidP="00E61077">
      <w:pPr>
        <w:tabs>
          <w:tab w:val="left" w:pos="2205"/>
        </w:tabs>
        <w:spacing w:after="160" w:line="256" w:lineRule="auto"/>
        <w:jc w:val="both"/>
        <w:rPr>
          <w:rFonts w:ascii="Times New Roman" w:eastAsia="Calibri" w:hAnsi="Times New Roman" w:cs="Times New Roman"/>
          <w:sz w:val="28"/>
          <w:szCs w:val="28"/>
        </w:rPr>
      </w:pPr>
    </w:p>
    <w:p w14:paraId="6D9C489E"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tab/>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83728F" w:rsidRPr="0083728F" w14:paraId="5826F2EF" w14:textId="77777777" w:rsidTr="009E4B22">
        <w:trPr>
          <w:trHeight w:val="335"/>
        </w:trPr>
        <w:tc>
          <w:tcPr>
            <w:tcW w:w="1508" w:type="dxa"/>
            <w:shd w:val="clear" w:color="auto" w:fill="auto"/>
          </w:tcPr>
          <w:p w14:paraId="1F9ACE8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8012" w:type="dxa"/>
            <w:shd w:val="clear" w:color="auto" w:fill="auto"/>
          </w:tcPr>
          <w:p w14:paraId="10F312DA"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0E5112BE" w14:textId="77777777" w:rsidTr="009E4B22">
        <w:trPr>
          <w:trHeight w:val="672"/>
        </w:trPr>
        <w:tc>
          <w:tcPr>
            <w:tcW w:w="1508" w:type="dxa"/>
            <w:shd w:val="clear" w:color="auto" w:fill="auto"/>
          </w:tcPr>
          <w:p w14:paraId="6942AE70"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8012" w:type="dxa"/>
            <w:shd w:val="clear" w:color="auto" w:fill="auto"/>
          </w:tcPr>
          <w:p w14:paraId="3E2AE2F1"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34225634" w14:textId="77777777" w:rsidTr="009E4B22">
        <w:trPr>
          <w:trHeight w:val="841"/>
        </w:trPr>
        <w:tc>
          <w:tcPr>
            <w:tcW w:w="1508" w:type="dxa"/>
            <w:shd w:val="clear" w:color="auto" w:fill="auto"/>
          </w:tcPr>
          <w:p w14:paraId="5748B8A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5-6</w:t>
            </w:r>
          </w:p>
        </w:tc>
        <w:tc>
          <w:tcPr>
            <w:tcW w:w="8012" w:type="dxa"/>
            <w:shd w:val="clear" w:color="auto" w:fill="auto"/>
          </w:tcPr>
          <w:p w14:paraId="1BE17A6D"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50487DCA" w14:textId="77777777" w:rsidTr="009E4B22">
        <w:trPr>
          <w:trHeight w:val="841"/>
        </w:trPr>
        <w:tc>
          <w:tcPr>
            <w:tcW w:w="1508" w:type="dxa"/>
            <w:shd w:val="clear" w:color="auto" w:fill="auto"/>
          </w:tcPr>
          <w:p w14:paraId="2451E1FB"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8012" w:type="dxa"/>
            <w:shd w:val="clear" w:color="auto" w:fill="auto"/>
          </w:tcPr>
          <w:p w14:paraId="745732E5"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500DFCF4" w14:textId="77777777" w:rsidTr="009E4B22">
        <w:trPr>
          <w:trHeight w:val="672"/>
        </w:trPr>
        <w:tc>
          <w:tcPr>
            <w:tcW w:w="1508" w:type="dxa"/>
            <w:shd w:val="clear" w:color="auto" w:fill="auto"/>
          </w:tcPr>
          <w:p w14:paraId="080E9F4E"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8012" w:type="dxa"/>
            <w:shd w:val="clear" w:color="auto" w:fill="auto"/>
          </w:tcPr>
          <w:p w14:paraId="34021C8C"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43ADEB2A" w14:textId="77777777" w:rsidR="00D61738" w:rsidRPr="00D61738" w:rsidRDefault="0083728F" w:rsidP="00F370F8">
      <w:pPr>
        <w:widowControl w:val="0"/>
        <w:autoSpaceDE w:val="0"/>
        <w:autoSpaceDN w:val="0"/>
        <w:spacing w:after="160" w:line="256" w:lineRule="auto"/>
        <w:ind w:right="6"/>
        <w:jc w:val="both"/>
        <w:outlineLvl w:val="3"/>
        <w:rPr>
          <w:rFonts w:ascii="Times New Roman" w:eastAsia="Calibri" w:hAnsi="Times New Roman" w:cs="Times New Roman"/>
          <w:b/>
          <w:sz w:val="28"/>
          <w:szCs w:val="28"/>
        </w:rPr>
      </w:pPr>
      <w:r w:rsidRPr="0083728F">
        <w:rPr>
          <w:rFonts w:ascii="Times New Roman" w:eastAsia="Calibri" w:hAnsi="Times New Roman" w:cs="Times New Roman"/>
          <w:bCs/>
          <w:sz w:val="28"/>
          <w:szCs w:val="28"/>
        </w:rPr>
        <w:tab/>
      </w:r>
      <w:r w:rsidR="00D61738" w:rsidRPr="00D61738">
        <w:rPr>
          <w:rFonts w:ascii="Times New Roman" w:eastAsia="Calibri" w:hAnsi="Times New Roman" w:cs="Times New Roman"/>
          <w:b/>
          <w:sz w:val="28"/>
          <w:szCs w:val="28"/>
        </w:rPr>
        <w:t>Перелік питань для підсумкового контролю (залік)</w:t>
      </w:r>
    </w:p>
    <w:p w14:paraId="022391E3"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Поняття та види інтеграційних процесів.</w:t>
      </w:r>
    </w:p>
    <w:p w14:paraId="29A06CF6"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Інтеграція та співробітництво: співвідношення понять і процесів.</w:t>
      </w:r>
    </w:p>
    <w:p w14:paraId="0A80D564"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Глобалізація як фактор активізації інтеграційних процесів у сучасному світі.</w:t>
      </w:r>
    </w:p>
    <w:p w14:paraId="0B871467"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Уявлення про Європу в працях давньогрецьких мислителів.</w:t>
      </w:r>
    </w:p>
    <w:p w14:paraId="58267A4D"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Роль католицької церкви у формуванні європейської єдності.</w:t>
      </w:r>
    </w:p>
    <w:p w14:paraId="572EAF5E"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Хрестові походи та їх історичне значення.</w:t>
      </w:r>
    </w:p>
    <w:p w14:paraId="350A895B"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 xml:space="preserve"> Вплив Першої світової війни на політичну ситуацію в Європі.</w:t>
      </w:r>
    </w:p>
    <w:p w14:paraId="70444A96"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Проекти об’єднання Європи в роки Другої світової війни.</w:t>
      </w:r>
    </w:p>
    <w:p w14:paraId="06EE573B"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«Холодна» війна та її вплив на міжнародно-політичну ситуацію в Європі.</w:t>
      </w:r>
    </w:p>
    <w:p w14:paraId="009513EE"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lastRenderedPageBreak/>
        <w:t>План Маршала та його місце у повоєнній відбудові європейських країн.</w:t>
      </w:r>
    </w:p>
    <w:p w14:paraId="722A4C5A"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Фактори посилення інтеграційних тенденцій після Другої світової війни.</w:t>
      </w:r>
    </w:p>
    <w:p w14:paraId="5BC0100E"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Рада Європи: створення, діяльність, здобутки.</w:t>
      </w:r>
    </w:p>
    <w:p w14:paraId="7234DC19" w14:textId="77777777" w:rsidR="007626A8" w:rsidRPr="007626A8" w:rsidRDefault="00FB0A05" w:rsidP="009F2D07">
      <w:pPr>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Шарль</w:t>
      </w:r>
      <w:r w:rsidR="007626A8" w:rsidRPr="007626A8">
        <w:rPr>
          <w:rFonts w:ascii="Times New Roman" w:eastAsia="Times New Roman" w:hAnsi="Times New Roman" w:cs="Times New Roman"/>
          <w:sz w:val="28"/>
          <w:szCs w:val="28"/>
          <w:lang w:eastAsia="ru-RU"/>
        </w:rPr>
        <w:t xml:space="preserve"> де Голль та його концепція «Європи вітчизн».</w:t>
      </w:r>
    </w:p>
    <w:p w14:paraId="70ECA450"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Європейські цінності та європейська ідентичність, їх роль в інтеграційних процесах.</w:t>
      </w:r>
    </w:p>
    <w:p w14:paraId="41688D5E"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Європейська культура між універсалізмом та європоцентризмом.</w:t>
      </w:r>
    </w:p>
    <w:p w14:paraId="6304362C"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Євроінтеграція та європеїзація: спільне та особливе.</w:t>
      </w:r>
    </w:p>
    <w:p w14:paraId="339F2CD2"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 xml:space="preserve">Функціональний і </w:t>
      </w:r>
      <w:proofErr w:type="spellStart"/>
      <w:r w:rsidRPr="007626A8">
        <w:rPr>
          <w:rFonts w:ascii="Times New Roman" w:eastAsia="Times New Roman" w:hAnsi="Times New Roman" w:cs="Times New Roman"/>
          <w:sz w:val="28"/>
          <w:szCs w:val="28"/>
          <w:lang w:eastAsia="ru-RU"/>
        </w:rPr>
        <w:t>неофункціональний</w:t>
      </w:r>
      <w:proofErr w:type="spellEnd"/>
      <w:r w:rsidRPr="007626A8">
        <w:rPr>
          <w:rFonts w:ascii="Times New Roman" w:eastAsia="Times New Roman" w:hAnsi="Times New Roman" w:cs="Times New Roman"/>
          <w:sz w:val="28"/>
          <w:szCs w:val="28"/>
          <w:lang w:eastAsia="ru-RU"/>
        </w:rPr>
        <w:t xml:space="preserve"> підходи до європейської інтеграції: концептуальне розмежування.</w:t>
      </w:r>
    </w:p>
    <w:p w14:paraId="7C875146"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Військова політика НАТО та європейська безпека.</w:t>
      </w:r>
    </w:p>
    <w:p w14:paraId="6E45D43A"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Амстердамський та Ніццький договори про реформування інституцій Європейського Союзу.</w:t>
      </w:r>
    </w:p>
    <w:p w14:paraId="07EBA132"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Конституція Європейського Союзу і причини її неприйняття.</w:t>
      </w:r>
    </w:p>
    <w:p w14:paraId="7593B2D5"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Лісабонська угода 2007 р. та інституційні зміни в ЄС.</w:t>
      </w:r>
    </w:p>
    <w:p w14:paraId="3E409402"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Хвилі розширення європейської спільноти: спільне й відмінне.</w:t>
      </w:r>
    </w:p>
    <w:p w14:paraId="4E7AE9AA"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Східне партнерство як інструмент спільної зовнішньої політики ЄС.</w:t>
      </w:r>
    </w:p>
    <w:p w14:paraId="5C630FE6"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«Вишеградська четвірка» як приклад субрегіональної інтеграції в Європі.</w:t>
      </w:r>
    </w:p>
    <w:p w14:paraId="5F65CF08"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Візова політика країн ЄС та Шенгенська зона.</w:t>
      </w:r>
    </w:p>
    <w:p w14:paraId="5FC455FF"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Організація Варшавського договору (ОВД), її цілі та діяльність.</w:t>
      </w:r>
    </w:p>
    <w:p w14:paraId="0A240DA7"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Розпад соціалістичного табору, його наслідки та значення.</w:t>
      </w:r>
    </w:p>
    <w:p w14:paraId="242C765E"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НАТО як базовий механізм колективної безпеки в Європі: структура, збройні сили та особливості функціонування.</w:t>
      </w:r>
    </w:p>
    <w:p w14:paraId="58C5BE8D"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Європейський вибір України та його обумовленість.</w:t>
      </w:r>
    </w:p>
    <w:p w14:paraId="352C0F39"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Європейська ідея в сучасній Україні.</w:t>
      </w:r>
    </w:p>
    <w:p w14:paraId="7650DC0A"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План дій Україна – ЄС.</w:t>
      </w:r>
    </w:p>
    <w:p w14:paraId="17165FC6"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Феномен «</w:t>
      </w:r>
      <w:proofErr w:type="spellStart"/>
      <w:r w:rsidRPr="007626A8">
        <w:rPr>
          <w:rFonts w:ascii="Times New Roman" w:eastAsia="Times New Roman" w:hAnsi="Times New Roman" w:cs="Times New Roman"/>
          <w:sz w:val="28"/>
          <w:szCs w:val="28"/>
          <w:lang w:eastAsia="ru-RU"/>
        </w:rPr>
        <w:t>єврорегіонів</w:t>
      </w:r>
      <w:proofErr w:type="spellEnd"/>
      <w:r w:rsidRPr="007626A8">
        <w:rPr>
          <w:rFonts w:ascii="Times New Roman" w:eastAsia="Times New Roman" w:hAnsi="Times New Roman" w:cs="Times New Roman"/>
          <w:sz w:val="28"/>
          <w:szCs w:val="28"/>
          <w:lang w:eastAsia="ru-RU"/>
        </w:rPr>
        <w:t>» у контексті транскордонного співробітництва.</w:t>
      </w:r>
    </w:p>
    <w:p w14:paraId="5064F762"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Транскордонне співробітництво і Україна.</w:t>
      </w:r>
    </w:p>
    <w:p w14:paraId="4C735D3E"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7626A8">
        <w:rPr>
          <w:rFonts w:ascii="Times New Roman" w:eastAsia="Times New Roman" w:hAnsi="Times New Roman" w:cs="Times New Roman"/>
          <w:sz w:val="28"/>
          <w:szCs w:val="28"/>
          <w:lang w:eastAsia="ru-RU"/>
        </w:rPr>
        <w:t>Інституціалізація</w:t>
      </w:r>
      <w:proofErr w:type="spellEnd"/>
      <w:r w:rsidRPr="007626A8">
        <w:rPr>
          <w:rFonts w:ascii="Times New Roman" w:eastAsia="Times New Roman" w:hAnsi="Times New Roman" w:cs="Times New Roman"/>
          <w:sz w:val="28"/>
          <w:szCs w:val="28"/>
          <w:lang w:eastAsia="ru-RU"/>
        </w:rPr>
        <w:t xml:space="preserve"> </w:t>
      </w:r>
      <w:proofErr w:type="spellStart"/>
      <w:r w:rsidRPr="007626A8">
        <w:rPr>
          <w:rFonts w:ascii="Times New Roman" w:eastAsia="Times New Roman" w:hAnsi="Times New Roman" w:cs="Times New Roman"/>
          <w:sz w:val="28"/>
          <w:szCs w:val="28"/>
          <w:lang w:eastAsia="ru-RU"/>
        </w:rPr>
        <w:t>єврорегіонів</w:t>
      </w:r>
      <w:proofErr w:type="spellEnd"/>
      <w:r w:rsidRPr="007626A8">
        <w:rPr>
          <w:rFonts w:ascii="Times New Roman" w:eastAsia="Times New Roman" w:hAnsi="Times New Roman" w:cs="Times New Roman"/>
          <w:sz w:val="28"/>
          <w:szCs w:val="28"/>
          <w:lang w:eastAsia="ru-RU"/>
        </w:rPr>
        <w:t xml:space="preserve"> у Європі.</w:t>
      </w:r>
    </w:p>
    <w:p w14:paraId="00CCE9EC" w14:textId="77777777" w:rsidR="007626A8" w:rsidRPr="007626A8" w:rsidRDefault="007626A8" w:rsidP="009F2D07">
      <w:pPr>
        <w:numPr>
          <w:ilvl w:val="0"/>
          <w:numId w:val="8"/>
        </w:numPr>
        <w:spacing w:after="0" w:line="240" w:lineRule="auto"/>
        <w:jc w:val="both"/>
        <w:rPr>
          <w:rFonts w:ascii="Times New Roman" w:eastAsia="Times New Roman" w:hAnsi="Times New Roman" w:cs="Times New Roman"/>
          <w:sz w:val="28"/>
          <w:szCs w:val="28"/>
          <w:lang w:eastAsia="ru-RU"/>
        </w:rPr>
      </w:pPr>
      <w:r w:rsidRPr="007626A8">
        <w:rPr>
          <w:rFonts w:ascii="Times New Roman" w:eastAsia="Times New Roman" w:hAnsi="Times New Roman" w:cs="Times New Roman"/>
          <w:sz w:val="28"/>
          <w:szCs w:val="28"/>
          <w:lang w:eastAsia="ru-RU"/>
        </w:rPr>
        <w:t xml:space="preserve"> Європейська ідея та ідеал в працях західних та західноєвропейських дослідників.</w:t>
      </w:r>
    </w:p>
    <w:p w14:paraId="5036A068" w14:textId="77777777" w:rsid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5AB48CEC"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5B8F288D"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1E139BDE"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714F43A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оцінки знань</w:t>
      </w:r>
    </w:p>
    <w:p w14:paraId="08E42E4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b/>
          <w:sz w:val="28"/>
          <w:szCs w:val="28"/>
        </w:rPr>
        <w:t>для підсумкового контролю (залік)</w:t>
      </w:r>
      <w:r w:rsidRPr="00D61738">
        <w:rPr>
          <w:rFonts w:ascii="Times New Roman" w:eastAsia="Calibri" w:hAnsi="Times New Roman" w:cs="Times New Roman"/>
          <w:sz w:val="28"/>
          <w:szCs w:val="28"/>
        </w:rPr>
        <w:t xml:space="preserve"> – 40 балів</w:t>
      </w:r>
    </w:p>
    <w:p w14:paraId="34CEFE0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p>
    <w:p w14:paraId="03F435E7"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Calibri" w:hAnsi="Times New Roman" w:cs="Times New Roman"/>
          <w:sz w:val="28"/>
          <w:szCs w:val="28"/>
        </w:rPr>
        <w:t xml:space="preserve">Залік </w:t>
      </w:r>
      <w:r>
        <w:rPr>
          <w:rFonts w:ascii="Times New Roman" w:eastAsia="Times New Roman" w:hAnsi="Times New Roman" w:cs="Times New Roman"/>
          <w:sz w:val="28"/>
          <w:szCs w:val="28"/>
          <w:lang w:eastAsia="uk-UA" w:bidi="uk-UA"/>
        </w:rPr>
        <w:t>передбачає складання</w:t>
      </w:r>
      <w:r w:rsidRPr="008238F1">
        <w:rPr>
          <w:rFonts w:ascii="Times New Roman" w:eastAsia="Times New Roman" w:hAnsi="Times New Roman" w:cs="Times New Roman"/>
          <w:sz w:val="28"/>
          <w:szCs w:val="28"/>
          <w:lang w:eastAsia="uk-UA" w:bidi="uk-UA"/>
        </w:rPr>
        <w:t xml:space="preserve"> у письмовій формі </w:t>
      </w:r>
      <w:r w:rsidRPr="008238F1">
        <w:rPr>
          <w:rFonts w:ascii="Times New Roman" w:eastAsia="Calibri" w:hAnsi="Times New Roman" w:cs="Times New Roman"/>
          <w:sz w:val="28"/>
          <w:szCs w:val="28"/>
        </w:rPr>
        <w:t xml:space="preserve">за білетами, </w:t>
      </w:r>
      <w:r w:rsidRPr="008238F1">
        <w:rPr>
          <w:rFonts w:ascii="Times New Roman" w:eastAsia="Calibri" w:hAnsi="Times New Roman" w:cs="Times New Roman"/>
          <w:sz w:val="28"/>
          <w:szCs w:val="28"/>
        </w:rPr>
        <w:lastRenderedPageBreak/>
        <w:t>затвердженими на засіданні кафедри не пізніше, як за місяць до дня проведення заліку:</w:t>
      </w:r>
    </w:p>
    <w:p w14:paraId="4AC48CD9"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1. </w:t>
      </w:r>
      <w:r w:rsidRPr="008238F1">
        <w:rPr>
          <w:rFonts w:ascii="Times New Roman" w:eastAsia="Times New Roman" w:hAnsi="Times New Roman" w:cs="Times New Roman"/>
          <w:b/>
          <w:sz w:val="28"/>
          <w:szCs w:val="28"/>
          <w:lang w:eastAsia="uk-UA" w:bidi="uk-UA"/>
        </w:rPr>
        <w:t xml:space="preserve">Два питання </w:t>
      </w:r>
      <w:r w:rsidRPr="008238F1">
        <w:rPr>
          <w:rFonts w:ascii="Times New Roman" w:eastAsia="Times New Roman" w:hAnsi="Times New Roman" w:cs="Times New Roman"/>
          <w:sz w:val="28"/>
          <w:szCs w:val="28"/>
          <w:lang w:eastAsia="uk-UA" w:bidi="uk-UA"/>
        </w:rPr>
        <w:t>потребують змістовної відповіді, кожна з них розкриває сутність того чи іншого поняття або теоретичного п</w:t>
      </w:r>
      <w:r>
        <w:rPr>
          <w:rFonts w:ascii="Times New Roman" w:eastAsia="Times New Roman" w:hAnsi="Times New Roman" w:cs="Times New Roman"/>
          <w:sz w:val="28"/>
          <w:szCs w:val="28"/>
          <w:lang w:eastAsia="uk-UA" w:bidi="uk-UA"/>
        </w:rPr>
        <w:t>оложення (оцінюється від 0 до 20</w:t>
      </w:r>
      <w:r w:rsidRPr="008238F1">
        <w:rPr>
          <w:rFonts w:ascii="Times New Roman" w:eastAsia="Times New Roman" w:hAnsi="Times New Roman" w:cs="Times New Roman"/>
          <w:sz w:val="28"/>
          <w:szCs w:val="28"/>
          <w:lang w:eastAsia="uk-UA" w:bidi="uk-UA"/>
        </w:rPr>
        <w:t xml:space="preserve"> балів за кожне питання).</w:t>
      </w:r>
    </w:p>
    <w:p w14:paraId="715C47EE"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20-15</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7C407343"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14-10</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8238F1">
        <w:rPr>
          <w:rFonts w:ascii="Times New Roman" w:eastAsia="Times New Roman" w:hAnsi="Times New Roman" w:cs="Times New Roman"/>
          <w:spacing w:val="-6"/>
          <w:sz w:val="28"/>
          <w:szCs w:val="28"/>
          <w:lang w:eastAsia="uk-UA" w:bidi="uk-UA"/>
        </w:rPr>
        <w:t xml:space="preserve"> </w:t>
      </w:r>
      <w:r w:rsidRPr="008238F1">
        <w:rPr>
          <w:rFonts w:ascii="Times New Roman" w:eastAsia="Times New Roman" w:hAnsi="Times New Roman" w:cs="Times New Roman"/>
          <w:sz w:val="28"/>
          <w:szCs w:val="28"/>
          <w:lang w:eastAsia="uk-UA" w:bidi="uk-UA"/>
        </w:rPr>
        <w:t>положення.</w:t>
      </w:r>
    </w:p>
    <w:p w14:paraId="4F92D0A4"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9</w:t>
      </w:r>
      <w:r w:rsidRPr="008238F1">
        <w:rPr>
          <w:rFonts w:ascii="Times New Roman" w:eastAsia="Times New Roman" w:hAnsi="Times New Roman" w:cs="Times New Roman"/>
          <w:b/>
          <w:sz w:val="28"/>
          <w:szCs w:val="28"/>
          <w:lang w:eastAsia="uk-UA" w:bidi="uk-UA"/>
        </w:rPr>
        <w:t xml:space="preserve">-4 балів </w:t>
      </w:r>
      <w:r w:rsidRPr="008238F1">
        <w:rPr>
          <w:rFonts w:ascii="Times New Roman" w:eastAsia="Times New Roman" w:hAnsi="Times New Roman" w:cs="Times New Roman"/>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4E5B14CB"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b/>
          <w:sz w:val="28"/>
          <w:szCs w:val="28"/>
          <w:lang w:eastAsia="uk-UA" w:bidi="uk-UA"/>
        </w:rPr>
        <w:t xml:space="preserve">3-0 балів </w:t>
      </w:r>
      <w:r w:rsidRPr="008238F1">
        <w:rPr>
          <w:rFonts w:ascii="Times New Roman" w:eastAsia="Times New Roman" w:hAnsi="Times New Roman" w:cs="Times New Roman"/>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17399B32"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2. Правильна відповідь на </w:t>
      </w:r>
      <w:r w:rsidRPr="008238F1">
        <w:rPr>
          <w:rFonts w:ascii="Times New Roman" w:eastAsia="Times New Roman" w:hAnsi="Times New Roman" w:cs="Times New Roman"/>
          <w:b/>
          <w:sz w:val="28"/>
          <w:szCs w:val="28"/>
          <w:lang w:eastAsia="uk-UA" w:bidi="uk-UA"/>
        </w:rPr>
        <w:t xml:space="preserve">практичне завдання </w:t>
      </w:r>
      <w:r>
        <w:rPr>
          <w:rFonts w:ascii="Times New Roman" w:eastAsia="Times New Roman" w:hAnsi="Times New Roman" w:cs="Times New Roman"/>
          <w:sz w:val="28"/>
          <w:szCs w:val="28"/>
          <w:lang w:eastAsia="uk-UA" w:bidi="uk-UA"/>
        </w:rPr>
        <w:t>оцінюється в 2</w:t>
      </w:r>
      <w:r w:rsidRPr="008238F1">
        <w:rPr>
          <w:rFonts w:ascii="Times New Roman" w:eastAsia="Times New Roman" w:hAnsi="Times New Roman" w:cs="Times New Roman"/>
          <w:sz w:val="28"/>
          <w:szCs w:val="28"/>
          <w:lang w:eastAsia="uk-UA" w:bidi="uk-UA"/>
        </w:rPr>
        <w:t>0</w:t>
      </w:r>
      <w:r w:rsidRPr="008238F1">
        <w:rPr>
          <w:rFonts w:ascii="Times New Roman" w:eastAsia="Times New Roman" w:hAnsi="Times New Roman" w:cs="Times New Roman"/>
          <w:b/>
          <w:sz w:val="28"/>
          <w:szCs w:val="28"/>
          <w:lang w:eastAsia="uk-UA" w:bidi="uk-UA"/>
        </w:rPr>
        <w:t xml:space="preserve"> балів.</w:t>
      </w:r>
    </w:p>
    <w:p w14:paraId="180392C6" w14:textId="77777777" w:rsidR="00D61738" w:rsidRPr="00D61738" w:rsidRDefault="00D61738" w:rsidP="00D61738">
      <w:pPr>
        <w:widowControl w:val="0"/>
        <w:tabs>
          <w:tab w:val="left" w:pos="1260"/>
          <w:tab w:val="left" w:pos="8288"/>
        </w:tabs>
        <w:autoSpaceDE w:val="0"/>
        <w:autoSpaceDN w:val="0"/>
        <w:spacing w:after="160" w:line="256" w:lineRule="auto"/>
        <w:rPr>
          <w:rFonts w:ascii="Times New Roman" w:eastAsia="Calibri" w:hAnsi="Times New Roman" w:cs="Times New Roman"/>
          <w:sz w:val="28"/>
          <w:szCs w:val="28"/>
        </w:rPr>
      </w:pPr>
    </w:p>
    <w:p w14:paraId="5C2285F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0"/>
        <w:gridCol w:w="1813"/>
        <w:gridCol w:w="526"/>
        <w:gridCol w:w="5696"/>
      </w:tblGrid>
      <w:tr w:rsidR="00D61738" w:rsidRPr="00D61738" w14:paraId="2F35BC31" w14:textId="77777777" w:rsidTr="00D61738">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3379BB2E"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в балах</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14:paraId="600EAFD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за національною шкалою</w:t>
            </w:r>
          </w:p>
        </w:tc>
        <w:tc>
          <w:tcPr>
            <w:tcW w:w="6224" w:type="dxa"/>
            <w:gridSpan w:val="2"/>
            <w:tcBorders>
              <w:top w:val="single" w:sz="4" w:space="0" w:color="auto"/>
              <w:left w:val="single" w:sz="4" w:space="0" w:color="auto"/>
              <w:bottom w:val="single" w:sz="4" w:space="0" w:color="auto"/>
              <w:right w:val="single" w:sz="4" w:space="0" w:color="auto"/>
            </w:tcBorders>
            <w:vAlign w:val="center"/>
            <w:hideMark/>
          </w:tcPr>
          <w:p w14:paraId="2E7DE7E3"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 xml:space="preserve">Оцінка за шкалою </w:t>
            </w:r>
            <w:r w:rsidRPr="00D61738">
              <w:rPr>
                <w:rFonts w:ascii="Times New Roman" w:eastAsia="Calibri" w:hAnsi="Times New Roman" w:cs="Times New Roman"/>
                <w:szCs w:val="28"/>
              </w:rPr>
              <w:t>ECTS</w:t>
            </w:r>
          </w:p>
        </w:tc>
      </w:tr>
      <w:tr w:rsidR="00D61738" w:rsidRPr="00D61738" w14:paraId="04401FBA" w14:textId="77777777" w:rsidTr="00D6173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17DA4" w14:textId="77777777" w:rsidR="00D61738" w:rsidRPr="00D61738" w:rsidRDefault="00D61738" w:rsidP="00D61738">
            <w:pPr>
              <w:spacing w:after="0" w:line="240" w:lineRule="auto"/>
              <w:rPr>
                <w:rFonts w:ascii="Times New Roman" w:eastAsia="Calibri" w:hAnsi="Times New Roman" w:cs="Times New Roman"/>
                <w:sz w:val="20"/>
                <w:szCs w:val="28"/>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1BDCE3F"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Залік</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99E46A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Екзамен/ диференційований залік</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14:paraId="6808CFE0"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351BBD7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Пояснення</w:t>
            </w:r>
          </w:p>
        </w:tc>
      </w:tr>
      <w:tr w:rsidR="00D61738" w:rsidRPr="00D61738" w14:paraId="6A12ADB8"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B0DDD77"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90-100</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4DF5EF3A" w14:textId="77777777" w:rsidR="00D61738" w:rsidRPr="00D61738" w:rsidRDefault="00184BA6" w:rsidP="00D61738">
            <w:pPr>
              <w:tabs>
                <w:tab w:val="left" w:pos="2205"/>
              </w:tabs>
              <w:spacing w:after="160" w:line="256" w:lineRule="auto"/>
              <w:ind w:right="113"/>
              <w:contextualSpacing/>
              <w:jc w:val="center"/>
              <w:rPr>
                <w:rFonts w:ascii="Times New Roman" w:eastAsia="Calibri" w:hAnsi="Times New Roman" w:cs="Times New Roman"/>
                <w:szCs w:val="28"/>
              </w:rPr>
            </w:pPr>
            <w:r w:rsidRPr="00D61738">
              <w:rPr>
                <w:rFonts w:ascii="Times New Roman" w:eastAsia="Calibri" w:hAnsi="Times New Roman" w:cs="Times New Roman"/>
                <w:szCs w:val="28"/>
              </w:rPr>
              <w:t>З</w:t>
            </w:r>
            <w:r w:rsidR="00D61738" w:rsidRPr="00D61738">
              <w:rPr>
                <w:rFonts w:ascii="Times New Roman" w:eastAsia="Calibri" w:hAnsi="Times New Roman" w:cs="Times New Roman"/>
                <w:szCs w:val="28"/>
              </w:rPr>
              <w:t>араховано</w:t>
            </w:r>
          </w:p>
        </w:tc>
        <w:tc>
          <w:tcPr>
            <w:tcW w:w="1813" w:type="dxa"/>
            <w:tcBorders>
              <w:top w:val="single" w:sz="4" w:space="0" w:color="auto"/>
              <w:left w:val="single" w:sz="4" w:space="0" w:color="auto"/>
              <w:bottom w:val="single" w:sz="4" w:space="0" w:color="auto"/>
              <w:right w:val="single" w:sz="4" w:space="0" w:color="auto"/>
            </w:tcBorders>
            <w:hideMark/>
          </w:tcPr>
          <w:p w14:paraId="6EE76B7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Відмінно</w:t>
            </w:r>
          </w:p>
        </w:tc>
        <w:tc>
          <w:tcPr>
            <w:tcW w:w="526" w:type="dxa"/>
            <w:tcBorders>
              <w:top w:val="single" w:sz="4" w:space="0" w:color="auto"/>
              <w:left w:val="single" w:sz="4" w:space="0" w:color="auto"/>
              <w:bottom w:val="single" w:sz="4" w:space="0" w:color="auto"/>
              <w:right w:val="single" w:sz="4" w:space="0" w:color="auto"/>
            </w:tcBorders>
            <w:hideMark/>
          </w:tcPr>
          <w:p w14:paraId="3F12CDE9"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A</w:t>
            </w:r>
          </w:p>
        </w:tc>
        <w:tc>
          <w:tcPr>
            <w:tcW w:w="5698" w:type="dxa"/>
            <w:tcBorders>
              <w:top w:val="single" w:sz="4" w:space="0" w:color="auto"/>
              <w:left w:val="single" w:sz="4" w:space="0" w:color="auto"/>
              <w:bottom w:val="single" w:sz="4" w:space="0" w:color="auto"/>
              <w:right w:val="single" w:sz="4" w:space="0" w:color="auto"/>
            </w:tcBorders>
            <w:hideMark/>
          </w:tcPr>
          <w:p w14:paraId="4F722C19"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Відмінно</w:t>
            </w:r>
            <w:r w:rsidRPr="00D61738">
              <w:rPr>
                <w:rFonts w:ascii="Times New Roman" w:eastAsia="Calibri" w:hAnsi="Times New Roman" w:cs="Times New Roman"/>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D61738" w:rsidRPr="00D61738" w14:paraId="3319863C"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699F6899"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83-89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C9FFB"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7F12375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Добре</w:t>
            </w:r>
          </w:p>
        </w:tc>
        <w:tc>
          <w:tcPr>
            <w:tcW w:w="526" w:type="dxa"/>
            <w:tcBorders>
              <w:top w:val="single" w:sz="4" w:space="0" w:color="auto"/>
              <w:left w:val="single" w:sz="4" w:space="0" w:color="auto"/>
              <w:bottom w:val="single" w:sz="4" w:space="0" w:color="auto"/>
              <w:right w:val="single" w:sz="4" w:space="0" w:color="auto"/>
            </w:tcBorders>
            <w:hideMark/>
          </w:tcPr>
          <w:p w14:paraId="78E14E8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B</w:t>
            </w:r>
          </w:p>
        </w:tc>
        <w:tc>
          <w:tcPr>
            <w:tcW w:w="5698" w:type="dxa"/>
            <w:tcBorders>
              <w:top w:val="single" w:sz="4" w:space="0" w:color="auto"/>
              <w:left w:val="single" w:sz="4" w:space="0" w:color="auto"/>
              <w:bottom w:val="single" w:sz="4" w:space="0" w:color="auto"/>
              <w:right w:val="single" w:sz="4" w:space="0" w:color="auto"/>
            </w:tcBorders>
            <w:hideMark/>
          </w:tcPr>
          <w:p w14:paraId="768DA5AB"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Дуже добре</w:t>
            </w:r>
            <w:r w:rsidRPr="00D61738">
              <w:rPr>
                <w:rFonts w:ascii="Times New Roman" w:eastAsia="Calibri" w:hAnsi="Times New Roman" w:cs="Times New Roman"/>
                <w:i/>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61738" w:rsidRPr="00D61738" w14:paraId="3A84816B"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753F8209"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75-82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C9619"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6F642" w14:textId="77777777" w:rsidR="00D61738" w:rsidRPr="00D61738" w:rsidRDefault="00D61738" w:rsidP="00D61738">
            <w:pPr>
              <w:spacing w:after="0" w:line="240" w:lineRule="auto"/>
              <w:rPr>
                <w:rFonts w:ascii="Times New Roman" w:eastAsia="Calibri" w:hAnsi="Times New Roman" w:cs="Times New Roman"/>
                <w:szCs w:val="28"/>
              </w:rPr>
            </w:pPr>
          </w:p>
        </w:tc>
        <w:tc>
          <w:tcPr>
            <w:tcW w:w="526" w:type="dxa"/>
            <w:tcBorders>
              <w:top w:val="single" w:sz="4" w:space="0" w:color="auto"/>
              <w:left w:val="single" w:sz="4" w:space="0" w:color="auto"/>
              <w:bottom w:val="single" w:sz="4" w:space="0" w:color="auto"/>
              <w:right w:val="single" w:sz="4" w:space="0" w:color="auto"/>
            </w:tcBorders>
            <w:hideMark/>
          </w:tcPr>
          <w:p w14:paraId="6BE1E5C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C</w:t>
            </w:r>
          </w:p>
        </w:tc>
        <w:tc>
          <w:tcPr>
            <w:tcW w:w="5698" w:type="dxa"/>
            <w:tcBorders>
              <w:top w:val="single" w:sz="4" w:space="0" w:color="auto"/>
              <w:left w:val="single" w:sz="4" w:space="0" w:color="auto"/>
              <w:bottom w:val="single" w:sz="4" w:space="0" w:color="auto"/>
              <w:right w:val="single" w:sz="4" w:space="0" w:color="auto"/>
            </w:tcBorders>
            <w:hideMark/>
          </w:tcPr>
          <w:p w14:paraId="54396FD8"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Добре</w:t>
            </w:r>
            <w:r w:rsidRPr="00D61738">
              <w:rPr>
                <w:rFonts w:ascii="Times New Roman" w:eastAsia="Calibri" w:hAnsi="Times New Roman" w:cs="Times New Roman"/>
                <w:i/>
                <w:szCs w:val="28"/>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61738" w:rsidRPr="00D61738" w14:paraId="714CBE92"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0865B872"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68-74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1A755"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5A5D516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Задовільно</w:t>
            </w:r>
          </w:p>
        </w:tc>
        <w:tc>
          <w:tcPr>
            <w:tcW w:w="526" w:type="dxa"/>
            <w:tcBorders>
              <w:top w:val="single" w:sz="4" w:space="0" w:color="auto"/>
              <w:left w:val="single" w:sz="4" w:space="0" w:color="auto"/>
              <w:bottom w:val="single" w:sz="4" w:space="0" w:color="auto"/>
              <w:right w:val="single" w:sz="4" w:space="0" w:color="auto"/>
            </w:tcBorders>
            <w:hideMark/>
          </w:tcPr>
          <w:p w14:paraId="4907C67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D</w:t>
            </w:r>
          </w:p>
        </w:tc>
        <w:tc>
          <w:tcPr>
            <w:tcW w:w="5698" w:type="dxa"/>
            <w:tcBorders>
              <w:top w:val="single" w:sz="4" w:space="0" w:color="auto"/>
              <w:left w:val="single" w:sz="4" w:space="0" w:color="auto"/>
              <w:bottom w:val="single" w:sz="4" w:space="0" w:color="auto"/>
              <w:right w:val="single" w:sz="4" w:space="0" w:color="auto"/>
            </w:tcBorders>
            <w:hideMark/>
          </w:tcPr>
          <w:p w14:paraId="4A56717E"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Задовільно</w:t>
            </w:r>
            <w:r w:rsidRPr="00D61738">
              <w:rPr>
                <w:rFonts w:ascii="Times New Roman" w:eastAsia="Calibri" w:hAnsi="Times New Roman" w:cs="Times New Roman"/>
                <w:i/>
                <w:szCs w:val="28"/>
              </w:rPr>
              <w:t xml:space="preserve">»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w:t>
            </w:r>
            <w:r w:rsidRPr="00D61738">
              <w:rPr>
                <w:rFonts w:ascii="Times New Roman" w:eastAsia="Calibri" w:hAnsi="Times New Roman" w:cs="Times New Roman"/>
                <w:i/>
                <w:szCs w:val="28"/>
              </w:rPr>
              <w:lastRenderedPageBreak/>
              <w:t>передбачених РПНД навчальних завдань виконано, деякі з виконаних завдань містять помилки.</w:t>
            </w:r>
          </w:p>
        </w:tc>
      </w:tr>
      <w:tr w:rsidR="00D61738" w:rsidRPr="00D61738" w14:paraId="09BFA907"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837D20A"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lastRenderedPageBreak/>
              <w:t>60-67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18BCC"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CD380"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26AA866E"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E</w:t>
            </w:r>
          </w:p>
        </w:tc>
        <w:tc>
          <w:tcPr>
            <w:tcW w:w="5698" w:type="dxa"/>
            <w:tcBorders>
              <w:top w:val="single" w:sz="4" w:space="0" w:color="auto"/>
              <w:left w:val="single" w:sz="4" w:space="0" w:color="auto"/>
              <w:bottom w:val="single" w:sz="4" w:space="0" w:color="auto"/>
              <w:right w:val="single" w:sz="4" w:space="0" w:color="auto"/>
            </w:tcBorders>
            <w:hideMark/>
          </w:tcPr>
          <w:p w14:paraId="76F40062"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Достатньо</w:t>
            </w:r>
            <w:r w:rsidRPr="00D61738">
              <w:rPr>
                <w:rFonts w:ascii="Times New Roman" w:eastAsia="Calibri" w:hAnsi="Times New Roman" w:cs="Times New Roman"/>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61738" w:rsidRPr="00D61738" w14:paraId="462C09BE"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18C41F54"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35-59</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36F28C51"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rPr>
            </w:pPr>
            <w:r w:rsidRPr="00D61738">
              <w:rPr>
                <w:rFonts w:ascii="Times New Roman" w:eastAsia="Calibri" w:hAnsi="Times New Roman" w:cs="Times New Roman"/>
              </w:rPr>
              <w:t>не зараховано</w:t>
            </w:r>
          </w:p>
        </w:tc>
        <w:tc>
          <w:tcPr>
            <w:tcW w:w="1813" w:type="dxa"/>
            <w:vMerge w:val="restart"/>
            <w:tcBorders>
              <w:top w:val="single" w:sz="4" w:space="0" w:color="auto"/>
              <w:left w:val="single" w:sz="4" w:space="0" w:color="auto"/>
              <w:bottom w:val="single" w:sz="4" w:space="0" w:color="auto"/>
              <w:right w:val="single" w:sz="4" w:space="0" w:color="auto"/>
            </w:tcBorders>
            <w:hideMark/>
          </w:tcPr>
          <w:p w14:paraId="11FDDF1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Не задовільно</w:t>
            </w:r>
          </w:p>
        </w:tc>
        <w:tc>
          <w:tcPr>
            <w:tcW w:w="526" w:type="dxa"/>
            <w:tcBorders>
              <w:top w:val="single" w:sz="4" w:space="0" w:color="auto"/>
              <w:left w:val="single" w:sz="4" w:space="0" w:color="auto"/>
              <w:bottom w:val="single" w:sz="4" w:space="0" w:color="auto"/>
              <w:right w:val="single" w:sz="4" w:space="0" w:color="auto"/>
            </w:tcBorders>
            <w:hideMark/>
          </w:tcPr>
          <w:p w14:paraId="53650D49"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FX</w:t>
            </w:r>
          </w:p>
        </w:tc>
        <w:tc>
          <w:tcPr>
            <w:tcW w:w="5698" w:type="dxa"/>
            <w:tcBorders>
              <w:top w:val="single" w:sz="4" w:space="0" w:color="auto"/>
              <w:left w:val="single" w:sz="4" w:space="0" w:color="auto"/>
              <w:bottom w:val="single" w:sz="4" w:space="0" w:color="auto"/>
              <w:right w:val="single" w:sz="4" w:space="0" w:color="auto"/>
            </w:tcBorders>
            <w:hideMark/>
          </w:tcPr>
          <w:p w14:paraId="66BB9ABC"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Умовно незадовільно</w:t>
            </w:r>
            <w:r w:rsidRPr="00D61738">
              <w:rPr>
                <w:rFonts w:ascii="Times New Roman" w:eastAsia="Calibri" w:hAnsi="Times New Roman" w:cs="Times New Roman"/>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61738" w:rsidRPr="00D61738" w14:paraId="783C81D9"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27EA9FF"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C6BA8" w14:textId="77777777" w:rsidR="00D61738" w:rsidRPr="00D61738" w:rsidRDefault="00D61738" w:rsidP="00D6173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B0BEF"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0E95AC1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w:t>
            </w:r>
          </w:p>
        </w:tc>
        <w:tc>
          <w:tcPr>
            <w:tcW w:w="5698" w:type="dxa"/>
            <w:tcBorders>
              <w:top w:val="single" w:sz="4" w:space="0" w:color="auto"/>
              <w:left w:val="single" w:sz="4" w:space="0" w:color="auto"/>
              <w:bottom w:val="single" w:sz="4" w:space="0" w:color="auto"/>
              <w:right w:val="single" w:sz="4" w:space="0" w:color="auto"/>
            </w:tcBorders>
            <w:hideMark/>
          </w:tcPr>
          <w:p w14:paraId="1EF6AC4B"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Безумовно незадовільно</w:t>
            </w:r>
            <w:r w:rsidRPr="00D61738">
              <w:rPr>
                <w:rFonts w:ascii="Times New Roman" w:eastAsia="Calibri" w:hAnsi="Times New Roman" w:cs="Times New Roman"/>
                <w:i/>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444E6269"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0E22244C" w14:textId="77777777" w:rsidR="00D61738" w:rsidRDefault="00D6173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4ED73C65"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3234BECA"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C882BE4"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7F08A1DE"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936ABE7"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116D5FEA"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C0540D1"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0945D3A"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36C968F7"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7CC9EF9" w14:textId="77777777" w:rsidR="00F370F8" w:rsidRPr="00D6173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FFBAF18" w14:textId="77777777" w:rsidR="00D61738" w:rsidRPr="00D61738" w:rsidRDefault="00D61738" w:rsidP="00D61738">
      <w:pPr>
        <w:spacing w:after="160" w:line="256" w:lineRule="auto"/>
        <w:ind w:right="-2"/>
        <w:rPr>
          <w:rFonts w:ascii="Times New Roman" w:eastAsia="Calibri" w:hAnsi="Times New Roman" w:cs="Times New Roman"/>
          <w:i/>
          <w:sz w:val="28"/>
          <w:szCs w:val="28"/>
        </w:rPr>
      </w:pPr>
      <w:r w:rsidRPr="00D61738">
        <w:rPr>
          <w:rFonts w:ascii="Times New Roman" w:eastAsia="Calibri" w:hAnsi="Times New Roman" w:cs="Times New Roman"/>
        </w:rPr>
        <w:t xml:space="preserve">Додаток 1.1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6578F020" w14:textId="77777777" w:rsidR="00D61738" w:rsidRPr="00D61738" w:rsidRDefault="00D61738" w:rsidP="00D61738">
      <w:pPr>
        <w:widowControl w:val="0"/>
        <w:autoSpaceDE w:val="0"/>
        <w:autoSpaceDN w:val="0"/>
        <w:spacing w:after="160" w:line="256" w:lineRule="auto"/>
        <w:jc w:val="right"/>
        <w:rPr>
          <w:rFonts w:ascii="Times New Roman" w:eastAsia="Calibri" w:hAnsi="Times New Roman" w:cs="Times New Roman"/>
          <w:i/>
          <w:sz w:val="28"/>
          <w:szCs w:val="28"/>
        </w:rPr>
      </w:pPr>
    </w:p>
    <w:p w14:paraId="6BA0F59B"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18FB306D"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001051" w:rsidRPr="00001051">
        <w:rPr>
          <w:rFonts w:ascii="Times New Roman" w:eastAsia="Calibri" w:hAnsi="Times New Roman" w:cs="Times New Roman"/>
          <w:b/>
          <w:i/>
          <w:color w:val="000000"/>
          <w:sz w:val="28"/>
          <w:szCs w:val="28"/>
        </w:rPr>
        <w:t>ІНТЕГРАЦІЙНІ ТА ДЕЗІНТЕГРАЦІЙНІ ПРОЦЕСИ В ЄВРОПІ</w:t>
      </w:r>
      <w:r w:rsidRPr="00D61738">
        <w:rPr>
          <w:rFonts w:ascii="Times New Roman" w:eastAsia="Calibri" w:hAnsi="Times New Roman" w:cs="Times New Roman"/>
          <w:sz w:val="28"/>
          <w:szCs w:val="28"/>
        </w:rPr>
        <w:t>»</w:t>
      </w:r>
    </w:p>
    <w:p w14:paraId="777D7579"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2310A5C9"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lastRenderedPageBreak/>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Pr>
          <w:rFonts w:ascii="Times New Roman" w:eastAsia="Calibri" w:hAnsi="Times New Roman" w:cs="Times New Roman"/>
          <w:b/>
          <w:i/>
          <w:sz w:val="28"/>
          <w:szCs w:val="28"/>
        </w:rPr>
        <w:t>бакалавр</w:t>
      </w:r>
    </w:p>
    <w:p w14:paraId="50B4C930" w14:textId="77777777" w:rsidR="00F72E29" w:rsidRPr="00F72E29" w:rsidRDefault="00D61738" w:rsidP="00F72E29">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F72E29" w:rsidRPr="00F72E29">
        <w:rPr>
          <w:rFonts w:ascii="Times New Roman" w:eastAsia="Calibri" w:hAnsi="Times New Roman" w:cs="Times New Roman"/>
          <w:b/>
          <w:i/>
          <w:sz w:val="28"/>
          <w:szCs w:val="28"/>
        </w:rPr>
        <w:t>291 «Міжнародні відносини, суспільні комунікації,</w:t>
      </w:r>
    </w:p>
    <w:p w14:paraId="429726FB" w14:textId="77777777" w:rsidR="00D61738" w:rsidRPr="00D61738" w:rsidRDefault="00F72E29" w:rsidP="00F72E29">
      <w:pPr>
        <w:tabs>
          <w:tab w:val="left" w:pos="7881"/>
        </w:tabs>
        <w:spacing w:after="160" w:line="256" w:lineRule="auto"/>
        <w:jc w:val="center"/>
        <w:rPr>
          <w:rFonts w:ascii="Times New Roman" w:eastAsia="Calibri" w:hAnsi="Times New Roman" w:cs="Times New Roman"/>
          <w:sz w:val="28"/>
          <w:szCs w:val="28"/>
        </w:rPr>
      </w:pPr>
      <w:r w:rsidRPr="00F72E29">
        <w:rPr>
          <w:rFonts w:ascii="Times New Roman" w:eastAsia="Calibri" w:hAnsi="Times New Roman" w:cs="Times New Roman"/>
          <w:b/>
          <w:i/>
          <w:sz w:val="28"/>
          <w:szCs w:val="28"/>
        </w:rPr>
        <w:t xml:space="preserve"> регіональні студії»</w:t>
      </w:r>
    </w:p>
    <w:p w14:paraId="3BBF3E48"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00E61077">
        <w:rPr>
          <w:rFonts w:ascii="Times New Roman" w:eastAsia="Calibri" w:hAnsi="Times New Roman" w:cs="Times New Roman"/>
          <w:b/>
          <w:i/>
          <w:sz w:val="28"/>
          <w:szCs w:val="28"/>
        </w:rPr>
        <w:t>2023</w:t>
      </w:r>
      <w:r w:rsidRPr="00D61738">
        <w:rPr>
          <w:rFonts w:ascii="Times New Roman" w:eastAsia="Calibri" w:hAnsi="Times New Roman" w:cs="Times New Roman"/>
          <w:b/>
          <w:sz w:val="28"/>
          <w:szCs w:val="28"/>
        </w:rPr>
        <w:t xml:space="preserve"> </w:t>
      </w:r>
      <w:r w:rsidRPr="00D61738">
        <w:rPr>
          <w:rFonts w:ascii="Times New Roman" w:eastAsia="Calibri" w:hAnsi="Times New Roman" w:cs="Times New Roman"/>
          <w:b/>
          <w:i/>
          <w:sz w:val="28"/>
          <w:szCs w:val="28"/>
        </w:rPr>
        <w:t>/ 20</w:t>
      </w:r>
      <w:r>
        <w:rPr>
          <w:rFonts w:ascii="Times New Roman" w:eastAsia="Calibri" w:hAnsi="Times New Roman" w:cs="Times New Roman"/>
          <w:b/>
          <w:i/>
          <w:sz w:val="28"/>
          <w:szCs w:val="28"/>
        </w:rPr>
        <w:t>2</w:t>
      </w:r>
      <w:r w:rsidR="00E61077">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 xml:space="preserve"> навчальний рік</w:t>
      </w:r>
    </w:p>
    <w:p w14:paraId="32C5147E"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ДЕННА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F72E29">
        <w:rPr>
          <w:rFonts w:ascii="Times New Roman" w:eastAsia="Calibri" w:hAnsi="Times New Roman" w:cs="Times New Roman"/>
          <w:sz w:val="28"/>
          <w:szCs w:val="28"/>
        </w:rPr>
        <w:t>4</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F72E29">
        <w:rPr>
          <w:rFonts w:ascii="Times New Roman" w:eastAsia="Calibri" w:hAnsi="Times New Roman" w:cs="Times New Roman"/>
          <w:b/>
          <w:i/>
          <w:sz w:val="28"/>
          <w:szCs w:val="28"/>
        </w:rPr>
        <w:t>12</w:t>
      </w:r>
      <w:r w:rsidR="007124F3">
        <w:rPr>
          <w:rFonts w:ascii="Times New Roman" w:eastAsia="Calibri" w:hAnsi="Times New Roman" w:cs="Times New Roman"/>
          <w:b/>
          <w:i/>
          <w:sz w:val="28"/>
          <w:szCs w:val="28"/>
        </w:rPr>
        <w:t>0</w:t>
      </w:r>
      <w:r w:rsidRPr="00D61738">
        <w:rPr>
          <w:rFonts w:ascii="Times New Roman" w:eastAsia="Calibri" w:hAnsi="Times New Roman" w:cs="Times New Roman"/>
          <w:sz w:val="28"/>
          <w:szCs w:val="28"/>
        </w:rPr>
        <w:t>годин)</w:t>
      </w:r>
    </w:p>
    <w:p w14:paraId="4DAFF26D" w14:textId="77777777" w:rsidR="007124F3" w:rsidRPr="007124F3" w:rsidRDefault="007124F3" w:rsidP="007124F3">
      <w:pPr>
        <w:spacing w:after="160" w:line="256" w:lineRule="auto"/>
        <w:jc w:val="both"/>
        <w:rPr>
          <w:rFonts w:ascii="Times New Roman" w:eastAsia="Calibri" w:hAnsi="Times New Roman" w:cs="Times New Roman"/>
          <w:b/>
          <w:i/>
          <w:sz w:val="28"/>
          <w:szCs w:val="28"/>
        </w:rPr>
      </w:pPr>
      <w:r w:rsidRPr="007124F3">
        <w:rPr>
          <w:rFonts w:ascii="Times New Roman" w:eastAsia="Calibri" w:hAnsi="Times New Roman" w:cs="Times New Roman"/>
          <w:b/>
          <w:i/>
          <w:sz w:val="28"/>
          <w:szCs w:val="28"/>
        </w:rPr>
        <w:t>Навчально-наукового інституту права та інноваційної освіти</w:t>
      </w:r>
    </w:p>
    <w:p w14:paraId="71F41277" w14:textId="77777777" w:rsidR="00D61738" w:rsidRPr="00D61738" w:rsidRDefault="007124F3" w:rsidP="00466B23">
      <w:pPr>
        <w:spacing w:after="160" w:line="256"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 xml:space="preserve">Курс </w:t>
      </w:r>
      <w:r w:rsidR="00FB0A05">
        <w:rPr>
          <w:rFonts w:ascii="Times New Roman" w:eastAsia="Calibri" w:hAnsi="Times New Roman" w:cs="Times New Roman"/>
          <w:sz w:val="28"/>
          <w:szCs w:val="28"/>
        </w:rPr>
        <w:t>4</w:t>
      </w:r>
      <w:r w:rsidR="00D61738" w:rsidRPr="00D61738">
        <w:rPr>
          <w:rFonts w:ascii="Times New Roman" w:eastAsia="Calibri" w:hAnsi="Times New Roman" w:cs="Times New Roman"/>
          <w:b/>
          <w:sz w:val="28"/>
          <w:szCs w:val="28"/>
        </w:rPr>
        <w:tab/>
      </w:r>
      <w:r w:rsidR="00D61738" w:rsidRPr="00D61738">
        <w:rPr>
          <w:rFonts w:ascii="Times New Roman" w:eastAsia="Calibri" w:hAnsi="Times New Roman" w:cs="Times New Roman"/>
          <w:sz w:val="28"/>
          <w:szCs w:val="28"/>
        </w:rPr>
        <w:t xml:space="preserve">Група </w:t>
      </w:r>
      <w:r w:rsidR="00FB0A05">
        <w:rPr>
          <w:rFonts w:ascii="Times New Roman" w:eastAsia="Calibri" w:hAnsi="Times New Roman" w:cs="Times New Roman"/>
          <w:b/>
          <w:i/>
          <w:sz w:val="28"/>
          <w:szCs w:val="28"/>
        </w:rPr>
        <w:t>Б-МВ 0</w:t>
      </w:r>
      <w:r w:rsidR="00F72E29" w:rsidRPr="00F72E29">
        <w:rPr>
          <w:rFonts w:ascii="Times New Roman" w:eastAsia="Calibri" w:hAnsi="Times New Roman" w:cs="Times New Roman"/>
          <w:b/>
          <w:i/>
          <w:sz w:val="28"/>
          <w:szCs w:val="28"/>
        </w:rPr>
        <w:t>41</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48"/>
        <w:gridCol w:w="754"/>
        <w:gridCol w:w="708"/>
        <w:gridCol w:w="567"/>
        <w:gridCol w:w="567"/>
        <w:gridCol w:w="615"/>
        <w:gridCol w:w="503"/>
      </w:tblGrid>
      <w:tr w:rsidR="00D61738" w:rsidRPr="00D61738" w14:paraId="689B8D2F" w14:textId="77777777" w:rsidTr="00E61077">
        <w:tc>
          <w:tcPr>
            <w:tcW w:w="8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755B63"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8" w:type="dxa"/>
            <w:vMerge w:val="restart"/>
            <w:tcBorders>
              <w:top w:val="single" w:sz="4" w:space="0" w:color="auto"/>
              <w:left w:val="single" w:sz="4" w:space="0" w:color="auto"/>
              <w:bottom w:val="single" w:sz="4" w:space="0" w:color="auto"/>
              <w:right w:val="single" w:sz="4" w:space="0" w:color="auto"/>
            </w:tcBorders>
            <w:vAlign w:val="center"/>
            <w:hideMark/>
          </w:tcPr>
          <w:p w14:paraId="203FBE0F"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6AF7CD"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4AB14FB6"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F4BC399"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1C551A11" w14:textId="77777777" w:rsidTr="00E61077">
        <w:trPr>
          <w:cantSplit/>
          <w:trHeight w:val="153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28444A7"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174A88D2"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216FA513"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31C9A00"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B4CD283"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D349D45"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068223F5"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49AA10D8"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FB0A05" w:rsidRPr="00D61738" w14:paraId="60B397EC" w14:textId="77777777" w:rsidTr="004B00D7">
        <w:tc>
          <w:tcPr>
            <w:tcW w:w="818" w:type="dxa"/>
            <w:tcBorders>
              <w:top w:val="single" w:sz="4" w:space="0" w:color="auto"/>
              <w:left w:val="single" w:sz="4" w:space="0" w:color="auto"/>
              <w:bottom w:val="single" w:sz="4" w:space="0" w:color="auto"/>
              <w:right w:val="single" w:sz="4" w:space="0" w:color="auto"/>
            </w:tcBorders>
          </w:tcPr>
          <w:p w14:paraId="07D5D1B9" w14:textId="77777777" w:rsidR="00FB0A05" w:rsidRPr="00D61738" w:rsidRDefault="00FB0A05"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30DB6DFD" w14:textId="77777777" w:rsidR="00FB0A05" w:rsidRPr="00FB0A05" w:rsidRDefault="00FB0A05" w:rsidP="00245B0A">
            <w:pPr>
              <w:jc w:val="both"/>
              <w:rPr>
                <w:rFonts w:ascii="Times New Roman" w:hAnsi="Times New Roman" w:cs="Times New Roman"/>
              </w:rPr>
            </w:pPr>
            <w:r w:rsidRPr="00FB0A05">
              <w:rPr>
                <w:rFonts w:ascii="Times New Roman" w:hAnsi="Times New Roman" w:cs="Times New Roman"/>
                <w:sz w:val="24"/>
              </w:rPr>
              <w:t>Європа та європейська цивілізаційна спільнота. Фактори європейської інтеграції</w:t>
            </w:r>
          </w:p>
        </w:tc>
        <w:tc>
          <w:tcPr>
            <w:tcW w:w="754" w:type="dxa"/>
            <w:tcBorders>
              <w:top w:val="single" w:sz="4" w:space="0" w:color="auto"/>
              <w:left w:val="single" w:sz="4" w:space="0" w:color="auto"/>
              <w:bottom w:val="single" w:sz="4" w:space="0" w:color="auto"/>
              <w:right w:val="single" w:sz="4" w:space="0" w:color="auto"/>
            </w:tcBorders>
          </w:tcPr>
          <w:p w14:paraId="6D175D32"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345F42A6"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458C9AF8"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3E21EC91"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367D53AA" w14:textId="77777777" w:rsidR="00FB0A05"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00FF6433"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FB0A05" w:rsidRPr="00D61738" w14:paraId="07558332" w14:textId="77777777" w:rsidTr="004B00D7">
        <w:tc>
          <w:tcPr>
            <w:tcW w:w="818" w:type="dxa"/>
            <w:tcBorders>
              <w:top w:val="single" w:sz="4" w:space="0" w:color="auto"/>
              <w:left w:val="single" w:sz="4" w:space="0" w:color="auto"/>
              <w:bottom w:val="single" w:sz="4" w:space="0" w:color="auto"/>
              <w:right w:val="single" w:sz="4" w:space="0" w:color="auto"/>
            </w:tcBorders>
          </w:tcPr>
          <w:p w14:paraId="64D816B2" w14:textId="77777777" w:rsidR="00FB0A05" w:rsidRPr="00D61738" w:rsidRDefault="00FB0A05"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50EB876D" w14:textId="77777777" w:rsidR="00FB0A05" w:rsidRPr="00FB0A05" w:rsidRDefault="00FB0A05" w:rsidP="00245B0A">
            <w:pPr>
              <w:jc w:val="both"/>
              <w:rPr>
                <w:rFonts w:ascii="Times New Roman" w:hAnsi="Times New Roman" w:cs="Times New Roman"/>
              </w:rPr>
            </w:pPr>
            <w:proofErr w:type="spellStart"/>
            <w:r w:rsidRPr="00FB0A05">
              <w:rPr>
                <w:rFonts w:ascii="Times New Roman" w:hAnsi="Times New Roman" w:cs="Times New Roman"/>
                <w:sz w:val="24"/>
              </w:rPr>
              <w:t>Проєкти</w:t>
            </w:r>
            <w:proofErr w:type="spellEnd"/>
            <w:r w:rsidRPr="00FB0A05">
              <w:rPr>
                <w:rFonts w:ascii="Times New Roman" w:hAnsi="Times New Roman" w:cs="Times New Roman"/>
                <w:sz w:val="24"/>
              </w:rPr>
              <w:t xml:space="preserve"> та теорії європейської інтеграції: від найдавніших часів до сьогодення</w:t>
            </w:r>
          </w:p>
        </w:tc>
        <w:tc>
          <w:tcPr>
            <w:tcW w:w="754" w:type="dxa"/>
            <w:tcBorders>
              <w:top w:val="single" w:sz="4" w:space="0" w:color="auto"/>
              <w:left w:val="single" w:sz="4" w:space="0" w:color="auto"/>
              <w:bottom w:val="single" w:sz="4" w:space="0" w:color="auto"/>
              <w:right w:val="single" w:sz="4" w:space="0" w:color="auto"/>
            </w:tcBorders>
          </w:tcPr>
          <w:p w14:paraId="76B7357D"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6D8BF4E4"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2D3ED207"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E0C327A"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4F96DA8" w14:textId="77777777" w:rsidR="00FB0A05"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3FF078C2" w14:textId="77777777" w:rsidR="00FB0A05"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6B874C29" w14:textId="77777777" w:rsidTr="004B00D7">
        <w:tc>
          <w:tcPr>
            <w:tcW w:w="818" w:type="dxa"/>
            <w:tcBorders>
              <w:top w:val="single" w:sz="4" w:space="0" w:color="auto"/>
              <w:left w:val="single" w:sz="4" w:space="0" w:color="auto"/>
              <w:bottom w:val="single" w:sz="4" w:space="0" w:color="auto"/>
              <w:right w:val="single" w:sz="4" w:space="0" w:color="auto"/>
            </w:tcBorders>
          </w:tcPr>
          <w:p w14:paraId="7696CB09"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11F8091D" w14:textId="77777777" w:rsidR="00466B23" w:rsidRPr="00FB0A05" w:rsidRDefault="00466B23" w:rsidP="00245B0A">
            <w:pPr>
              <w:jc w:val="both"/>
              <w:rPr>
                <w:rFonts w:ascii="Times New Roman" w:hAnsi="Times New Roman" w:cs="Times New Roman"/>
              </w:rPr>
            </w:pPr>
            <w:r w:rsidRPr="00FB0A05">
              <w:rPr>
                <w:rFonts w:ascii="Times New Roman" w:hAnsi="Times New Roman" w:cs="Times New Roman"/>
                <w:sz w:val="24"/>
              </w:rPr>
              <w:t xml:space="preserve">Історичні етапи європейської інтеграції. </w:t>
            </w:r>
            <w:proofErr w:type="spellStart"/>
            <w:r w:rsidRPr="00FB0A05">
              <w:rPr>
                <w:rFonts w:ascii="Times New Roman" w:hAnsi="Times New Roman" w:cs="Times New Roman"/>
                <w:sz w:val="24"/>
              </w:rPr>
              <w:t>Брекзіт</w:t>
            </w:r>
            <w:proofErr w:type="spellEnd"/>
          </w:p>
        </w:tc>
        <w:tc>
          <w:tcPr>
            <w:tcW w:w="754" w:type="dxa"/>
            <w:tcBorders>
              <w:top w:val="single" w:sz="4" w:space="0" w:color="auto"/>
              <w:left w:val="single" w:sz="4" w:space="0" w:color="auto"/>
              <w:bottom w:val="single" w:sz="4" w:space="0" w:color="auto"/>
              <w:right w:val="single" w:sz="4" w:space="0" w:color="auto"/>
            </w:tcBorders>
          </w:tcPr>
          <w:p w14:paraId="7382664A" w14:textId="77777777" w:rsidR="00466B23" w:rsidRPr="00633A32" w:rsidRDefault="00466B23" w:rsidP="001118D7">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6C9B0D08"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134FD855"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92AE20F"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D2F4797"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19DA6CA9"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2149C870" w14:textId="77777777" w:rsidTr="004B00D7">
        <w:tc>
          <w:tcPr>
            <w:tcW w:w="818" w:type="dxa"/>
            <w:tcBorders>
              <w:top w:val="single" w:sz="4" w:space="0" w:color="auto"/>
              <w:left w:val="single" w:sz="4" w:space="0" w:color="auto"/>
              <w:bottom w:val="single" w:sz="4" w:space="0" w:color="auto"/>
              <w:right w:val="single" w:sz="4" w:space="0" w:color="auto"/>
            </w:tcBorders>
          </w:tcPr>
          <w:p w14:paraId="4081A6A6"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48E2FB8E" w14:textId="77777777" w:rsidR="00466B23" w:rsidRPr="00FB0A05" w:rsidRDefault="00466B23" w:rsidP="00245B0A">
            <w:pPr>
              <w:jc w:val="both"/>
              <w:rPr>
                <w:rFonts w:ascii="Times New Roman" w:hAnsi="Times New Roman" w:cs="Times New Roman"/>
              </w:rPr>
            </w:pPr>
            <w:r w:rsidRPr="00FB0A05">
              <w:rPr>
                <w:rFonts w:ascii="Times New Roman" w:hAnsi="Times New Roman" w:cs="Times New Roman"/>
                <w:sz w:val="24"/>
              </w:rPr>
              <w:t>Лісабонський договір. ЄС на сучасному етапі</w:t>
            </w:r>
          </w:p>
        </w:tc>
        <w:tc>
          <w:tcPr>
            <w:tcW w:w="754" w:type="dxa"/>
            <w:tcBorders>
              <w:top w:val="single" w:sz="4" w:space="0" w:color="auto"/>
              <w:left w:val="single" w:sz="4" w:space="0" w:color="auto"/>
              <w:bottom w:val="single" w:sz="4" w:space="0" w:color="auto"/>
              <w:right w:val="single" w:sz="4" w:space="0" w:color="auto"/>
            </w:tcBorders>
          </w:tcPr>
          <w:p w14:paraId="46D95AD7" w14:textId="77777777" w:rsidR="00466B23" w:rsidRPr="00633A32" w:rsidRDefault="00466B23" w:rsidP="001118D7">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1B7EC54C"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6963AA41"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F8781EA"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C8FC2F9"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3237C9E9"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2A162792" w14:textId="77777777" w:rsidTr="004B00D7">
        <w:tc>
          <w:tcPr>
            <w:tcW w:w="818" w:type="dxa"/>
            <w:tcBorders>
              <w:top w:val="single" w:sz="4" w:space="0" w:color="auto"/>
              <w:left w:val="single" w:sz="4" w:space="0" w:color="auto"/>
              <w:bottom w:val="single" w:sz="4" w:space="0" w:color="auto"/>
              <w:right w:val="single" w:sz="4" w:space="0" w:color="auto"/>
            </w:tcBorders>
          </w:tcPr>
          <w:p w14:paraId="269B2D88"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2A2E80C4" w14:textId="77777777" w:rsidR="00466B23" w:rsidRPr="00FB0A05" w:rsidRDefault="00466B23" w:rsidP="00245B0A">
            <w:pPr>
              <w:jc w:val="both"/>
              <w:rPr>
                <w:rFonts w:ascii="Times New Roman" w:hAnsi="Times New Roman" w:cs="Times New Roman"/>
              </w:rPr>
            </w:pPr>
            <w:r w:rsidRPr="00FB0A05">
              <w:rPr>
                <w:rFonts w:ascii="Times New Roman" w:hAnsi="Times New Roman" w:cs="Times New Roman"/>
                <w:sz w:val="24"/>
              </w:rPr>
              <w:t>Інституції ЄС</w:t>
            </w:r>
          </w:p>
        </w:tc>
        <w:tc>
          <w:tcPr>
            <w:tcW w:w="754" w:type="dxa"/>
            <w:tcBorders>
              <w:top w:val="single" w:sz="4" w:space="0" w:color="auto"/>
              <w:left w:val="single" w:sz="4" w:space="0" w:color="auto"/>
              <w:bottom w:val="single" w:sz="4" w:space="0" w:color="auto"/>
              <w:right w:val="single" w:sz="4" w:space="0" w:color="auto"/>
            </w:tcBorders>
          </w:tcPr>
          <w:p w14:paraId="550EA82F"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2E56E9C5"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5752E41C"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205F332"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594F83A7"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5A7A8A3D"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4BBEA9B4" w14:textId="77777777" w:rsidTr="004B00D7">
        <w:tc>
          <w:tcPr>
            <w:tcW w:w="818" w:type="dxa"/>
            <w:tcBorders>
              <w:top w:val="single" w:sz="4" w:space="0" w:color="auto"/>
              <w:left w:val="single" w:sz="4" w:space="0" w:color="auto"/>
              <w:bottom w:val="single" w:sz="4" w:space="0" w:color="auto"/>
              <w:right w:val="single" w:sz="4" w:space="0" w:color="auto"/>
            </w:tcBorders>
          </w:tcPr>
          <w:p w14:paraId="2EF8C49C"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189B73D5" w14:textId="77777777" w:rsidR="00466B23" w:rsidRPr="00FB0A05" w:rsidRDefault="00466B23" w:rsidP="00245B0A">
            <w:pPr>
              <w:jc w:val="both"/>
              <w:rPr>
                <w:rFonts w:ascii="Times New Roman" w:hAnsi="Times New Roman" w:cs="Times New Roman"/>
              </w:rPr>
            </w:pPr>
            <w:r w:rsidRPr="00FB0A05">
              <w:rPr>
                <w:rFonts w:ascii="Times New Roman" w:hAnsi="Times New Roman" w:cs="Times New Roman"/>
                <w:sz w:val="24"/>
              </w:rPr>
              <w:t>Спільні політики ЄС. Відносини ЄС з іншими державами світу</w:t>
            </w:r>
          </w:p>
        </w:tc>
        <w:tc>
          <w:tcPr>
            <w:tcW w:w="754" w:type="dxa"/>
            <w:tcBorders>
              <w:top w:val="single" w:sz="4" w:space="0" w:color="auto"/>
              <w:left w:val="single" w:sz="4" w:space="0" w:color="auto"/>
              <w:bottom w:val="single" w:sz="4" w:space="0" w:color="auto"/>
              <w:right w:val="single" w:sz="4" w:space="0" w:color="auto"/>
            </w:tcBorders>
          </w:tcPr>
          <w:p w14:paraId="1EB78015"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00B966F8"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63AFFA8E"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12BF7D8"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3ED0121B"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4F535A5E"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7A3E6CD8" w14:textId="77777777" w:rsidTr="004B00D7">
        <w:tc>
          <w:tcPr>
            <w:tcW w:w="818" w:type="dxa"/>
            <w:tcBorders>
              <w:top w:val="single" w:sz="4" w:space="0" w:color="auto"/>
              <w:left w:val="single" w:sz="4" w:space="0" w:color="auto"/>
              <w:bottom w:val="single" w:sz="4" w:space="0" w:color="auto"/>
              <w:right w:val="single" w:sz="4" w:space="0" w:color="auto"/>
            </w:tcBorders>
          </w:tcPr>
          <w:p w14:paraId="6C814B42"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37312042" w14:textId="77777777" w:rsidR="00466B23" w:rsidRPr="00FB0A05" w:rsidRDefault="00466B23" w:rsidP="00245B0A">
            <w:pPr>
              <w:jc w:val="both"/>
              <w:rPr>
                <w:rFonts w:ascii="Times New Roman" w:hAnsi="Times New Roman" w:cs="Times New Roman"/>
                <w:sz w:val="24"/>
              </w:rPr>
            </w:pPr>
            <w:r w:rsidRPr="00FB0A05">
              <w:rPr>
                <w:rFonts w:ascii="Times New Roman" w:hAnsi="Times New Roman" w:cs="Times New Roman"/>
                <w:sz w:val="24"/>
              </w:rPr>
              <w:t>Перспективи розвитку ЄС. Критерії та порядок прийому нових членів</w:t>
            </w:r>
          </w:p>
        </w:tc>
        <w:tc>
          <w:tcPr>
            <w:tcW w:w="754" w:type="dxa"/>
            <w:tcBorders>
              <w:top w:val="single" w:sz="4" w:space="0" w:color="auto"/>
              <w:left w:val="single" w:sz="4" w:space="0" w:color="auto"/>
              <w:bottom w:val="single" w:sz="4" w:space="0" w:color="auto"/>
              <w:right w:val="single" w:sz="4" w:space="0" w:color="auto"/>
            </w:tcBorders>
          </w:tcPr>
          <w:p w14:paraId="72AF526C"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4AFA0041"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73E8A3BD"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3EDE799A"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7EBF12B"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318FF1DD"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50474F27" w14:textId="77777777" w:rsidTr="004B00D7">
        <w:tc>
          <w:tcPr>
            <w:tcW w:w="818" w:type="dxa"/>
            <w:tcBorders>
              <w:top w:val="single" w:sz="4" w:space="0" w:color="auto"/>
              <w:left w:val="single" w:sz="4" w:space="0" w:color="auto"/>
              <w:bottom w:val="single" w:sz="4" w:space="0" w:color="auto"/>
              <w:right w:val="single" w:sz="4" w:space="0" w:color="auto"/>
            </w:tcBorders>
          </w:tcPr>
          <w:p w14:paraId="47E29833"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5AF5AE93" w14:textId="77777777" w:rsidR="00466B23" w:rsidRPr="00FB0A05" w:rsidRDefault="00466B23" w:rsidP="00245B0A">
            <w:pPr>
              <w:jc w:val="both"/>
              <w:rPr>
                <w:rFonts w:ascii="Times New Roman" w:hAnsi="Times New Roman" w:cs="Times New Roman"/>
                <w:sz w:val="24"/>
              </w:rPr>
            </w:pPr>
            <w:r w:rsidRPr="00FB0A05">
              <w:rPr>
                <w:rFonts w:ascii="Times New Roman" w:hAnsi="Times New Roman" w:cs="Times New Roman"/>
                <w:sz w:val="24"/>
              </w:rPr>
              <w:t>Європейська політика сусідства. Східне партнерство</w:t>
            </w:r>
          </w:p>
        </w:tc>
        <w:tc>
          <w:tcPr>
            <w:tcW w:w="754" w:type="dxa"/>
            <w:tcBorders>
              <w:top w:val="single" w:sz="4" w:space="0" w:color="auto"/>
              <w:left w:val="single" w:sz="4" w:space="0" w:color="auto"/>
              <w:bottom w:val="single" w:sz="4" w:space="0" w:color="auto"/>
              <w:right w:val="single" w:sz="4" w:space="0" w:color="auto"/>
            </w:tcBorders>
          </w:tcPr>
          <w:p w14:paraId="1E371346"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41EB1E0D"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73ECA658"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8B68510"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6D1BA3D5"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5869073B"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5E0212F4" w14:textId="77777777" w:rsidTr="004B00D7">
        <w:tc>
          <w:tcPr>
            <w:tcW w:w="818" w:type="dxa"/>
            <w:tcBorders>
              <w:top w:val="single" w:sz="4" w:space="0" w:color="auto"/>
              <w:left w:val="single" w:sz="4" w:space="0" w:color="auto"/>
              <w:bottom w:val="single" w:sz="4" w:space="0" w:color="auto"/>
              <w:right w:val="single" w:sz="4" w:space="0" w:color="auto"/>
            </w:tcBorders>
          </w:tcPr>
          <w:p w14:paraId="5AB47A83"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58CCCA48" w14:textId="77777777" w:rsidR="00466B23" w:rsidRPr="00FB0A05" w:rsidRDefault="00466B23" w:rsidP="00245B0A">
            <w:pPr>
              <w:jc w:val="both"/>
              <w:rPr>
                <w:rFonts w:ascii="Times New Roman" w:hAnsi="Times New Roman" w:cs="Times New Roman"/>
                <w:sz w:val="24"/>
              </w:rPr>
            </w:pPr>
            <w:r w:rsidRPr="00FB0A05">
              <w:rPr>
                <w:rFonts w:ascii="Times New Roman" w:hAnsi="Times New Roman" w:cs="Times New Roman"/>
                <w:sz w:val="24"/>
              </w:rPr>
              <w:t>Європейська інтеграція України: досягнення, сучасний стан, проблеми, перспективи</w:t>
            </w:r>
          </w:p>
        </w:tc>
        <w:tc>
          <w:tcPr>
            <w:tcW w:w="754" w:type="dxa"/>
            <w:tcBorders>
              <w:top w:val="single" w:sz="4" w:space="0" w:color="auto"/>
              <w:left w:val="single" w:sz="4" w:space="0" w:color="auto"/>
              <w:bottom w:val="single" w:sz="4" w:space="0" w:color="auto"/>
              <w:right w:val="single" w:sz="4" w:space="0" w:color="auto"/>
            </w:tcBorders>
          </w:tcPr>
          <w:p w14:paraId="43790C11"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15D0AED6"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01D0063D"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48BF202"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27CFF1C6"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6F7B0880" w14:textId="77777777" w:rsidR="00466B23"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705BFAAF" w14:textId="77777777" w:rsidTr="004B00D7">
        <w:tc>
          <w:tcPr>
            <w:tcW w:w="818" w:type="dxa"/>
            <w:tcBorders>
              <w:top w:val="single" w:sz="4" w:space="0" w:color="auto"/>
              <w:left w:val="single" w:sz="4" w:space="0" w:color="auto"/>
              <w:bottom w:val="single" w:sz="4" w:space="0" w:color="auto"/>
              <w:right w:val="single" w:sz="4" w:space="0" w:color="auto"/>
            </w:tcBorders>
          </w:tcPr>
          <w:p w14:paraId="109E0F9B" w14:textId="77777777" w:rsidR="00466B23" w:rsidRPr="00D61738" w:rsidRDefault="00466B23" w:rsidP="009F2D07">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1AC9758B" w14:textId="77777777" w:rsidR="00466B23" w:rsidRPr="00FB0A05" w:rsidRDefault="00466B23" w:rsidP="00245B0A">
            <w:pPr>
              <w:jc w:val="both"/>
              <w:rPr>
                <w:rFonts w:ascii="Times New Roman" w:hAnsi="Times New Roman" w:cs="Times New Roman"/>
                <w:sz w:val="24"/>
              </w:rPr>
            </w:pPr>
            <w:r w:rsidRPr="00FB0A05">
              <w:rPr>
                <w:rFonts w:ascii="Times New Roman" w:hAnsi="Times New Roman" w:cs="Times New Roman"/>
                <w:sz w:val="24"/>
              </w:rPr>
              <w:t>Транскордонне співробітництво у світі та у Європі</w:t>
            </w:r>
          </w:p>
        </w:tc>
        <w:tc>
          <w:tcPr>
            <w:tcW w:w="754" w:type="dxa"/>
            <w:tcBorders>
              <w:top w:val="single" w:sz="4" w:space="0" w:color="auto"/>
              <w:left w:val="single" w:sz="4" w:space="0" w:color="auto"/>
              <w:bottom w:val="single" w:sz="4" w:space="0" w:color="auto"/>
              <w:right w:val="single" w:sz="4" w:space="0" w:color="auto"/>
            </w:tcBorders>
          </w:tcPr>
          <w:p w14:paraId="3DAF0CDE"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7F8D8366"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72F6EFB0"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06563B16"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3525701E"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784B006B"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466B23" w:rsidRPr="00D61738" w14:paraId="2CE2C836" w14:textId="77777777" w:rsidTr="00E61077">
        <w:tc>
          <w:tcPr>
            <w:tcW w:w="818" w:type="dxa"/>
            <w:tcBorders>
              <w:top w:val="single" w:sz="4" w:space="0" w:color="auto"/>
              <w:left w:val="single" w:sz="4" w:space="0" w:color="auto"/>
              <w:bottom w:val="single" w:sz="4" w:space="0" w:color="auto"/>
              <w:right w:val="single" w:sz="4" w:space="0" w:color="auto"/>
            </w:tcBorders>
          </w:tcPr>
          <w:p w14:paraId="13AD087C" w14:textId="77777777" w:rsidR="00466B23" w:rsidRPr="00D61738" w:rsidRDefault="00466B23" w:rsidP="00F72E29">
            <w:pPr>
              <w:widowControl w:val="0"/>
              <w:autoSpaceDE w:val="0"/>
              <w:autoSpaceDN w:val="0"/>
              <w:spacing w:after="0" w:line="256" w:lineRule="auto"/>
              <w:ind w:left="502"/>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702B28BA"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42C663CD"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120</w:t>
            </w:r>
          </w:p>
        </w:tc>
        <w:tc>
          <w:tcPr>
            <w:tcW w:w="708" w:type="dxa"/>
            <w:tcBorders>
              <w:top w:val="single" w:sz="4" w:space="0" w:color="auto"/>
              <w:left w:val="single" w:sz="4" w:space="0" w:color="auto"/>
              <w:bottom w:val="single" w:sz="4" w:space="0" w:color="auto"/>
              <w:right w:val="single" w:sz="4" w:space="0" w:color="auto"/>
            </w:tcBorders>
          </w:tcPr>
          <w:p w14:paraId="4FEF8F9B" w14:textId="77777777" w:rsidR="00466B23" w:rsidRPr="00F72E29" w:rsidRDefault="00466B23" w:rsidP="00D61738">
            <w:pPr>
              <w:widowControl w:val="0"/>
              <w:autoSpaceDE w:val="0"/>
              <w:autoSpaceDN w:val="0"/>
              <w:spacing w:after="0" w:line="256" w:lineRule="auto"/>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40</w:t>
            </w:r>
          </w:p>
        </w:tc>
        <w:tc>
          <w:tcPr>
            <w:tcW w:w="567" w:type="dxa"/>
            <w:tcBorders>
              <w:top w:val="single" w:sz="4" w:space="0" w:color="auto"/>
              <w:left w:val="single" w:sz="4" w:space="0" w:color="auto"/>
              <w:bottom w:val="single" w:sz="4" w:space="0" w:color="auto"/>
              <w:right w:val="single" w:sz="4" w:space="0" w:color="auto"/>
            </w:tcBorders>
          </w:tcPr>
          <w:p w14:paraId="346508DF" w14:textId="77777777" w:rsidR="00466B23" w:rsidRPr="00F72E29" w:rsidRDefault="00466B23" w:rsidP="00D61738">
            <w:pPr>
              <w:widowControl w:val="0"/>
              <w:autoSpaceDE w:val="0"/>
              <w:autoSpaceDN w:val="0"/>
              <w:spacing w:after="0" w:line="256" w:lineRule="auto"/>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20</w:t>
            </w:r>
          </w:p>
        </w:tc>
        <w:tc>
          <w:tcPr>
            <w:tcW w:w="567" w:type="dxa"/>
            <w:tcBorders>
              <w:top w:val="single" w:sz="4" w:space="0" w:color="auto"/>
              <w:left w:val="single" w:sz="4" w:space="0" w:color="auto"/>
              <w:bottom w:val="single" w:sz="4" w:space="0" w:color="auto"/>
              <w:right w:val="single" w:sz="4" w:space="0" w:color="auto"/>
            </w:tcBorders>
          </w:tcPr>
          <w:p w14:paraId="23122B81" w14:textId="77777777" w:rsidR="00466B23" w:rsidRPr="00F72E29" w:rsidRDefault="00466B23" w:rsidP="00D61738">
            <w:pPr>
              <w:widowControl w:val="0"/>
              <w:autoSpaceDE w:val="0"/>
              <w:autoSpaceDN w:val="0"/>
              <w:spacing w:after="0" w:line="256" w:lineRule="auto"/>
              <w:rPr>
                <w:rFonts w:ascii="Times New Roman" w:eastAsia="Calibri" w:hAnsi="Times New Roman" w:cs="Times New Roman"/>
                <w:b/>
                <w:i/>
                <w:sz w:val="24"/>
                <w:szCs w:val="24"/>
              </w:rPr>
            </w:pPr>
            <w:r>
              <w:rPr>
                <w:rFonts w:ascii="Times New Roman" w:eastAsia="Calibri" w:hAnsi="Times New Roman" w:cs="Times New Roman"/>
                <w:b/>
                <w:i/>
                <w:sz w:val="24"/>
                <w:szCs w:val="24"/>
                <w:lang w:val="ru-RU"/>
              </w:rPr>
              <w:t>10</w:t>
            </w:r>
          </w:p>
        </w:tc>
        <w:tc>
          <w:tcPr>
            <w:tcW w:w="615" w:type="dxa"/>
            <w:tcBorders>
              <w:top w:val="single" w:sz="4" w:space="0" w:color="auto"/>
              <w:left w:val="single" w:sz="4" w:space="0" w:color="auto"/>
              <w:bottom w:val="single" w:sz="4" w:space="0" w:color="auto"/>
              <w:right w:val="single" w:sz="4" w:space="0" w:color="auto"/>
            </w:tcBorders>
          </w:tcPr>
          <w:p w14:paraId="0B1BBB33" w14:textId="77777777" w:rsidR="00466B23" w:rsidRPr="00F72E29" w:rsidRDefault="00466B23" w:rsidP="00D61738">
            <w:pPr>
              <w:widowControl w:val="0"/>
              <w:autoSpaceDE w:val="0"/>
              <w:autoSpaceDN w:val="0"/>
              <w:spacing w:after="0" w:line="256"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w:t>
            </w:r>
          </w:p>
        </w:tc>
        <w:tc>
          <w:tcPr>
            <w:tcW w:w="503" w:type="dxa"/>
            <w:tcBorders>
              <w:top w:val="single" w:sz="4" w:space="0" w:color="auto"/>
              <w:left w:val="single" w:sz="4" w:space="0" w:color="auto"/>
              <w:bottom w:val="single" w:sz="4" w:space="0" w:color="auto"/>
              <w:right w:val="single" w:sz="4" w:space="0" w:color="auto"/>
            </w:tcBorders>
          </w:tcPr>
          <w:p w14:paraId="41E94402"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80</w:t>
            </w:r>
          </w:p>
        </w:tc>
      </w:tr>
      <w:tr w:rsidR="00466B23" w:rsidRPr="00D61738" w14:paraId="5BAFB7E8" w14:textId="77777777" w:rsidTr="00001051">
        <w:tc>
          <w:tcPr>
            <w:tcW w:w="818" w:type="dxa"/>
            <w:tcBorders>
              <w:top w:val="single" w:sz="4" w:space="0" w:color="auto"/>
              <w:left w:val="single" w:sz="4" w:space="0" w:color="auto"/>
              <w:bottom w:val="single" w:sz="4" w:space="0" w:color="auto"/>
              <w:right w:val="single" w:sz="4" w:space="0" w:color="auto"/>
            </w:tcBorders>
          </w:tcPr>
          <w:p w14:paraId="13277E09"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hideMark/>
          </w:tcPr>
          <w:p w14:paraId="6D1ADE82" w14:textId="77777777" w:rsidR="00466B23" w:rsidRPr="00D61738" w:rsidRDefault="00466B23"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754" w:type="dxa"/>
            <w:tcBorders>
              <w:top w:val="single" w:sz="4" w:space="0" w:color="auto"/>
              <w:left w:val="single" w:sz="4" w:space="0" w:color="auto"/>
              <w:bottom w:val="single" w:sz="4" w:space="0" w:color="auto"/>
              <w:right w:val="single" w:sz="4" w:space="0" w:color="auto"/>
            </w:tcBorders>
          </w:tcPr>
          <w:p w14:paraId="3AD706C1"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rPr>
              <w:t>Залік</w:t>
            </w:r>
          </w:p>
        </w:tc>
        <w:tc>
          <w:tcPr>
            <w:tcW w:w="708" w:type="dxa"/>
          </w:tcPr>
          <w:p w14:paraId="662AF8BF"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1995A10A"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1C4FB475"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38CAAC58" w14:textId="77777777" w:rsidR="00466B23" w:rsidRPr="00D61738"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rPr>
            </w:pPr>
          </w:p>
        </w:tc>
        <w:tc>
          <w:tcPr>
            <w:tcW w:w="503" w:type="dxa"/>
            <w:tcBorders>
              <w:top w:val="single" w:sz="4" w:space="0" w:color="auto"/>
              <w:left w:val="single" w:sz="4" w:space="0" w:color="auto"/>
              <w:bottom w:val="single" w:sz="4" w:space="0" w:color="auto"/>
              <w:right w:val="single" w:sz="4" w:space="0" w:color="auto"/>
            </w:tcBorders>
          </w:tcPr>
          <w:p w14:paraId="52427C84"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r>
      <w:tr w:rsidR="00466B23" w:rsidRPr="00D61738" w14:paraId="4F5F713E" w14:textId="77777777" w:rsidTr="00001051">
        <w:tc>
          <w:tcPr>
            <w:tcW w:w="818" w:type="dxa"/>
            <w:tcBorders>
              <w:top w:val="single" w:sz="4" w:space="0" w:color="auto"/>
              <w:left w:val="single" w:sz="4" w:space="0" w:color="auto"/>
              <w:bottom w:val="single" w:sz="4" w:space="0" w:color="auto"/>
              <w:right w:val="single" w:sz="4" w:space="0" w:color="auto"/>
            </w:tcBorders>
          </w:tcPr>
          <w:p w14:paraId="7F2F24F5"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EA9B780" w14:textId="77777777" w:rsidR="00466B23" w:rsidRPr="00D61738" w:rsidRDefault="00466B23" w:rsidP="00D61738">
            <w:pPr>
              <w:widowControl w:val="0"/>
              <w:autoSpaceDE w:val="0"/>
              <w:autoSpaceDN w:val="0"/>
              <w:spacing w:after="0" w:line="256" w:lineRule="auto"/>
              <w:jc w:val="right"/>
              <w:rPr>
                <w:rFonts w:ascii="Times New Roman" w:eastAsia="Calibri" w:hAnsi="Times New Roman" w:cs="Times New Roman"/>
                <w:b/>
                <w:i/>
                <w:sz w:val="24"/>
                <w:szCs w:val="24"/>
              </w:rPr>
            </w:pPr>
          </w:p>
        </w:tc>
        <w:tc>
          <w:tcPr>
            <w:tcW w:w="3714" w:type="dxa"/>
            <w:gridSpan w:val="6"/>
            <w:tcBorders>
              <w:top w:val="single" w:sz="4" w:space="0" w:color="auto"/>
              <w:left w:val="single" w:sz="4" w:space="0" w:color="auto"/>
              <w:bottom w:val="single" w:sz="4" w:space="0" w:color="auto"/>
              <w:right w:val="single" w:sz="4" w:space="0" w:color="auto"/>
            </w:tcBorders>
          </w:tcPr>
          <w:p w14:paraId="5FF183F0" w14:textId="77777777" w:rsidR="00466B23" w:rsidRPr="00D61738"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rPr>
            </w:pPr>
          </w:p>
        </w:tc>
      </w:tr>
    </w:tbl>
    <w:p w14:paraId="1B88364F" w14:textId="77777777" w:rsidR="00E61077" w:rsidRDefault="00E61077" w:rsidP="007124F3">
      <w:pPr>
        <w:spacing w:after="160" w:line="256" w:lineRule="auto"/>
        <w:jc w:val="both"/>
        <w:rPr>
          <w:rFonts w:ascii="Times New Roman" w:eastAsia="Calibri" w:hAnsi="Times New Roman" w:cs="Times New Roman"/>
          <w:sz w:val="28"/>
          <w:szCs w:val="28"/>
        </w:rPr>
      </w:pPr>
    </w:p>
    <w:p w14:paraId="539845EC"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lastRenderedPageBreak/>
        <w:t>Розглянуто і схвалено на засіданні кафедри</w:t>
      </w:r>
      <w:r w:rsidRPr="00D61738">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13BF44AE"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10E281F6" w14:textId="77777777" w:rsidTr="007124F3">
        <w:tc>
          <w:tcPr>
            <w:tcW w:w="4779" w:type="dxa"/>
            <w:hideMark/>
          </w:tcPr>
          <w:p w14:paraId="2BBA87CD"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2DF88CFB"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334533EE"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00E5F487"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5CA08692" w14:textId="77777777" w:rsidR="00D61738" w:rsidRPr="00D61738" w:rsidRDefault="00D61738" w:rsidP="007124F3">
      <w:pPr>
        <w:spacing w:after="160"/>
        <w:ind w:right="-2"/>
        <w:jc w:val="both"/>
        <w:rPr>
          <w:rFonts w:ascii="Times New Roman" w:eastAsia="Calibri" w:hAnsi="Times New Roman" w:cs="Times New Roman"/>
          <w:i/>
          <w:sz w:val="28"/>
          <w:szCs w:val="28"/>
        </w:rPr>
      </w:pPr>
      <w:r w:rsidRPr="00D61738">
        <w:rPr>
          <w:rFonts w:ascii="Times New Roman" w:eastAsia="Calibri" w:hAnsi="Times New Roman" w:cs="Times New Roman"/>
        </w:rPr>
        <w:br w:type="page"/>
      </w:r>
      <w:r w:rsidRPr="00D61738">
        <w:rPr>
          <w:rFonts w:ascii="Times New Roman" w:eastAsia="Calibri" w:hAnsi="Times New Roman" w:cs="Times New Roman"/>
        </w:rPr>
        <w:lastRenderedPageBreak/>
        <w:t xml:space="preserve">Додаток 1.2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155769F8"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5588FF7F"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001051" w:rsidRPr="00001051">
        <w:rPr>
          <w:rFonts w:ascii="Times New Roman" w:eastAsia="Calibri" w:hAnsi="Times New Roman" w:cs="Times New Roman"/>
          <w:b/>
          <w:i/>
          <w:color w:val="000000"/>
          <w:sz w:val="28"/>
          <w:szCs w:val="28"/>
        </w:rPr>
        <w:t>ІНТЕГРАЦІЙНІ ТА ДЕЗІНТЕГРАЦІЙНІ ПРОЦЕСИ В ЄВРОПІ</w:t>
      </w:r>
      <w:r w:rsidRPr="00D61738">
        <w:rPr>
          <w:rFonts w:ascii="Times New Roman" w:eastAsia="Calibri" w:hAnsi="Times New Roman" w:cs="Times New Roman"/>
          <w:sz w:val="28"/>
          <w:szCs w:val="28"/>
        </w:rPr>
        <w:t>»</w:t>
      </w:r>
    </w:p>
    <w:p w14:paraId="03BE9204"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40F465FD"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sidR="00600B1D">
        <w:rPr>
          <w:rFonts w:ascii="Times New Roman" w:eastAsia="Calibri" w:hAnsi="Times New Roman" w:cs="Times New Roman"/>
          <w:b/>
          <w:i/>
          <w:sz w:val="28"/>
          <w:szCs w:val="28"/>
        </w:rPr>
        <w:t>бакалавр</w:t>
      </w:r>
    </w:p>
    <w:p w14:paraId="7AF98023" w14:textId="77777777" w:rsidR="00F72E29" w:rsidRPr="00F72E29" w:rsidRDefault="00D61738" w:rsidP="00F72E29">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F72E29" w:rsidRPr="00F72E29">
        <w:rPr>
          <w:rFonts w:ascii="Times New Roman" w:eastAsia="Calibri" w:hAnsi="Times New Roman" w:cs="Times New Roman"/>
          <w:b/>
          <w:i/>
          <w:sz w:val="28"/>
          <w:szCs w:val="28"/>
        </w:rPr>
        <w:t>291 «Міжнародні відносини, суспільні комунікації,</w:t>
      </w:r>
    </w:p>
    <w:p w14:paraId="50B5A7C3" w14:textId="77777777" w:rsidR="00D61738" w:rsidRPr="00D61738" w:rsidRDefault="00F72E29" w:rsidP="00F72E29">
      <w:pPr>
        <w:tabs>
          <w:tab w:val="left" w:pos="7881"/>
        </w:tabs>
        <w:spacing w:after="160" w:line="256" w:lineRule="auto"/>
        <w:jc w:val="center"/>
        <w:rPr>
          <w:rFonts w:ascii="Times New Roman" w:eastAsia="Calibri" w:hAnsi="Times New Roman" w:cs="Times New Roman"/>
          <w:b/>
          <w:i/>
          <w:sz w:val="28"/>
          <w:szCs w:val="28"/>
        </w:rPr>
      </w:pPr>
      <w:r w:rsidRPr="00F72E29">
        <w:rPr>
          <w:rFonts w:ascii="Times New Roman" w:eastAsia="Calibri" w:hAnsi="Times New Roman" w:cs="Times New Roman"/>
          <w:b/>
          <w:i/>
          <w:sz w:val="28"/>
          <w:szCs w:val="28"/>
        </w:rPr>
        <w:t xml:space="preserve"> регіональні студії»</w:t>
      </w:r>
    </w:p>
    <w:p w14:paraId="63F1D727"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Pr="00D61738">
        <w:rPr>
          <w:rFonts w:ascii="Times New Roman" w:eastAsia="Calibri" w:hAnsi="Times New Roman" w:cs="Times New Roman"/>
          <w:b/>
          <w:i/>
          <w:sz w:val="28"/>
          <w:szCs w:val="28"/>
        </w:rPr>
        <w:t>20</w:t>
      </w:r>
      <w:r w:rsidR="007124F3">
        <w:rPr>
          <w:rFonts w:ascii="Times New Roman" w:eastAsia="Calibri" w:hAnsi="Times New Roman" w:cs="Times New Roman"/>
          <w:b/>
          <w:i/>
          <w:sz w:val="28"/>
          <w:szCs w:val="28"/>
        </w:rPr>
        <w:t>23</w:t>
      </w:r>
      <w:r w:rsidRPr="00D61738">
        <w:rPr>
          <w:rFonts w:ascii="Times New Roman" w:eastAsia="Calibri" w:hAnsi="Times New Roman" w:cs="Times New Roman"/>
          <w:b/>
          <w:i/>
          <w:sz w:val="28"/>
          <w:szCs w:val="28"/>
        </w:rPr>
        <w:t xml:space="preserve"> / 20</w:t>
      </w:r>
      <w:r w:rsidR="007124F3">
        <w:rPr>
          <w:rFonts w:ascii="Times New Roman" w:eastAsia="Calibri" w:hAnsi="Times New Roman" w:cs="Times New Roman"/>
          <w:b/>
          <w:i/>
          <w:sz w:val="28"/>
          <w:szCs w:val="28"/>
        </w:rPr>
        <w:t>24</w:t>
      </w:r>
      <w:r w:rsidRPr="00D61738">
        <w:rPr>
          <w:rFonts w:ascii="Times New Roman" w:eastAsia="Calibri" w:hAnsi="Times New Roman" w:cs="Times New Roman"/>
          <w:sz w:val="28"/>
          <w:szCs w:val="28"/>
        </w:rPr>
        <w:t xml:space="preserve"> навчальний рік</w:t>
      </w:r>
    </w:p>
    <w:p w14:paraId="4FD7E1E9"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p>
    <w:p w14:paraId="28029351"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ЗАОЧНА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F72E29">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F72E29">
        <w:rPr>
          <w:rFonts w:ascii="Times New Roman" w:eastAsia="Calibri" w:hAnsi="Times New Roman" w:cs="Times New Roman"/>
          <w:sz w:val="28"/>
          <w:szCs w:val="28"/>
        </w:rPr>
        <w:t>12</w:t>
      </w:r>
      <w:r w:rsidR="007124F3">
        <w:rPr>
          <w:rFonts w:ascii="Times New Roman" w:eastAsia="Calibri" w:hAnsi="Times New Roman" w:cs="Times New Roman"/>
          <w:sz w:val="28"/>
          <w:szCs w:val="28"/>
        </w:rPr>
        <w:t>0</w:t>
      </w:r>
      <w:r w:rsidRPr="00D61738">
        <w:rPr>
          <w:rFonts w:ascii="Times New Roman" w:eastAsia="Calibri" w:hAnsi="Times New Roman" w:cs="Times New Roman"/>
          <w:sz w:val="28"/>
          <w:szCs w:val="28"/>
        </w:rPr>
        <w:t xml:space="preserve"> годин)</w:t>
      </w:r>
    </w:p>
    <w:p w14:paraId="05DA64F1" w14:textId="77777777" w:rsidR="007124F3" w:rsidRDefault="007124F3" w:rsidP="00D61738">
      <w:pPr>
        <w:widowControl w:val="0"/>
        <w:autoSpaceDE w:val="0"/>
        <w:autoSpaceDN w:val="0"/>
        <w:spacing w:after="0" w:line="240" w:lineRule="auto"/>
        <w:rPr>
          <w:rFonts w:ascii="Times New Roman" w:eastAsia="Calibri" w:hAnsi="Times New Roman" w:cs="Times New Roman"/>
          <w:sz w:val="28"/>
          <w:szCs w:val="28"/>
        </w:rPr>
      </w:pPr>
      <w:r w:rsidRPr="00217C18">
        <w:rPr>
          <w:rFonts w:ascii="Times New Roman" w:eastAsia="Calibri" w:hAnsi="Times New Roman" w:cs="Times New Roman"/>
          <w:b/>
          <w:i/>
          <w:sz w:val="28"/>
          <w:szCs w:val="28"/>
        </w:rPr>
        <w:t>Навчально-науковий інститут заочного навчання та підвищення кваліфікації</w:t>
      </w:r>
      <w:r w:rsidRPr="00D61738">
        <w:rPr>
          <w:rFonts w:ascii="Times New Roman" w:eastAsia="Calibri" w:hAnsi="Times New Roman" w:cs="Times New Roman"/>
          <w:sz w:val="28"/>
          <w:szCs w:val="28"/>
        </w:rPr>
        <w:t xml:space="preserve"> </w:t>
      </w:r>
    </w:p>
    <w:p w14:paraId="265F3537"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Курс </w:t>
      </w:r>
      <w:r w:rsidR="00FB0A05">
        <w:rPr>
          <w:rFonts w:ascii="Times New Roman" w:eastAsia="Calibri" w:hAnsi="Times New Roman" w:cs="Times New Roman"/>
          <w:sz w:val="28"/>
          <w:szCs w:val="28"/>
        </w:rPr>
        <w:t>4</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Група </w:t>
      </w:r>
      <w:r w:rsidR="00FB0A05">
        <w:rPr>
          <w:rFonts w:ascii="Times New Roman" w:eastAsia="Calibri" w:hAnsi="Times New Roman" w:cs="Times New Roman"/>
          <w:b/>
          <w:i/>
          <w:sz w:val="28"/>
          <w:szCs w:val="28"/>
        </w:rPr>
        <w:t>БЗ-МВ 0</w:t>
      </w:r>
      <w:r w:rsidR="00F72E29" w:rsidRPr="00F72E29">
        <w:rPr>
          <w:rFonts w:ascii="Times New Roman" w:eastAsia="Calibri" w:hAnsi="Times New Roman" w:cs="Times New Roman"/>
          <w:b/>
          <w:i/>
          <w:sz w:val="28"/>
          <w:szCs w:val="28"/>
        </w:rPr>
        <w:t>41</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241"/>
        <w:gridCol w:w="754"/>
        <w:gridCol w:w="708"/>
        <w:gridCol w:w="567"/>
        <w:gridCol w:w="567"/>
        <w:gridCol w:w="615"/>
        <w:gridCol w:w="662"/>
      </w:tblGrid>
      <w:tr w:rsidR="00D61738" w:rsidRPr="00D61738" w14:paraId="6358774A" w14:textId="77777777" w:rsidTr="007124F3">
        <w:tc>
          <w:tcPr>
            <w:tcW w:w="8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D893348"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14:paraId="038122C2"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C1F188A"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1FFD121E"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6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ACD447"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4647972C" w14:textId="77777777" w:rsidTr="007124F3">
        <w:trPr>
          <w:cantSplit/>
          <w:trHeight w:val="15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3E5475F"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14:paraId="1DEFDA29"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159117C9"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A4A3908"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C7ADEE5"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0C5BBC0"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1CC0964F"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23531B35"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FB0A05" w:rsidRPr="00D61738" w14:paraId="151EABDB" w14:textId="77777777" w:rsidTr="005F2458">
        <w:tc>
          <w:tcPr>
            <w:tcW w:w="816" w:type="dxa"/>
            <w:tcBorders>
              <w:top w:val="single" w:sz="4" w:space="0" w:color="auto"/>
              <w:left w:val="single" w:sz="4" w:space="0" w:color="auto"/>
              <w:bottom w:val="single" w:sz="4" w:space="0" w:color="auto"/>
              <w:right w:val="single" w:sz="4" w:space="0" w:color="auto"/>
            </w:tcBorders>
          </w:tcPr>
          <w:p w14:paraId="437F416F"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03FE1FFC" w14:textId="77777777" w:rsidR="00FB0A05" w:rsidRPr="00FB0A05" w:rsidRDefault="00FB0A05" w:rsidP="00245B0A">
            <w:pPr>
              <w:jc w:val="both"/>
              <w:rPr>
                <w:rFonts w:ascii="Times New Roman" w:hAnsi="Times New Roman" w:cs="Times New Roman"/>
              </w:rPr>
            </w:pPr>
            <w:r w:rsidRPr="00FB0A05">
              <w:rPr>
                <w:rFonts w:ascii="Times New Roman" w:hAnsi="Times New Roman" w:cs="Times New Roman"/>
                <w:sz w:val="24"/>
              </w:rPr>
              <w:t>Європа та європейська цивілізаційна спільнота. Фактори європейської інтеграції</w:t>
            </w:r>
          </w:p>
        </w:tc>
        <w:tc>
          <w:tcPr>
            <w:tcW w:w="754" w:type="dxa"/>
            <w:tcBorders>
              <w:top w:val="single" w:sz="4" w:space="0" w:color="auto"/>
              <w:left w:val="single" w:sz="4" w:space="0" w:color="auto"/>
              <w:bottom w:val="single" w:sz="4" w:space="0" w:color="auto"/>
              <w:right w:val="single" w:sz="4" w:space="0" w:color="auto"/>
            </w:tcBorders>
          </w:tcPr>
          <w:p w14:paraId="471DC629"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5C47F4E6"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4F8B0BDF"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4534E91"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2AF9E160"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4F47EB67"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FB0A05" w:rsidRPr="00D61738" w14:paraId="098A03BA" w14:textId="77777777" w:rsidTr="005F2458">
        <w:tc>
          <w:tcPr>
            <w:tcW w:w="816" w:type="dxa"/>
            <w:tcBorders>
              <w:top w:val="single" w:sz="4" w:space="0" w:color="auto"/>
              <w:left w:val="single" w:sz="4" w:space="0" w:color="auto"/>
              <w:bottom w:val="single" w:sz="4" w:space="0" w:color="auto"/>
              <w:right w:val="single" w:sz="4" w:space="0" w:color="auto"/>
            </w:tcBorders>
          </w:tcPr>
          <w:p w14:paraId="54B3B771"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0D913D73" w14:textId="77777777" w:rsidR="00FB0A05" w:rsidRPr="00FB0A05" w:rsidRDefault="00FB0A05" w:rsidP="00245B0A">
            <w:pPr>
              <w:jc w:val="both"/>
              <w:rPr>
                <w:rFonts w:ascii="Times New Roman" w:hAnsi="Times New Roman" w:cs="Times New Roman"/>
              </w:rPr>
            </w:pPr>
            <w:proofErr w:type="spellStart"/>
            <w:r w:rsidRPr="00FB0A05">
              <w:rPr>
                <w:rFonts w:ascii="Times New Roman" w:hAnsi="Times New Roman" w:cs="Times New Roman"/>
                <w:sz w:val="24"/>
              </w:rPr>
              <w:t>Проєкти</w:t>
            </w:r>
            <w:proofErr w:type="spellEnd"/>
            <w:r w:rsidRPr="00FB0A05">
              <w:rPr>
                <w:rFonts w:ascii="Times New Roman" w:hAnsi="Times New Roman" w:cs="Times New Roman"/>
                <w:sz w:val="24"/>
              </w:rPr>
              <w:t xml:space="preserve"> та теорії європейської інтеграції: від найдавніших часів до сьогодення</w:t>
            </w:r>
          </w:p>
        </w:tc>
        <w:tc>
          <w:tcPr>
            <w:tcW w:w="754" w:type="dxa"/>
            <w:tcBorders>
              <w:top w:val="single" w:sz="4" w:space="0" w:color="auto"/>
              <w:left w:val="single" w:sz="4" w:space="0" w:color="auto"/>
              <w:bottom w:val="single" w:sz="4" w:space="0" w:color="auto"/>
              <w:right w:val="single" w:sz="4" w:space="0" w:color="auto"/>
            </w:tcBorders>
          </w:tcPr>
          <w:p w14:paraId="17EF1EA0"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14:paraId="4B769C4B"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056BD9E" w14:textId="77777777" w:rsidR="00FB0A05" w:rsidRPr="00FB0A05" w:rsidRDefault="00FB0A05"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AB51E1B" w14:textId="77777777" w:rsidR="00FB0A05" w:rsidRPr="00FB0A05"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tcPr>
          <w:p w14:paraId="5150C521"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22A75C3B" w14:textId="77777777" w:rsidR="00FB0A05" w:rsidRPr="00FB0A05" w:rsidRDefault="00466B23" w:rsidP="000507D5">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B0A05" w:rsidRPr="00D61738" w14:paraId="6DEC807A" w14:textId="77777777" w:rsidTr="005F2458">
        <w:tc>
          <w:tcPr>
            <w:tcW w:w="816" w:type="dxa"/>
            <w:tcBorders>
              <w:top w:val="single" w:sz="4" w:space="0" w:color="auto"/>
              <w:left w:val="single" w:sz="4" w:space="0" w:color="auto"/>
              <w:bottom w:val="single" w:sz="4" w:space="0" w:color="auto"/>
              <w:right w:val="single" w:sz="4" w:space="0" w:color="auto"/>
            </w:tcBorders>
          </w:tcPr>
          <w:p w14:paraId="0EBDA434"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1C512A1F" w14:textId="77777777" w:rsidR="00FB0A05" w:rsidRPr="00FB0A05" w:rsidRDefault="00FB0A05" w:rsidP="00245B0A">
            <w:pPr>
              <w:jc w:val="both"/>
              <w:rPr>
                <w:rFonts w:ascii="Times New Roman" w:hAnsi="Times New Roman" w:cs="Times New Roman"/>
              </w:rPr>
            </w:pPr>
            <w:r w:rsidRPr="00FB0A05">
              <w:rPr>
                <w:rFonts w:ascii="Times New Roman" w:hAnsi="Times New Roman" w:cs="Times New Roman"/>
                <w:sz w:val="24"/>
              </w:rPr>
              <w:t xml:space="preserve">Історичні етапи європейської інтеграції. </w:t>
            </w:r>
            <w:proofErr w:type="spellStart"/>
            <w:r w:rsidRPr="00FB0A05">
              <w:rPr>
                <w:rFonts w:ascii="Times New Roman" w:hAnsi="Times New Roman" w:cs="Times New Roman"/>
                <w:sz w:val="24"/>
              </w:rPr>
              <w:t>Брекзіт</w:t>
            </w:r>
            <w:proofErr w:type="spellEnd"/>
          </w:p>
        </w:tc>
        <w:tc>
          <w:tcPr>
            <w:tcW w:w="754" w:type="dxa"/>
            <w:tcBorders>
              <w:top w:val="single" w:sz="4" w:space="0" w:color="auto"/>
              <w:left w:val="single" w:sz="4" w:space="0" w:color="auto"/>
              <w:bottom w:val="single" w:sz="4" w:space="0" w:color="auto"/>
              <w:right w:val="single" w:sz="4" w:space="0" w:color="auto"/>
            </w:tcBorders>
          </w:tcPr>
          <w:p w14:paraId="70C9A8D2"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14:paraId="035E7E06"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5B1557DD" w14:textId="77777777" w:rsidR="00FB0A05" w:rsidRPr="00FB0A05"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D88F27" w14:textId="77777777" w:rsidR="00FB0A05" w:rsidRPr="00FB0A05" w:rsidRDefault="00FB0A05"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auto"/>
              <w:left w:val="single" w:sz="4" w:space="0" w:color="auto"/>
              <w:bottom w:val="single" w:sz="4" w:space="0" w:color="auto"/>
              <w:right w:val="single" w:sz="4" w:space="0" w:color="auto"/>
            </w:tcBorders>
          </w:tcPr>
          <w:p w14:paraId="7AF8AB26"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30CAC4CC"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B0A05" w:rsidRPr="00D61738" w14:paraId="43A0938B" w14:textId="77777777" w:rsidTr="005F2458">
        <w:tc>
          <w:tcPr>
            <w:tcW w:w="816" w:type="dxa"/>
            <w:tcBorders>
              <w:top w:val="single" w:sz="4" w:space="0" w:color="auto"/>
              <w:left w:val="single" w:sz="4" w:space="0" w:color="auto"/>
              <w:bottom w:val="single" w:sz="4" w:space="0" w:color="auto"/>
              <w:right w:val="single" w:sz="4" w:space="0" w:color="auto"/>
            </w:tcBorders>
          </w:tcPr>
          <w:p w14:paraId="2509B545"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007BCFBE" w14:textId="77777777" w:rsidR="00FB0A05" w:rsidRPr="00FB0A05" w:rsidRDefault="00FB0A05" w:rsidP="00245B0A">
            <w:pPr>
              <w:jc w:val="both"/>
              <w:rPr>
                <w:rFonts w:ascii="Times New Roman" w:hAnsi="Times New Roman" w:cs="Times New Roman"/>
              </w:rPr>
            </w:pPr>
            <w:r w:rsidRPr="00FB0A05">
              <w:rPr>
                <w:rFonts w:ascii="Times New Roman" w:hAnsi="Times New Roman" w:cs="Times New Roman"/>
                <w:sz w:val="24"/>
              </w:rPr>
              <w:t>Лісабонський договір. ЄС на сучасному етапі</w:t>
            </w:r>
          </w:p>
        </w:tc>
        <w:tc>
          <w:tcPr>
            <w:tcW w:w="754" w:type="dxa"/>
            <w:tcBorders>
              <w:top w:val="single" w:sz="4" w:space="0" w:color="auto"/>
              <w:left w:val="single" w:sz="4" w:space="0" w:color="auto"/>
              <w:bottom w:val="single" w:sz="4" w:space="0" w:color="auto"/>
              <w:right w:val="single" w:sz="4" w:space="0" w:color="auto"/>
            </w:tcBorders>
          </w:tcPr>
          <w:p w14:paraId="28DD5DED"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4F6925E3"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0FDF642D"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812C0F5"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528129BB"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402AC3A6"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FB0A05" w:rsidRPr="00D61738" w14:paraId="1EB8B154" w14:textId="77777777" w:rsidTr="005F2458">
        <w:tc>
          <w:tcPr>
            <w:tcW w:w="816" w:type="dxa"/>
            <w:tcBorders>
              <w:top w:val="single" w:sz="4" w:space="0" w:color="auto"/>
              <w:left w:val="single" w:sz="4" w:space="0" w:color="auto"/>
              <w:bottom w:val="single" w:sz="4" w:space="0" w:color="auto"/>
              <w:right w:val="single" w:sz="4" w:space="0" w:color="auto"/>
            </w:tcBorders>
          </w:tcPr>
          <w:p w14:paraId="024905FB"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4677106D" w14:textId="77777777" w:rsidR="00FB0A05" w:rsidRPr="00FB0A05" w:rsidRDefault="00FB0A05" w:rsidP="00245B0A">
            <w:pPr>
              <w:jc w:val="both"/>
              <w:rPr>
                <w:rFonts w:ascii="Times New Roman" w:hAnsi="Times New Roman" w:cs="Times New Roman"/>
              </w:rPr>
            </w:pPr>
            <w:r w:rsidRPr="00FB0A05">
              <w:rPr>
                <w:rFonts w:ascii="Times New Roman" w:hAnsi="Times New Roman" w:cs="Times New Roman"/>
                <w:sz w:val="24"/>
              </w:rPr>
              <w:t>Інституції ЄС</w:t>
            </w:r>
          </w:p>
        </w:tc>
        <w:tc>
          <w:tcPr>
            <w:tcW w:w="754" w:type="dxa"/>
            <w:tcBorders>
              <w:top w:val="single" w:sz="4" w:space="0" w:color="auto"/>
              <w:left w:val="single" w:sz="4" w:space="0" w:color="auto"/>
              <w:bottom w:val="single" w:sz="4" w:space="0" w:color="auto"/>
              <w:right w:val="single" w:sz="4" w:space="0" w:color="auto"/>
            </w:tcBorders>
          </w:tcPr>
          <w:p w14:paraId="60BDFFD0"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740BB3B6"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FFA558F"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41B1464F"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48E32C2D"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4E228E44"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FB0A05" w:rsidRPr="00D61738" w14:paraId="6F232B09" w14:textId="77777777" w:rsidTr="005F2458">
        <w:tc>
          <w:tcPr>
            <w:tcW w:w="816" w:type="dxa"/>
            <w:tcBorders>
              <w:top w:val="single" w:sz="4" w:space="0" w:color="auto"/>
              <w:left w:val="single" w:sz="4" w:space="0" w:color="auto"/>
              <w:bottom w:val="single" w:sz="4" w:space="0" w:color="auto"/>
              <w:right w:val="single" w:sz="4" w:space="0" w:color="auto"/>
            </w:tcBorders>
          </w:tcPr>
          <w:p w14:paraId="2E77A933"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3FA2E085" w14:textId="77777777" w:rsidR="00FB0A05" w:rsidRPr="00FB0A05" w:rsidRDefault="00FB0A05" w:rsidP="00245B0A">
            <w:pPr>
              <w:jc w:val="both"/>
              <w:rPr>
                <w:rFonts w:ascii="Times New Roman" w:hAnsi="Times New Roman" w:cs="Times New Roman"/>
              </w:rPr>
            </w:pPr>
            <w:r w:rsidRPr="00FB0A05">
              <w:rPr>
                <w:rFonts w:ascii="Times New Roman" w:hAnsi="Times New Roman" w:cs="Times New Roman"/>
                <w:sz w:val="24"/>
              </w:rPr>
              <w:t>Спільні політики ЄС. Відносини ЄС з іншими державами світу</w:t>
            </w:r>
          </w:p>
        </w:tc>
        <w:tc>
          <w:tcPr>
            <w:tcW w:w="754" w:type="dxa"/>
            <w:tcBorders>
              <w:top w:val="single" w:sz="4" w:space="0" w:color="auto"/>
              <w:left w:val="single" w:sz="4" w:space="0" w:color="auto"/>
              <w:bottom w:val="single" w:sz="4" w:space="0" w:color="auto"/>
              <w:right w:val="single" w:sz="4" w:space="0" w:color="auto"/>
            </w:tcBorders>
          </w:tcPr>
          <w:p w14:paraId="668C23BC"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14:paraId="2943BFD6"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72334BC" w14:textId="77777777" w:rsidR="00FB0A05" w:rsidRPr="00FB0A05"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AAC86C" w14:textId="77777777" w:rsidR="00FB0A05" w:rsidRPr="00FB0A05" w:rsidRDefault="00FB0A05"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auto"/>
              <w:left w:val="single" w:sz="4" w:space="0" w:color="auto"/>
              <w:bottom w:val="single" w:sz="4" w:space="0" w:color="auto"/>
              <w:right w:val="single" w:sz="4" w:space="0" w:color="auto"/>
            </w:tcBorders>
          </w:tcPr>
          <w:p w14:paraId="0ED78C96"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E39168D" w14:textId="77777777" w:rsidR="00FB0A05" w:rsidRPr="00FB0A05" w:rsidRDefault="00466B23"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B0A05" w:rsidRPr="00D61738" w14:paraId="1D811500" w14:textId="77777777" w:rsidTr="005F2458">
        <w:tc>
          <w:tcPr>
            <w:tcW w:w="816" w:type="dxa"/>
            <w:tcBorders>
              <w:top w:val="single" w:sz="4" w:space="0" w:color="auto"/>
              <w:left w:val="single" w:sz="4" w:space="0" w:color="auto"/>
              <w:bottom w:val="single" w:sz="4" w:space="0" w:color="auto"/>
              <w:right w:val="single" w:sz="4" w:space="0" w:color="auto"/>
            </w:tcBorders>
          </w:tcPr>
          <w:p w14:paraId="3336F660"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5E968F53" w14:textId="77777777" w:rsidR="00FB0A05" w:rsidRPr="00FB0A05" w:rsidRDefault="00FB0A05" w:rsidP="00245B0A">
            <w:pPr>
              <w:jc w:val="both"/>
              <w:rPr>
                <w:rFonts w:ascii="Times New Roman" w:hAnsi="Times New Roman" w:cs="Times New Roman"/>
                <w:sz w:val="24"/>
              </w:rPr>
            </w:pPr>
            <w:r w:rsidRPr="00FB0A05">
              <w:rPr>
                <w:rFonts w:ascii="Times New Roman" w:hAnsi="Times New Roman" w:cs="Times New Roman"/>
                <w:sz w:val="24"/>
              </w:rPr>
              <w:t>Перспективи розвитку ЄС. Критерії та порядок прийому нових членів</w:t>
            </w:r>
          </w:p>
        </w:tc>
        <w:tc>
          <w:tcPr>
            <w:tcW w:w="754" w:type="dxa"/>
            <w:tcBorders>
              <w:top w:val="single" w:sz="4" w:space="0" w:color="auto"/>
              <w:left w:val="single" w:sz="4" w:space="0" w:color="auto"/>
              <w:bottom w:val="single" w:sz="4" w:space="0" w:color="auto"/>
              <w:right w:val="single" w:sz="4" w:space="0" w:color="auto"/>
            </w:tcBorders>
          </w:tcPr>
          <w:p w14:paraId="510543CF"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5207422D" w14:textId="77777777" w:rsidR="00FB0A05"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7B829A5A"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5C685F03" w14:textId="77777777" w:rsidR="00FB0A05"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2B11DAB8"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67009C82"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r>
      <w:tr w:rsidR="00FB0A05" w:rsidRPr="00D61738" w14:paraId="56166B7F" w14:textId="77777777" w:rsidTr="005F2458">
        <w:tc>
          <w:tcPr>
            <w:tcW w:w="816" w:type="dxa"/>
            <w:tcBorders>
              <w:top w:val="single" w:sz="4" w:space="0" w:color="auto"/>
              <w:left w:val="single" w:sz="4" w:space="0" w:color="auto"/>
              <w:bottom w:val="single" w:sz="4" w:space="0" w:color="auto"/>
              <w:right w:val="single" w:sz="4" w:space="0" w:color="auto"/>
            </w:tcBorders>
          </w:tcPr>
          <w:p w14:paraId="7C0F5872"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73C0F723" w14:textId="77777777" w:rsidR="00FB0A05" w:rsidRPr="00FB0A05" w:rsidRDefault="00FB0A05" w:rsidP="00245B0A">
            <w:pPr>
              <w:jc w:val="both"/>
              <w:rPr>
                <w:rFonts w:ascii="Times New Roman" w:hAnsi="Times New Roman" w:cs="Times New Roman"/>
                <w:sz w:val="24"/>
              </w:rPr>
            </w:pPr>
            <w:r w:rsidRPr="00FB0A05">
              <w:rPr>
                <w:rFonts w:ascii="Times New Roman" w:hAnsi="Times New Roman" w:cs="Times New Roman"/>
                <w:sz w:val="24"/>
              </w:rPr>
              <w:t>Європейська політика сусідства. Східне партнерство</w:t>
            </w:r>
          </w:p>
        </w:tc>
        <w:tc>
          <w:tcPr>
            <w:tcW w:w="754" w:type="dxa"/>
            <w:tcBorders>
              <w:top w:val="single" w:sz="4" w:space="0" w:color="auto"/>
              <w:left w:val="single" w:sz="4" w:space="0" w:color="auto"/>
              <w:bottom w:val="single" w:sz="4" w:space="0" w:color="auto"/>
              <w:right w:val="single" w:sz="4" w:space="0" w:color="auto"/>
            </w:tcBorders>
          </w:tcPr>
          <w:p w14:paraId="4CD5DEF1"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43D6ACAD" w14:textId="77777777" w:rsidR="00FB0A05"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1DAB3C9F"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4D415616" w14:textId="77777777" w:rsidR="00FB0A05"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5E9057EB"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6289A89D"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r>
      <w:tr w:rsidR="00FB0A05" w:rsidRPr="00D61738" w14:paraId="76017EB0" w14:textId="77777777" w:rsidTr="005F2458">
        <w:tc>
          <w:tcPr>
            <w:tcW w:w="816" w:type="dxa"/>
            <w:tcBorders>
              <w:top w:val="single" w:sz="4" w:space="0" w:color="auto"/>
              <w:left w:val="single" w:sz="4" w:space="0" w:color="auto"/>
              <w:bottom w:val="single" w:sz="4" w:space="0" w:color="auto"/>
              <w:right w:val="single" w:sz="4" w:space="0" w:color="auto"/>
            </w:tcBorders>
          </w:tcPr>
          <w:p w14:paraId="3526C685" w14:textId="77777777" w:rsidR="00FB0A05" w:rsidRPr="00FB0A05" w:rsidRDefault="00FB0A05" w:rsidP="009F2D07">
            <w:pPr>
              <w:pStyle w:val="ad"/>
              <w:widowControl w:val="0"/>
              <w:numPr>
                <w:ilvl w:val="0"/>
                <w:numId w:val="5"/>
              </w:numPr>
              <w:autoSpaceDE w:val="0"/>
              <w:autoSpaceDN w:val="0"/>
              <w:spacing w:after="0"/>
              <w:rPr>
                <w:rFonts w:ascii="Times New Roman" w:hAnsi="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2B9ABEEC" w14:textId="77777777" w:rsidR="00FB0A05" w:rsidRPr="00FB0A05" w:rsidRDefault="00FB0A05" w:rsidP="00245B0A">
            <w:pPr>
              <w:jc w:val="both"/>
              <w:rPr>
                <w:rFonts w:ascii="Times New Roman" w:hAnsi="Times New Roman" w:cs="Times New Roman"/>
                <w:sz w:val="24"/>
              </w:rPr>
            </w:pPr>
            <w:r w:rsidRPr="00FB0A05">
              <w:rPr>
                <w:rFonts w:ascii="Times New Roman" w:hAnsi="Times New Roman" w:cs="Times New Roman"/>
                <w:sz w:val="24"/>
              </w:rPr>
              <w:t>Європейська інтеграція України: досягнення, сучасний стан, проблеми, перспективи</w:t>
            </w:r>
          </w:p>
        </w:tc>
        <w:tc>
          <w:tcPr>
            <w:tcW w:w="754" w:type="dxa"/>
            <w:tcBorders>
              <w:top w:val="single" w:sz="4" w:space="0" w:color="auto"/>
              <w:left w:val="single" w:sz="4" w:space="0" w:color="auto"/>
              <w:bottom w:val="single" w:sz="4" w:space="0" w:color="auto"/>
              <w:right w:val="single" w:sz="4" w:space="0" w:color="auto"/>
            </w:tcBorders>
          </w:tcPr>
          <w:p w14:paraId="6A9B3F12"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708" w:type="dxa"/>
            <w:tcBorders>
              <w:top w:val="single" w:sz="4" w:space="0" w:color="auto"/>
              <w:left w:val="single" w:sz="4" w:space="0" w:color="auto"/>
              <w:bottom w:val="single" w:sz="4" w:space="0" w:color="auto"/>
              <w:right w:val="single" w:sz="4" w:space="0" w:color="auto"/>
            </w:tcBorders>
          </w:tcPr>
          <w:p w14:paraId="60CF7F7C"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135AB21C"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196F8B87" w14:textId="77777777" w:rsidR="00FB0A05"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67488C16"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65332439" w14:textId="77777777" w:rsidR="00FB0A05"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FB0A05" w:rsidRPr="00D61738" w14:paraId="6BD4DB7B" w14:textId="77777777" w:rsidTr="005F2458">
        <w:tc>
          <w:tcPr>
            <w:tcW w:w="816" w:type="dxa"/>
            <w:tcBorders>
              <w:top w:val="single" w:sz="4" w:space="0" w:color="auto"/>
              <w:left w:val="single" w:sz="4" w:space="0" w:color="auto"/>
              <w:bottom w:val="single" w:sz="4" w:space="0" w:color="auto"/>
              <w:right w:val="single" w:sz="4" w:space="0" w:color="auto"/>
            </w:tcBorders>
          </w:tcPr>
          <w:p w14:paraId="326619ED" w14:textId="77777777" w:rsidR="00FB0A05" w:rsidRPr="00D61738" w:rsidRDefault="00FB0A05" w:rsidP="009F2D07">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11FD79D5" w14:textId="77777777" w:rsidR="00FB0A05" w:rsidRPr="00FB0A05" w:rsidRDefault="00FB0A05" w:rsidP="00245B0A">
            <w:pPr>
              <w:jc w:val="both"/>
              <w:rPr>
                <w:rFonts w:ascii="Times New Roman" w:hAnsi="Times New Roman" w:cs="Times New Roman"/>
                <w:sz w:val="24"/>
              </w:rPr>
            </w:pPr>
            <w:r w:rsidRPr="00FB0A05">
              <w:rPr>
                <w:rFonts w:ascii="Times New Roman" w:hAnsi="Times New Roman" w:cs="Times New Roman"/>
                <w:sz w:val="24"/>
              </w:rPr>
              <w:t xml:space="preserve">Транскордонне співробітництво у світі та у </w:t>
            </w:r>
            <w:r w:rsidRPr="00FB0A05">
              <w:rPr>
                <w:rFonts w:ascii="Times New Roman" w:hAnsi="Times New Roman" w:cs="Times New Roman"/>
                <w:sz w:val="24"/>
              </w:rPr>
              <w:lastRenderedPageBreak/>
              <w:t>Європі</w:t>
            </w:r>
          </w:p>
        </w:tc>
        <w:tc>
          <w:tcPr>
            <w:tcW w:w="754" w:type="dxa"/>
            <w:tcBorders>
              <w:top w:val="single" w:sz="4" w:space="0" w:color="auto"/>
              <w:left w:val="single" w:sz="4" w:space="0" w:color="auto"/>
              <w:bottom w:val="single" w:sz="4" w:space="0" w:color="auto"/>
              <w:right w:val="single" w:sz="4" w:space="0" w:color="auto"/>
            </w:tcBorders>
          </w:tcPr>
          <w:p w14:paraId="4437A6F6"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12</w:t>
            </w:r>
          </w:p>
        </w:tc>
        <w:tc>
          <w:tcPr>
            <w:tcW w:w="708" w:type="dxa"/>
            <w:tcBorders>
              <w:top w:val="single" w:sz="4" w:space="0" w:color="auto"/>
              <w:left w:val="single" w:sz="4" w:space="0" w:color="auto"/>
              <w:bottom w:val="single" w:sz="4" w:space="0" w:color="auto"/>
              <w:right w:val="single" w:sz="4" w:space="0" w:color="auto"/>
            </w:tcBorders>
          </w:tcPr>
          <w:p w14:paraId="260D0941"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5D28CCF1"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14B1A96" w14:textId="77777777" w:rsidR="00FB0A05" w:rsidRPr="00633A32" w:rsidRDefault="00FB0A0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3947A896" w14:textId="77777777" w:rsidR="00FB0A05" w:rsidRPr="00D61738" w:rsidRDefault="00FB0A0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0D1B4FE6" w14:textId="77777777" w:rsidR="00FB0A05" w:rsidRPr="00633A32" w:rsidRDefault="00466B23"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r>
      <w:tr w:rsidR="00FB0A05" w:rsidRPr="00D61738" w14:paraId="4E0A566B" w14:textId="77777777" w:rsidTr="007124F3">
        <w:tc>
          <w:tcPr>
            <w:tcW w:w="816" w:type="dxa"/>
            <w:tcBorders>
              <w:top w:val="single" w:sz="4" w:space="0" w:color="auto"/>
              <w:left w:val="single" w:sz="4" w:space="0" w:color="auto"/>
              <w:bottom w:val="single" w:sz="4" w:space="0" w:color="auto"/>
              <w:right w:val="single" w:sz="4" w:space="0" w:color="auto"/>
            </w:tcBorders>
          </w:tcPr>
          <w:p w14:paraId="5FF4EEF9" w14:textId="77777777" w:rsidR="00FB0A05" w:rsidRPr="00D61738" w:rsidRDefault="00FB0A05" w:rsidP="00D61738">
            <w:pPr>
              <w:widowControl w:val="0"/>
              <w:autoSpaceDE w:val="0"/>
              <w:autoSpaceDN w:val="0"/>
              <w:spacing w:after="0" w:line="256" w:lineRule="auto"/>
              <w:rPr>
                <w:rFonts w:ascii="Times New Roman" w:eastAsia="Calibri" w:hAnsi="Times New Roman" w:cs="Times New Roman"/>
                <w:b/>
                <w:i/>
                <w:sz w:val="24"/>
                <w:szCs w:val="24"/>
              </w:rPr>
            </w:pPr>
          </w:p>
        </w:tc>
        <w:tc>
          <w:tcPr>
            <w:tcW w:w="5241" w:type="dxa"/>
            <w:tcBorders>
              <w:top w:val="single" w:sz="4" w:space="0" w:color="auto"/>
              <w:left w:val="single" w:sz="4" w:space="0" w:color="auto"/>
              <w:bottom w:val="single" w:sz="4" w:space="0" w:color="auto"/>
              <w:right w:val="single" w:sz="4" w:space="0" w:color="auto"/>
            </w:tcBorders>
            <w:hideMark/>
          </w:tcPr>
          <w:p w14:paraId="5280B8DF" w14:textId="77777777" w:rsidR="00FB0A05" w:rsidRPr="00D61738" w:rsidRDefault="00FB0A05"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2F412ADD" w14:textId="77777777" w:rsidR="00FB0A05" w:rsidRPr="00D61738"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120</w:t>
            </w:r>
          </w:p>
        </w:tc>
        <w:tc>
          <w:tcPr>
            <w:tcW w:w="708" w:type="dxa"/>
            <w:tcBorders>
              <w:top w:val="single" w:sz="4" w:space="0" w:color="auto"/>
              <w:left w:val="single" w:sz="4" w:space="0" w:color="auto"/>
              <w:bottom w:val="single" w:sz="4" w:space="0" w:color="auto"/>
              <w:right w:val="single" w:sz="4" w:space="0" w:color="auto"/>
            </w:tcBorders>
          </w:tcPr>
          <w:p w14:paraId="721630AE" w14:textId="77777777" w:rsidR="00FB0A05" w:rsidRPr="00633A32"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14</w:t>
            </w:r>
          </w:p>
        </w:tc>
        <w:tc>
          <w:tcPr>
            <w:tcW w:w="567" w:type="dxa"/>
            <w:tcBorders>
              <w:top w:val="single" w:sz="4" w:space="0" w:color="auto"/>
              <w:left w:val="single" w:sz="4" w:space="0" w:color="auto"/>
              <w:bottom w:val="single" w:sz="4" w:space="0" w:color="auto"/>
              <w:right w:val="single" w:sz="4" w:space="0" w:color="auto"/>
            </w:tcBorders>
          </w:tcPr>
          <w:p w14:paraId="58567F97" w14:textId="77777777" w:rsidR="00FB0A05" w:rsidRPr="00633A32"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14:paraId="0969B1C7" w14:textId="77777777" w:rsidR="00FB0A05" w:rsidRPr="00633A32"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6</w:t>
            </w:r>
          </w:p>
        </w:tc>
        <w:tc>
          <w:tcPr>
            <w:tcW w:w="615" w:type="dxa"/>
            <w:tcBorders>
              <w:top w:val="single" w:sz="4" w:space="0" w:color="auto"/>
              <w:left w:val="single" w:sz="4" w:space="0" w:color="auto"/>
              <w:bottom w:val="single" w:sz="4" w:space="0" w:color="auto"/>
              <w:right w:val="single" w:sz="4" w:space="0" w:color="auto"/>
            </w:tcBorders>
          </w:tcPr>
          <w:p w14:paraId="36D5E4AD" w14:textId="77777777" w:rsidR="00FB0A05" w:rsidRPr="00633A32"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62" w:type="dxa"/>
            <w:tcBorders>
              <w:top w:val="single" w:sz="4" w:space="0" w:color="auto"/>
              <w:left w:val="single" w:sz="4" w:space="0" w:color="auto"/>
              <w:bottom w:val="single" w:sz="4" w:space="0" w:color="auto"/>
              <w:right w:val="single" w:sz="4" w:space="0" w:color="auto"/>
            </w:tcBorders>
          </w:tcPr>
          <w:p w14:paraId="46B2A254" w14:textId="77777777" w:rsidR="00FB0A05" w:rsidRPr="00706D25" w:rsidRDefault="00FB0A05" w:rsidP="000507D5">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106</w:t>
            </w:r>
          </w:p>
        </w:tc>
      </w:tr>
      <w:tr w:rsidR="00FB0A05" w:rsidRPr="00D61738" w14:paraId="26B2D224" w14:textId="77777777" w:rsidTr="007124F3">
        <w:tc>
          <w:tcPr>
            <w:tcW w:w="816" w:type="dxa"/>
            <w:tcBorders>
              <w:top w:val="single" w:sz="4" w:space="0" w:color="auto"/>
              <w:left w:val="single" w:sz="4" w:space="0" w:color="auto"/>
              <w:bottom w:val="single" w:sz="4" w:space="0" w:color="auto"/>
              <w:right w:val="single" w:sz="4" w:space="0" w:color="auto"/>
            </w:tcBorders>
          </w:tcPr>
          <w:p w14:paraId="7DA221E8" w14:textId="77777777" w:rsidR="00FB0A05" w:rsidRPr="00D61738" w:rsidRDefault="00FB0A05" w:rsidP="00D61738">
            <w:pPr>
              <w:widowControl w:val="0"/>
              <w:autoSpaceDE w:val="0"/>
              <w:autoSpaceDN w:val="0"/>
              <w:spacing w:after="0" w:line="256" w:lineRule="auto"/>
              <w:rPr>
                <w:rFonts w:ascii="Times New Roman" w:eastAsia="Calibri" w:hAnsi="Times New Roman" w:cs="Times New Roman"/>
                <w:b/>
                <w:i/>
                <w:sz w:val="24"/>
                <w:szCs w:val="24"/>
              </w:rPr>
            </w:pPr>
          </w:p>
        </w:tc>
        <w:tc>
          <w:tcPr>
            <w:tcW w:w="5241" w:type="dxa"/>
            <w:tcBorders>
              <w:top w:val="single" w:sz="4" w:space="0" w:color="auto"/>
              <w:left w:val="single" w:sz="4" w:space="0" w:color="auto"/>
              <w:bottom w:val="single" w:sz="4" w:space="0" w:color="auto"/>
              <w:right w:val="single" w:sz="4" w:space="0" w:color="auto"/>
            </w:tcBorders>
            <w:hideMark/>
          </w:tcPr>
          <w:p w14:paraId="4FFBB5B8" w14:textId="77777777" w:rsidR="00FB0A05" w:rsidRPr="00D61738" w:rsidRDefault="00FB0A05"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3873" w:type="dxa"/>
            <w:gridSpan w:val="6"/>
            <w:tcBorders>
              <w:top w:val="single" w:sz="4" w:space="0" w:color="auto"/>
              <w:left w:val="single" w:sz="4" w:space="0" w:color="auto"/>
              <w:bottom w:val="single" w:sz="4" w:space="0" w:color="auto"/>
              <w:right w:val="single" w:sz="4" w:space="0" w:color="auto"/>
            </w:tcBorders>
            <w:hideMark/>
          </w:tcPr>
          <w:p w14:paraId="0677382D" w14:textId="77777777" w:rsidR="00FB0A05" w:rsidRPr="00D61738" w:rsidRDefault="00FB0A05" w:rsidP="007124F3">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Залік</w:t>
            </w:r>
          </w:p>
        </w:tc>
      </w:tr>
    </w:tbl>
    <w:p w14:paraId="353486F8" w14:textId="77777777" w:rsidR="007124F3" w:rsidRDefault="007124F3" w:rsidP="007124F3">
      <w:pPr>
        <w:spacing w:after="160" w:line="256" w:lineRule="auto"/>
        <w:jc w:val="both"/>
        <w:rPr>
          <w:rFonts w:ascii="Times New Roman" w:eastAsia="Calibri" w:hAnsi="Times New Roman" w:cs="Times New Roman"/>
          <w:sz w:val="28"/>
          <w:szCs w:val="28"/>
        </w:rPr>
      </w:pPr>
    </w:p>
    <w:p w14:paraId="3B2AB468"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Розглянуто і схвалено на засіданні кафедри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7057CB3A"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5B4767FA" w14:textId="77777777" w:rsidTr="007124F3">
        <w:tc>
          <w:tcPr>
            <w:tcW w:w="4779" w:type="dxa"/>
            <w:hideMark/>
          </w:tcPr>
          <w:p w14:paraId="731C5AEA"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21D8C41D"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13E83ED1"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4FBE86D5"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5D6CD06A" w14:textId="77777777" w:rsidR="00D61738" w:rsidRPr="00D61738" w:rsidRDefault="00D61738" w:rsidP="00942056">
      <w:pPr>
        <w:widowControl w:val="0"/>
        <w:tabs>
          <w:tab w:val="left" w:pos="567"/>
        </w:tabs>
        <w:autoSpaceDE w:val="0"/>
        <w:autoSpaceDN w:val="0"/>
        <w:spacing w:after="160" w:line="256" w:lineRule="auto"/>
        <w:ind w:right="-1"/>
        <w:jc w:val="right"/>
        <w:rPr>
          <w:rFonts w:ascii="Times New Roman" w:eastAsia="Calibri" w:hAnsi="Times New Roman" w:cs="Times New Roman"/>
        </w:rPr>
      </w:pPr>
      <w:r w:rsidRPr="00D61738">
        <w:rPr>
          <w:rFonts w:ascii="Times New Roman" w:eastAsia="Calibri" w:hAnsi="Times New Roman" w:cs="Times New Roman"/>
          <w:sz w:val="20"/>
        </w:rPr>
        <w:br w:type="page"/>
      </w:r>
      <w:r w:rsidRPr="00D61738">
        <w:rPr>
          <w:rFonts w:ascii="Times New Roman" w:eastAsia="Calibri" w:hAnsi="Times New Roman" w:cs="Times New Roman"/>
        </w:rPr>
        <w:lastRenderedPageBreak/>
        <w:t>Додаток 1.3 до Робочої програми навчальної</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3284503F"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19073D48"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ІНФОРМАЦІЙНЕ ТА МЕТОДИЧНЕ ЗАБЕЗПЕЧЕННЯ</w:t>
      </w:r>
    </w:p>
    <w:p w14:paraId="45C6B611"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НАВЧАЛЬНОЇ ДИСЦИПЛІНИ</w:t>
      </w:r>
    </w:p>
    <w:p w14:paraId="73438BE1"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015A318D"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001051" w:rsidRPr="00001051">
        <w:rPr>
          <w:rFonts w:ascii="Times New Roman" w:eastAsia="Calibri" w:hAnsi="Times New Roman" w:cs="Times New Roman"/>
          <w:b/>
          <w:i/>
          <w:color w:val="000000"/>
          <w:sz w:val="28"/>
          <w:szCs w:val="28"/>
        </w:rPr>
        <w:t>ІНТЕГРАЦІЙНІ ТА ДЕЗІНТЕГРАЦІЙНІ ПРОЦЕСИ В ЄВРОПІ</w:t>
      </w:r>
      <w:r w:rsidRPr="00D61738">
        <w:rPr>
          <w:rFonts w:ascii="Times New Roman" w:eastAsia="Calibri" w:hAnsi="Times New Roman" w:cs="Times New Roman"/>
          <w:sz w:val="28"/>
          <w:szCs w:val="28"/>
        </w:rPr>
        <w:t>»</w:t>
      </w:r>
    </w:p>
    <w:p w14:paraId="7C2B969B"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2F3DB4D8"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Освітній ступінь </w:t>
      </w:r>
      <w:r w:rsidR="007124F3">
        <w:rPr>
          <w:rFonts w:ascii="Times New Roman" w:eastAsia="Calibri" w:hAnsi="Times New Roman" w:cs="Times New Roman"/>
          <w:b/>
          <w:bCs/>
          <w:i/>
          <w:sz w:val="28"/>
          <w:szCs w:val="28"/>
        </w:rPr>
        <w:t>бакалавр</w:t>
      </w:r>
    </w:p>
    <w:p w14:paraId="6D4F7D23" w14:textId="77777777" w:rsidR="00F72E29" w:rsidRPr="00F72E29" w:rsidRDefault="00D61738" w:rsidP="00F72E29">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Спеціальність </w:t>
      </w:r>
      <w:r w:rsidR="00F72E29" w:rsidRPr="00F72E29">
        <w:rPr>
          <w:rFonts w:ascii="Times New Roman" w:eastAsia="Calibri" w:hAnsi="Times New Roman" w:cs="Times New Roman"/>
          <w:b/>
          <w:bCs/>
          <w:i/>
          <w:sz w:val="28"/>
          <w:szCs w:val="28"/>
        </w:rPr>
        <w:t>291 «Міжнародні відносини, суспільні комунікації,</w:t>
      </w:r>
    </w:p>
    <w:p w14:paraId="1D808A2C" w14:textId="77777777" w:rsidR="00D61738" w:rsidRPr="00D61738" w:rsidRDefault="00F72E29" w:rsidP="00F72E29">
      <w:pPr>
        <w:widowControl w:val="0"/>
        <w:autoSpaceDE w:val="0"/>
        <w:autoSpaceDN w:val="0"/>
        <w:spacing w:after="160" w:line="256" w:lineRule="auto"/>
        <w:jc w:val="center"/>
        <w:outlineLvl w:val="3"/>
        <w:rPr>
          <w:rFonts w:ascii="Times New Roman" w:eastAsia="Calibri" w:hAnsi="Times New Roman" w:cs="Times New Roman"/>
          <w:bCs/>
          <w:sz w:val="28"/>
          <w:szCs w:val="28"/>
          <w:u w:val="single"/>
        </w:rPr>
      </w:pPr>
      <w:r w:rsidRPr="00F72E29">
        <w:rPr>
          <w:rFonts w:ascii="Times New Roman" w:eastAsia="Calibri" w:hAnsi="Times New Roman" w:cs="Times New Roman"/>
          <w:b/>
          <w:bCs/>
          <w:i/>
          <w:sz w:val="28"/>
          <w:szCs w:val="28"/>
        </w:rPr>
        <w:t xml:space="preserve"> регіональні студії»</w:t>
      </w:r>
    </w:p>
    <w:p w14:paraId="67418788"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Cs/>
          <w:sz w:val="28"/>
          <w:szCs w:val="28"/>
        </w:rPr>
      </w:pPr>
      <w:r w:rsidRPr="00D61738">
        <w:rPr>
          <w:rFonts w:ascii="Times New Roman" w:eastAsia="Calibri" w:hAnsi="Times New Roman" w:cs="Times New Roman"/>
          <w:bCs/>
          <w:sz w:val="28"/>
          <w:szCs w:val="28"/>
        </w:rPr>
        <w:t xml:space="preserve">на </w:t>
      </w:r>
      <w:r w:rsidRPr="00D61738">
        <w:rPr>
          <w:rFonts w:ascii="Times New Roman" w:eastAsia="Calibri" w:hAnsi="Times New Roman" w:cs="Times New Roman"/>
          <w:b/>
          <w:bCs/>
          <w:i/>
          <w:sz w:val="28"/>
          <w:szCs w:val="28"/>
        </w:rPr>
        <w:t>20</w:t>
      </w:r>
      <w:r w:rsidR="007124F3">
        <w:rPr>
          <w:rFonts w:ascii="Times New Roman" w:eastAsia="Calibri" w:hAnsi="Times New Roman" w:cs="Times New Roman"/>
          <w:b/>
          <w:bCs/>
          <w:i/>
          <w:sz w:val="28"/>
          <w:szCs w:val="28"/>
        </w:rPr>
        <w:t>23</w:t>
      </w:r>
      <w:r w:rsidRPr="00D61738">
        <w:rPr>
          <w:rFonts w:ascii="Times New Roman" w:eastAsia="Calibri" w:hAnsi="Times New Roman" w:cs="Times New Roman"/>
          <w:b/>
          <w:bCs/>
          <w:i/>
          <w:sz w:val="28"/>
          <w:szCs w:val="28"/>
        </w:rPr>
        <w:t xml:space="preserve"> / 20</w:t>
      </w:r>
      <w:r w:rsidR="007124F3">
        <w:rPr>
          <w:rFonts w:ascii="Times New Roman" w:eastAsia="Calibri" w:hAnsi="Times New Roman" w:cs="Times New Roman"/>
          <w:b/>
          <w:bCs/>
          <w:i/>
          <w:sz w:val="28"/>
          <w:szCs w:val="28"/>
        </w:rPr>
        <w:t>24</w:t>
      </w:r>
      <w:r w:rsidRPr="00D61738">
        <w:rPr>
          <w:rFonts w:ascii="Times New Roman" w:eastAsia="Calibri" w:hAnsi="Times New Roman" w:cs="Times New Roman"/>
          <w:b/>
          <w:bCs/>
          <w:i/>
          <w:sz w:val="28"/>
          <w:szCs w:val="28"/>
        </w:rPr>
        <w:t xml:space="preserve"> </w:t>
      </w:r>
      <w:r w:rsidRPr="00D61738">
        <w:rPr>
          <w:rFonts w:ascii="Times New Roman" w:eastAsia="Calibri" w:hAnsi="Times New Roman" w:cs="Times New Roman"/>
          <w:bCs/>
          <w:sz w:val="28"/>
          <w:szCs w:val="28"/>
        </w:rPr>
        <w:t>навчальний рік</w:t>
      </w:r>
    </w:p>
    <w:p w14:paraId="57F96C88"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16C58E7A"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33F79578"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Основні нормативні акти:</w:t>
      </w:r>
    </w:p>
    <w:p w14:paraId="3C2DEA72"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Конституція</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Прийнята</w:t>
      </w:r>
      <w:proofErr w:type="spellEnd"/>
      <w:r w:rsidRPr="007B4D75">
        <w:rPr>
          <w:rFonts w:ascii="Times New Roman" w:eastAsia="Times New Roman" w:hAnsi="Times New Roman" w:cs="Times New Roman"/>
          <w:color w:val="000000"/>
          <w:sz w:val="28"/>
          <w:szCs w:val="28"/>
          <w:lang w:val="ru-RU" w:eastAsia="zh-CN"/>
        </w:rPr>
        <w:t xml:space="preserve"> на </w:t>
      </w:r>
      <w:proofErr w:type="spellStart"/>
      <w:r w:rsidRPr="007B4D75">
        <w:rPr>
          <w:rFonts w:ascii="Times New Roman" w:eastAsia="Times New Roman" w:hAnsi="Times New Roman" w:cs="Times New Roman"/>
          <w:color w:val="000000"/>
          <w:sz w:val="28"/>
          <w:szCs w:val="28"/>
          <w:lang w:val="ru-RU" w:eastAsia="zh-CN"/>
        </w:rPr>
        <w:t>п’ятій</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сесії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proofErr w:type="gramStart"/>
      <w:r w:rsidRPr="007B4D75">
        <w:rPr>
          <w:rFonts w:ascii="Times New Roman" w:eastAsia="Times New Roman" w:hAnsi="Times New Roman" w:cs="Times New Roman"/>
          <w:color w:val="000000"/>
          <w:sz w:val="28"/>
          <w:szCs w:val="28"/>
          <w:lang w:val="ru-RU" w:eastAsia="zh-CN"/>
        </w:rPr>
        <w:t>Верховної</w:t>
      </w:r>
      <w:proofErr w:type="spellEnd"/>
      <w:proofErr w:type="gramEnd"/>
      <w:r w:rsidRPr="007B4D75">
        <w:rPr>
          <w:rFonts w:ascii="Times New Roman" w:eastAsia="Times New Roman" w:hAnsi="Times New Roman" w:cs="Times New Roman"/>
          <w:color w:val="000000"/>
          <w:sz w:val="28"/>
          <w:szCs w:val="28"/>
          <w:lang w:val="ru-RU" w:eastAsia="zh-CN"/>
        </w:rPr>
        <w:t xml:space="preserve"> Ради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br/>
        <w:t>28 червня 1996 р. - К., 1997.</w:t>
      </w:r>
    </w:p>
    <w:p w14:paraId="4887E6B0"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Європейський</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вибір</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Послання</w:t>
      </w:r>
      <w:proofErr w:type="spellEnd"/>
      <w:r w:rsidRPr="007B4D75">
        <w:rPr>
          <w:rFonts w:ascii="Times New Roman" w:eastAsia="Times New Roman" w:hAnsi="Times New Roman" w:cs="Times New Roman"/>
          <w:color w:val="000000"/>
          <w:sz w:val="28"/>
          <w:szCs w:val="28"/>
          <w:lang w:val="ru-RU" w:eastAsia="zh-CN"/>
        </w:rPr>
        <w:t xml:space="preserve"> Президента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до </w:t>
      </w:r>
      <w:proofErr w:type="spellStart"/>
      <w:proofErr w:type="gramStart"/>
      <w:r w:rsidRPr="007B4D75">
        <w:rPr>
          <w:rFonts w:ascii="Times New Roman" w:eastAsia="Times New Roman" w:hAnsi="Times New Roman" w:cs="Times New Roman"/>
          <w:color w:val="000000"/>
          <w:sz w:val="28"/>
          <w:szCs w:val="28"/>
          <w:lang w:val="ru-RU" w:eastAsia="zh-CN"/>
        </w:rPr>
        <w:t>Верховної</w:t>
      </w:r>
      <w:proofErr w:type="spellEnd"/>
      <w:proofErr w:type="gramEnd"/>
      <w:r w:rsidRPr="007B4D75">
        <w:rPr>
          <w:rFonts w:ascii="Times New Roman" w:eastAsia="Times New Roman" w:hAnsi="Times New Roman" w:cs="Times New Roman"/>
          <w:color w:val="000000"/>
          <w:sz w:val="28"/>
          <w:szCs w:val="28"/>
          <w:lang w:val="ru-RU" w:eastAsia="zh-CN"/>
        </w:rPr>
        <w:t xml:space="preserve"> Ради</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2002 р. – К.: </w:t>
      </w:r>
      <w:proofErr w:type="spellStart"/>
      <w:r w:rsidRPr="007B4D75">
        <w:rPr>
          <w:rFonts w:ascii="Times New Roman" w:eastAsia="Times New Roman" w:hAnsi="Times New Roman" w:cs="Times New Roman"/>
          <w:color w:val="000000"/>
          <w:sz w:val="28"/>
          <w:szCs w:val="28"/>
          <w:lang w:val="ru-RU" w:eastAsia="zh-CN"/>
        </w:rPr>
        <w:t>Преса</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2002. – 96 с.</w:t>
      </w:r>
    </w:p>
    <w:p w14:paraId="20A9CE86"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Послання</w:t>
      </w:r>
      <w:proofErr w:type="spellEnd"/>
      <w:r w:rsidRPr="007B4D75">
        <w:rPr>
          <w:rFonts w:ascii="Times New Roman" w:eastAsia="Times New Roman" w:hAnsi="Times New Roman" w:cs="Times New Roman"/>
          <w:color w:val="000000"/>
          <w:sz w:val="28"/>
          <w:szCs w:val="28"/>
          <w:lang w:val="ru-RU" w:eastAsia="zh-CN"/>
        </w:rPr>
        <w:t xml:space="preserve"> Президента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до </w:t>
      </w:r>
      <w:proofErr w:type="spellStart"/>
      <w:proofErr w:type="gramStart"/>
      <w:r w:rsidRPr="007B4D75">
        <w:rPr>
          <w:rFonts w:ascii="Times New Roman" w:eastAsia="Times New Roman" w:hAnsi="Times New Roman" w:cs="Times New Roman"/>
          <w:color w:val="000000"/>
          <w:sz w:val="28"/>
          <w:szCs w:val="28"/>
          <w:lang w:val="ru-RU" w:eastAsia="zh-CN"/>
        </w:rPr>
        <w:t>Верховної</w:t>
      </w:r>
      <w:proofErr w:type="spellEnd"/>
      <w:proofErr w:type="gramEnd"/>
      <w:r w:rsidRPr="007B4D75">
        <w:rPr>
          <w:rFonts w:ascii="Times New Roman" w:eastAsia="Times New Roman" w:hAnsi="Times New Roman" w:cs="Times New Roman"/>
          <w:color w:val="000000"/>
          <w:sz w:val="28"/>
          <w:szCs w:val="28"/>
          <w:lang w:val="ru-RU" w:eastAsia="zh-CN"/>
        </w:rPr>
        <w:t xml:space="preserve"> Ради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“Про</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внутрішнє</w:t>
      </w:r>
      <w:proofErr w:type="spellEnd"/>
      <w:r w:rsidRPr="007B4D75">
        <w:rPr>
          <w:rFonts w:ascii="Times New Roman" w:eastAsia="Times New Roman" w:hAnsi="Times New Roman" w:cs="Times New Roman"/>
          <w:color w:val="000000"/>
          <w:sz w:val="28"/>
          <w:szCs w:val="28"/>
          <w:lang w:val="ru-RU" w:eastAsia="zh-CN"/>
        </w:rPr>
        <w:t xml:space="preserve"> і </w:t>
      </w:r>
      <w:proofErr w:type="spellStart"/>
      <w:r w:rsidRPr="007B4D75">
        <w:rPr>
          <w:rFonts w:ascii="Times New Roman" w:eastAsia="Times New Roman" w:hAnsi="Times New Roman" w:cs="Times New Roman"/>
          <w:color w:val="000000"/>
          <w:sz w:val="28"/>
          <w:szCs w:val="28"/>
          <w:lang w:val="ru-RU" w:eastAsia="zh-CN"/>
        </w:rPr>
        <w:t>зовнішнє</w:t>
      </w:r>
      <w:proofErr w:type="spellEnd"/>
      <w:r w:rsidRPr="007B4D75">
        <w:rPr>
          <w:rFonts w:ascii="Times New Roman" w:eastAsia="Times New Roman" w:hAnsi="Times New Roman" w:cs="Times New Roman"/>
          <w:color w:val="000000"/>
          <w:sz w:val="28"/>
          <w:szCs w:val="28"/>
          <w:lang w:val="ru-RU" w:eastAsia="zh-CN"/>
        </w:rPr>
        <w:t xml:space="preserve"> становище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у 2005 р.” – К., 2006. – С. 145-</w:t>
      </w:r>
      <w:r w:rsidRPr="007B4D75">
        <w:rPr>
          <w:rFonts w:ascii="Times New Roman" w:eastAsia="Times New Roman" w:hAnsi="Times New Roman" w:cs="Times New Roman"/>
          <w:color w:val="000000"/>
          <w:sz w:val="28"/>
          <w:szCs w:val="28"/>
          <w:lang w:val="ru-RU" w:eastAsia="zh-CN"/>
        </w:rPr>
        <w:br/>
        <w:t>146.</w:t>
      </w:r>
    </w:p>
    <w:p w14:paraId="2D64A354"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Ніццький</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договір</w:t>
      </w:r>
      <w:proofErr w:type="spellEnd"/>
      <w:r w:rsidRPr="007B4D75">
        <w:rPr>
          <w:rFonts w:ascii="Times New Roman" w:eastAsia="Times New Roman" w:hAnsi="Times New Roman" w:cs="Times New Roman"/>
          <w:color w:val="000000"/>
          <w:sz w:val="28"/>
          <w:szCs w:val="28"/>
          <w:lang w:val="ru-RU" w:eastAsia="zh-CN"/>
        </w:rPr>
        <w:t xml:space="preserve"> та </w:t>
      </w:r>
      <w:proofErr w:type="spellStart"/>
      <w:r w:rsidRPr="007B4D75">
        <w:rPr>
          <w:rFonts w:ascii="Times New Roman" w:eastAsia="Times New Roman" w:hAnsi="Times New Roman" w:cs="Times New Roman"/>
          <w:color w:val="000000"/>
          <w:sz w:val="28"/>
          <w:szCs w:val="28"/>
          <w:lang w:val="ru-RU" w:eastAsia="zh-CN"/>
        </w:rPr>
        <w:t>розширення</w:t>
      </w:r>
      <w:proofErr w:type="spellEnd"/>
      <w:r w:rsidRPr="007B4D75">
        <w:rPr>
          <w:rFonts w:ascii="Times New Roman" w:eastAsia="Times New Roman" w:hAnsi="Times New Roman" w:cs="Times New Roman"/>
          <w:color w:val="000000"/>
          <w:sz w:val="28"/>
          <w:szCs w:val="28"/>
          <w:lang w:val="ru-RU" w:eastAsia="zh-CN"/>
        </w:rPr>
        <w:t xml:space="preserve"> ЄС // М-во </w:t>
      </w:r>
      <w:proofErr w:type="spellStart"/>
      <w:r w:rsidRPr="007B4D75">
        <w:rPr>
          <w:rFonts w:ascii="Times New Roman" w:eastAsia="Times New Roman" w:hAnsi="Times New Roman" w:cs="Times New Roman"/>
          <w:color w:val="000000"/>
          <w:sz w:val="28"/>
          <w:szCs w:val="28"/>
          <w:lang w:val="ru-RU" w:eastAsia="zh-CN"/>
        </w:rPr>
        <w:t>юстиції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Центр</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порівн</w:t>
      </w:r>
      <w:proofErr w:type="spellEnd"/>
      <w:r w:rsidRPr="007B4D75">
        <w:rPr>
          <w:rFonts w:ascii="Times New Roman" w:eastAsia="Times New Roman" w:hAnsi="Times New Roman" w:cs="Times New Roman"/>
          <w:color w:val="000000"/>
          <w:sz w:val="28"/>
          <w:szCs w:val="28"/>
          <w:lang w:val="ru-RU" w:eastAsia="zh-CN"/>
        </w:rPr>
        <w:t>. права</w:t>
      </w:r>
      <w:proofErr w:type="gramStart"/>
      <w:r w:rsidRPr="007B4D75">
        <w:rPr>
          <w:rFonts w:ascii="Times New Roman" w:eastAsia="Times New Roman" w:hAnsi="Times New Roman" w:cs="Times New Roman"/>
          <w:color w:val="000000"/>
          <w:sz w:val="28"/>
          <w:szCs w:val="28"/>
          <w:lang w:val="ru-RU" w:eastAsia="zh-CN"/>
        </w:rPr>
        <w:t>; За</w:t>
      </w:r>
      <w:proofErr w:type="gramEnd"/>
      <w:r w:rsidRPr="007B4D75">
        <w:rPr>
          <w:rFonts w:ascii="Times New Roman" w:eastAsia="Times New Roman" w:hAnsi="Times New Roman" w:cs="Times New Roman"/>
          <w:color w:val="000000"/>
          <w:sz w:val="28"/>
          <w:szCs w:val="28"/>
          <w:lang w:val="ru-RU" w:eastAsia="zh-CN"/>
        </w:rPr>
        <w:t xml:space="preserve"> наук. ред. С. Шевчука. - К.: Логос, 2001. -196 с.</w:t>
      </w:r>
    </w:p>
    <w:p w14:paraId="08DA8D49"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Договір</w:t>
      </w:r>
      <w:proofErr w:type="spellEnd"/>
      <w:r w:rsidRPr="007B4D75">
        <w:rPr>
          <w:rFonts w:ascii="Times New Roman" w:eastAsia="Times New Roman" w:hAnsi="Times New Roman" w:cs="Times New Roman"/>
          <w:color w:val="000000"/>
          <w:sz w:val="28"/>
          <w:szCs w:val="28"/>
          <w:lang w:val="ru-RU" w:eastAsia="zh-CN"/>
        </w:rPr>
        <w:t xml:space="preserve"> про </w:t>
      </w:r>
      <w:proofErr w:type="spellStart"/>
      <w:r w:rsidRPr="007B4D75">
        <w:rPr>
          <w:rFonts w:ascii="Times New Roman" w:eastAsia="Times New Roman" w:hAnsi="Times New Roman" w:cs="Times New Roman"/>
          <w:color w:val="000000"/>
          <w:sz w:val="28"/>
          <w:szCs w:val="28"/>
          <w:lang w:val="ru-RU" w:eastAsia="zh-CN"/>
        </w:rPr>
        <w:t>Конституцію</w:t>
      </w:r>
      <w:proofErr w:type="spellEnd"/>
      <w:r w:rsidRPr="007B4D75">
        <w:rPr>
          <w:rFonts w:ascii="Times New Roman" w:eastAsia="Times New Roman" w:hAnsi="Times New Roman" w:cs="Times New Roman"/>
          <w:color w:val="000000"/>
          <w:sz w:val="28"/>
          <w:szCs w:val="28"/>
          <w:lang w:val="ru-RU" w:eastAsia="zh-CN"/>
        </w:rPr>
        <w:t xml:space="preserve"> для </w:t>
      </w:r>
      <w:proofErr w:type="spellStart"/>
      <w:r w:rsidRPr="007B4D75">
        <w:rPr>
          <w:rFonts w:ascii="Times New Roman" w:eastAsia="Times New Roman" w:hAnsi="Times New Roman" w:cs="Times New Roman"/>
          <w:color w:val="000000"/>
          <w:sz w:val="28"/>
          <w:szCs w:val="28"/>
          <w:lang w:val="ru-RU" w:eastAsia="zh-CN"/>
        </w:rPr>
        <w:t>Європи</w:t>
      </w:r>
      <w:proofErr w:type="spellEnd"/>
      <w:r w:rsidRPr="007B4D75">
        <w:rPr>
          <w:rFonts w:ascii="Times New Roman" w:eastAsia="Times New Roman" w:hAnsi="Times New Roman" w:cs="Times New Roman"/>
          <w:color w:val="000000"/>
          <w:sz w:val="28"/>
          <w:szCs w:val="28"/>
          <w:lang w:val="ru-RU" w:eastAsia="zh-CN"/>
        </w:rPr>
        <w:t xml:space="preserve">. Проект, </w:t>
      </w:r>
      <w:proofErr w:type="spellStart"/>
      <w:r w:rsidRPr="007B4D75">
        <w:rPr>
          <w:rFonts w:ascii="Times New Roman" w:eastAsia="Times New Roman" w:hAnsi="Times New Roman" w:cs="Times New Roman"/>
          <w:color w:val="000000"/>
          <w:sz w:val="28"/>
          <w:szCs w:val="28"/>
          <w:lang w:val="ru-RU" w:eastAsia="zh-CN"/>
        </w:rPr>
        <w:t>ухвалений</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Європейським</w:t>
      </w:r>
      <w:proofErr w:type="spellEnd"/>
      <w:r w:rsidRPr="007B4D75">
        <w:rPr>
          <w:rFonts w:ascii="Times New Roman" w:eastAsia="Times New Roman" w:hAnsi="Times New Roman" w:cs="Times New Roman"/>
          <w:color w:val="000000"/>
          <w:sz w:val="28"/>
          <w:szCs w:val="28"/>
          <w:lang w:val="ru-RU" w:eastAsia="zh-CN"/>
        </w:rPr>
        <w:t xml:space="preserve"> Конвентом 10.07.2003 (2003/С 169/01). - К.: Центр</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європейського</w:t>
      </w:r>
      <w:proofErr w:type="spellEnd"/>
      <w:r w:rsidRPr="007B4D75">
        <w:rPr>
          <w:rFonts w:ascii="Times New Roman" w:eastAsia="Times New Roman" w:hAnsi="Times New Roman" w:cs="Times New Roman"/>
          <w:color w:val="000000"/>
          <w:sz w:val="28"/>
          <w:szCs w:val="28"/>
          <w:lang w:val="ru-RU" w:eastAsia="zh-CN"/>
        </w:rPr>
        <w:t xml:space="preserve"> та </w:t>
      </w:r>
      <w:proofErr w:type="spellStart"/>
      <w:r w:rsidRPr="007B4D75">
        <w:rPr>
          <w:rFonts w:ascii="Times New Roman" w:eastAsia="Times New Roman" w:hAnsi="Times New Roman" w:cs="Times New Roman"/>
          <w:color w:val="000000"/>
          <w:sz w:val="28"/>
          <w:szCs w:val="28"/>
          <w:lang w:val="ru-RU" w:eastAsia="zh-CN"/>
        </w:rPr>
        <w:t>порівняльного</w:t>
      </w:r>
      <w:proofErr w:type="spellEnd"/>
      <w:r w:rsidRPr="007B4D75">
        <w:rPr>
          <w:rFonts w:ascii="Times New Roman" w:eastAsia="Times New Roman" w:hAnsi="Times New Roman" w:cs="Times New Roman"/>
          <w:color w:val="000000"/>
          <w:sz w:val="28"/>
          <w:szCs w:val="28"/>
          <w:lang w:val="ru-RU" w:eastAsia="zh-CN"/>
        </w:rPr>
        <w:t xml:space="preserve"> права, 2004. - 147 с.</w:t>
      </w:r>
    </w:p>
    <w:p w14:paraId="436ACCBC"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Європейський</w:t>
      </w:r>
      <w:proofErr w:type="spellEnd"/>
      <w:r w:rsidRPr="007B4D75">
        <w:rPr>
          <w:rFonts w:ascii="Times New Roman" w:eastAsia="Times New Roman" w:hAnsi="Times New Roman" w:cs="Times New Roman"/>
          <w:color w:val="000000"/>
          <w:sz w:val="28"/>
          <w:szCs w:val="28"/>
          <w:lang w:val="ru-RU" w:eastAsia="zh-CN"/>
        </w:rPr>
        <w:t xml:space="preserve"> Союз. </w:t>
      </w:r>
      <w:proofErr w:type="spellStart"/>
      <w:r w:rsidRPr="007B4D75">
        <w:rPr>
          <w:rFonts w:ascii="Times New Roman" w:eastAsia="Times New Roman" w:hAnsi="Times New Roman" w:cs="Times New Roman"/>
          <w:color w:val="000000"/>
          <w:sz w:val="28"/>
          <w:szCs w:val="28"/>
          <w:lang w:val="ru-RU" w:eastAsia="zh-CN"/>
        </w:rPr>
        <w:t>Консолідовані</w:t>
      </w:r>
      <w:proofErr w:type="spellEnd"/>
      <w:r w:rsidRPr="007B4D75">
        <w:rPr>
          <w:rFonts w:ascii="Times New Roman" w:eastAsia="Times New Roman" w:hAnsi="Times New Roman" w:cs="Times New Roman"/>
          <w:color w:val="000000"/>
          <w:sz w:val="28"/>
          <w:szCs w:val="28"/>
          <w:lang w:val="ru-RU" w:eastAsia="zh-CN"/>
        </w:rPr>
        <w:t xml:space="preserve"> договори / За наук. ред. В.</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Муравйова</w:t>
      </w:r>
      <w:proofErr w:type="spellEnd"/>
      <w:r w:rsidRPr="007B4D75">
        <w:rPr>
          <w:rFonts w:ascii="Times New Roman" w:eastAsia="Times New Roman" w:hAnsi="Times New Roman" w:cs="Times New Roman"/>
          <w:color w:val="000000"/>
          <w:sz w:val="28"/>
          <w:szCs w:val="28"/>
          <w:lang w:val="ru-RU" w:eastAsia="zh-CN"/>
        </w:rPr>
        <w:t>. - К., 1999. - 206 с.</w:t>
      </w:r>
    </w:p>
    <w:p w14:paraId="733D305F"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Європейська</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рамкова</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конвенція</w:t>
      </w:r>
      <w:proofErr w:type="spellEnd"/>
      <w:r w:rsidRPr="007B4D75">
        <w:rPr>
          <w:rFonts w:ascii="Times New Roman" w:eastAsia="Times New Roman" w:hAnsi="Times New Roman" w:cs="Times New Roman"/>
          <w:color w:val="000000"/>
          <w:sz w:val="28"/>
          <w:szCs w:val="28"/>
          <w:lang w:val="ru-RU" w:eastAsia="zh-CN"/>
        </w:rPr>
        <w:t xml:space="preserve"> про </w:t>
      </w:r>
      <w:proofErr w:type="spellStart"/>
      <w:r w:rsidRPr="007B4D75">
        <w:rPr>
          <w:rFonts w:ascii="Times New Roman" w:eastAsia="Times New Roman" w:hAnsi="Times New Roman" w:cs="Times New Roman"/>
          <w:color w:val="000000"/>
          <w:sz w:val="28"/>
          <w:szCs w:val="28"/>
          <w:lang w:val="ru-RU" w:eastAsia="zh-CN"/>
        </w:rPr>
        <w:t>транскордонне</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співробітництво</w:t>
      </w:r>
      <w:proofErr w:type="spellEnd"/>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між</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територіальними</w:t>
      </w:r>
      <w:proofErr w:type="spellEnd"/>
      <w:r w:rsidRPr="007B4D75">
        <w:rPr>
          <w:rFonts w:ascii="Times New Roman" w:eastAsia="Times New Roman" w:hAnsi="Times New Roman" w:cs="Times New Roman"/>
          <w:color w:val="000000"/>
          <w:sz w:val="28"/>
          <w:szCs w:val="28"/>
          <w:lang w:val="ru-RU" w:eastAsia="zh-CN"/>
        </w:rPr>
        <w:t xml:space="preserve"> общинами </w:t>
      </w:r>
      <w:proofErr w:type="spellStart"/>
      <w:r w:rsidRPr="007B4D75">
        <w:rPr>
          <w:rFonts w:ascii="Times New Roman" w:eastAsia="Times New Roman" w:hAnsi="Times New Roman" w:cs="Times New Roman"/>
          <w:color w:val="000000"/>
          <w:sz w:val="28"/>
          <w:szCs w:val="28"/>
          <w:lang w:val="ru-RU" w:eastAsia="zh-CN"/>
        </w:rPr>
        <w:t>або</w:t>
      </w:r>
      <w:proofErr w:type="spellEnd"/>
      <w:r w:rsidRPr="007B4D75">
        <w:rPr>
          <w:rFonts w:ascii="Times New Roman" w:eastAsia="Times New Roman" w:hAnsi="Times New Roman" w:cs="Times New Roman"/>
          <w:color w:val="000000"/>
          <w:sz w:val="28"/>
          <w:szCs w:val="28"/>
          <w:lang w:val="ru-RU" w:eastAsia="zh-CN"/>
        </w:rPr>
        <w:t xml:space="preserve"> властями. - Страсбург, 1998. - С.</w:t>
      </w:r>
      <w:r w:rsidRPr="007B4D75">
        <w:rPr>
          <w:rFonts w:ascii="Times New Roman" w:eastAsia="Times New Roman" w:hAnsi="Times New Roman" w:cs="Times New Roman"/>
          <w:color w:val="000000"/>
          <w:sz w:val="28"/>
          <w:szCs w:val="28"/>
          <w:lang w:val="ru-RU" w:eastAsia="zh-CN"/>
        </w:rPr>
        <w:br/>
        <w:t>123.</w:t>
      </w:r>
    </w:p>
    <w:p w14:paraId="0D7591D1"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Конвенція про статус біженців від 28.07.1951 р. (приєднання на підставі</w:t>
      </w:r>
      <w:r w:rsidRPr="007B4D75">
        <w:rPr>
          <w:rFonts w:ascii="Times New Roman" w:eastAsia="Times New Roman" w:hAnsi="Times New Roman" w:cs="Times New Roman"/>
          <w:color w:val="000000"/>
          <w:sz w:val="28"/>
          <w:szCs w:val="28"/>
          <w:lang w:eastAsia="zh-CN"/>
        </w:rPr>
        <w:br/>
        <w:t>Закону України №2942-ІІІ від 10.01.2002 р.).</w:t>
      </w:r>
    </w:p>
    <w:p w14:paraId="7267C894"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Закон України «Про біженців»// Відомості Верховної Ради (ВВР). - 2001.</w:t>
      </w:r>
      <w:r w:rsidRPr="007B4D75">
        <w:rPr>
          <w:rFonts w:ascii="Times New Roman" w:eastAsia="Times New Roman" w:hAnsi="Times New Roman" w:cs="Times New Roman"/>
          <w:color w:val="000000"/>
          <w:sz w:val="28"/>
          <w:szCs w:val="28"/>
          <w:lang w:eastAsia="zh-CN"/>
        </w:rPr>
        <w:br/>
        <w:t>- №47. - С.250.</w:t>
      </w:r>
    </w:p>
    <w:p w14:paraId="1286C4D0"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lastRenderedPageBreak/>
        <w:t>Верховна Рада України. Комітет з питань європейської інтеграції: "Про</w:t>
      </w:r>
      <w:r w:rsidRPr="007B4D75">
        <w:rPr>
          <w:rFonts w:ascii="Times New Roman" w:eastAsia="Times New Roman" w:hAnsi="Times New Roman" w:cs="Times New Roman"/>
          <w:color w:val="000000"/>
          <w:sz w:val="28"/>
          <w:szCs w:val="28"/>
          <w:lang w:eastAsia="zh-CN"/>
        </w:rPr>
        <w:br/>
        <w:t>взаємовідносини та співробітництво України з НАТО": Парламентські</w:t>
      </w:r>
      <w:r w:rsidRPr="007B4D75">
        <w:rPr>
          <w:rFonts w:ascii="Times New Roman" w:eastAsia="Times New Roman" w:hAnsi="Times New Roman" w:cs="Times New Roman"/>
          <w:sz w:val="28"/>
          <w:szCs w:val="28"/>
          <w:lang w:eastAsia="zh-CN"/>
        </w:rPr>
        <w:br/>
      </w:r>
      <w:r w:rsidRPr="007B4D75">
        <w:rPr>
          <w:rFonts w:ascii="Times New Roman" w:eastAsia="Times New Roman" w:hAnsi="Times New Roman" w:cs="Times New Roman"/>
          <w:color w:val="000000"/>
          <w:sz w:val="28"/>
          <w:szCs w:val="28"/>
          <w:lang w:eastAsia="zh-CN"/>
        </w:rPr>
        <w:t xml:space="preserve">слухання / </w:t>
      </w:r>
      <w:proofErr w:type="spellStart"/>
      <w:r w:rsidRPr="007B4D75">
        <w:rPr>
          <w:rFonts w:ascii="Times New Roman" w:eastAsia="Times New Roman" w:hAnsi="Times New Roman" w:cs="Times New Roman"/>
          <w:color w:val="000000"/>
          <w:sz w:val="28"/>
          <w:szCs w:val="28"/>
          <w:lang w:eastAsia="zh-CN"/>
        </w:rPr>
        <w:t>Зарубінський</w:t>
      </w:r>
      <w:proofErr w:type="spellEnd"/>
      <w:r w:rsidRPr="007B4D75">
        <w:rPr>
          <w:rFonts w:ascii="Times New Roman" w:eastAsia="Times New Roman" w:hAnsi="Times New Roman" w:cs="Times New Roman"/>
          <w:color w:val="000000"/>
          <w:sz w:val="28"/>
          <w:szCs w:val="28"/>
          <w:lang w:eastAsia="zh-CN"/>
        </w:rPr>
        <w:t xml:space="preserve"> О.О., Мисик І.І., Дворник С.О. та ін. - Київ, 2003. - 286 с.</w:t>
      </w:r>
    </w:p>
    <w:p w14:paraId="57391A88"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Європейський вибір. Концептуальні засади стратегії економічного та</w:t>
      </w:r>
      <w:r w:rsidRPr="007B4D75">
        <w:rPr>
          <w:rFonts w:ascii="Times New Roman" w:eastAsia="Times New Roman" w:hAnsi="Times New Roman" w:cs="Times New Roman"/>
          <w:color w:val="000000"/>
          <w:sz w:val="28"/>
          <w:szCs w:val="28"/>
          <w:lang w:eastAsia="zh-CN"/>
        </w:rPr>
        <w:br/>
        <w:t>соціального розвитку України на 2002-2011 роки. Послання Президента</w:t>
      </w:r>
      <w:r w:rsidRPr="007B4D75">
        <w:rPr>
          <w:rFonts w:ascii="Times New Roman" w:eastAsia="Times New Roman" w:hAnsi="Times New Roman" w:cs="Times New Roman"/>
          <w:color w:val="000000"/>
          <w:sz w:val="28"/>
          <w:szCs w:val="28"/>
          <w:lang w:eastAsia="zh-CN"/>
        </w:rPr>
        <w:br/>
        <w:t>України до Верховної Ради. - К.: Преса України, 2002.-74 с.</w:t>
      </w:r>
    </w:p>
    <w:p w14:paraId="44BBAB5F"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Кабінет Міністрів України; Постанова від 17,12.2005 № 1214 "Про</w:t>
      </w:r>
      <w:r w:rsidRPr="007B4D75">
        <w:rPr>
          <w:rFonts w:ascii="Times New Roman" w:eastAsia="Times New Roman" w:hAnsi="Times New Roman" w:cs="Times New Roman"/>
          <w:color w:val="000000"/>
          <w:sz w:val="28"/>
          <w:szCs w:val="28"/>
          <w:lang w:eastAsia="zh-CN"/>
        </w:rPr>
        <w:br/>
        <w:t>особливості діяльності Урядового комітету з питань європейської та</w:t>
      </w:r>
      <w:r w:rsidRPr="007B4D75">
        <w:rPr>
          <w:rFonts w:ascii="Times New Roman" w:eastAsia="Times New Roman" w:hAnsi="Times New Roman" w:cs="Times New Roman"/>
          <w:color w:val="000000"/>
          <w:sz w:val="28"/>
          <w:szCs w:val="28"/>
          <w:lang w:eastAsia="zh-CN"/>
        </w:rPr>
        <w:br/>
        <w:t>євроатлантичної інтеграції".</w:t>
      </w:r>
    </w:p>
    <w:p w14:paraId="6EAA3ECA"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color w:val="000000"/>
          <w:sz w:val="28"/>
          <w:szCs w:val="28"/>
          <w:lang w:val="ru-RU" w:eastAsia="zh-CN"/>
        </w:rPr>
        <w:t>Національна</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стратегія</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інтеграції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до ЄС (Указ Президента</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червень 1998) // </w:t>
      </w:r>
      <w:proofErr w:type="spellStart"/>
      <w:r w:rsidRPr="007B4D75">
        <w:rPr>
          <w:rFonts w:ascii="Times New Roman" w:eastAsia="Times New Roman" w:hAnsi="Times New Roman" w:cs="Times New Roman"/>
          <w:color w:val="000000"/>
          <w:sz w:val="28"/>
          <w:szCs w:val="28"/>
          <w:lang w:val="ru-RU" w:eastAsia="zh-CN"/>
        </w:rPr>
        <w:t>Політика</w:t>
      </w:r>
      <w:proofErr w:type="spellEnd"/>
      <w:r w:rsidRPr="007B4D75">
        <w:rPr>
          <w:rFonts w:ascii="Times New Roman" w:eastAsia="Times New Roman" w:hAnsi="Times New Roman" w:cs="Times New Roman"/>
          <w:color w:val="000000"/>
          <w:sz w:val="28"/>
          <w:szCs w:val="28"/>
          <w:lang w:val="ru-RU" w:eastAsia="zh-CN"/>
        </w:rPr>
        <w:t xml:space="preserve"> і час. - 2000. - № 3-4(</w:t>
      </w:r>
      <w:proofErr w:type="spellStart"/>
      <w:r w:rsidRPr="007B4D75">
        <w:rPr>
          <w:rFonts w:ascii="Times New Roman" w:eastAsia="Times New Roman" w:hAnsi="Times New Roman" w:cs="Times New Roman"/>
          <w:color w:val="000000"/>
          <w:sz w:val="28"/>
          <w:szCs w:val="28"/>
          <w:lang w:val="ru-RU" w:eastAsia="zh-CN"/>
        </w:rPr>
        <w:t>спецвипуск</w:t>
      </w:r>
      <w:proofErr w:type="spellEnd"/>
      <w:r w:rsidRPr="007B4D75">
        <w:rPr>
          <w:rFonts w:ascii="Times New Roman" w:eastAsia="Times New Roman" w:hAnsi="Times New Roman" w:cs="Times New Roman"/>
          <w:color w:val="000000"/>
          <w:sz w:val="28"/>
          <w:szCs w:val="28"/>
          <w:lang w:val="ru-RU" w:eastAsia="zh-CN"/>
        </w:rPr>
        <w:t>). - С.</w:t>
      </w:r>
      <w:r w:rsidRPr="007B4D75">
        <w:rPr>
          <w:rFonts w:ascii="Times New Roman" w:eastAsia="Times New Roman" w:hAnsi="Times New Roman" w:cs="Times New Roman"/>
          <w:color w:val="000000"/>
          <w:sz w:val="28"/>
          <w:szCs w:val="28"/>
          <w:lang w:val="ru-RU" w:eastAsia="zh-CN"/>
        </w:rPr>
        <w:br/>
        <w:t>15-26.</w:t>
      </w:r>
    </w:p>
    <w:p w14:paraId="1437BF13"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Президент України; Розпорядження від 03.10.2005</w:t>
      </w:r>
      <w:r w:rsidRPr="007B4D75">
        <w:rPr>
          <w:rFonts w:ascii="Times New Roman" w:eastAsia="Times New Roman" w:hAnsi="Times New Roman" w:cs="Times New Roman"/>
          <w:color w:val="000000"/>
          <w:sz w:val="28"/>
          <w:szCs w:val="28"/>
          <w:lang w:eastAsia="zh-CN"/>
        </w:rPr>
        <w:br/>
        <w:t>№ 1184/2005-рп. "Про деякі питання забезпечення</w:t>
      </w:r>
      <w:r w:rsidRPr="007B4D75">
        <w:rPr>
          <w:rFonts w:ascii="Times New Roman" w:eastAsia="Times New Roman" w:hAnsi="Times New Roman" w:cs="Times New Roman"/>
          <w:color w:val="000000"/>
          <w:sz w:val="28"/>
          <w:szCs w:val="28"/>
          <w:lang w:eastAsia="zh-CN"/>
        </w:rPr>
        <w:br/>
        <w:t>конкурентоспроможності національної економіки в процесі</w:t>
      </w:r>
      <w:r w:rsidRPr="007B4D75">
        <w:rPr>
          <w:rFonts w:ascii="Times New Roman" w:eastAsia="Times New Roman" w:hAnsi="Times New Roman" w:cs="Times New Roman"/>
          <w:color w:val="000000"/>
          <w:sz w:val="28"/>
          <w:szCs w:val="28"/>
          <w:lang w:eastAsia="zh-CN"/>
        </w:rPr>
        <w:br/>
        <w:t>європейської та євроатлантичної інтеграції // Урядовий кур'єр. – 2005. —12 жовтня. - № 193.</w:t>
      </w:r>
    </w:p>
    <w:p w14:paraId="39AA00C3"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val="ru-RU" w:eastAsia="zh-CN"/>
        </w:rPr>
        <w:t xml:space="preserve">Про </w:t>
      </w:r>
      <w:proofErr w:type="spellStart"/>
      <w:r w:rsidRPr="007B4D75">
        <w:rPr>
          <w:rFonts w:ascii="Times New Roman" w:eastAsia="Times New Roman" w:hAnsi="Times New Roman" w:cs="Times New Roman"/>
          <w:color w:val="000000"/>
          <w:sz w:val="28"/>
          <w:szCs w:val="28"/>
          <w:lang w:val="ru-RU" w:eastAsia="zh-CN"/>
        </w:rPr>
        <w:t>державні</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програми</w:t>
      </w:r>
      <w:proofErr w:type="spellEnd"/>
      <w:r w:rsidRPr="007B4D75">
        <w:rPr>
          <w:rFonts w:ascii="Times New Roman" w:eastAsia="Times New Roman" w:hAnsi="Times New Roman" w:cs="Times New Roman"/>
          <w:color w:val="000000"/>
          <w:sz w:val="28"/>
          <w:szCs w:val="28"/>
          <w:lang w:val="ru-RU" w:eastAsia="zh-CN"/>
        </w:rPr>
        <w:t xml:space="preserve"> з </w:t>
      </w:r>
      <w:proofErr w:type="spellStart"/>
      <w:r w:rsidRPr="007B4D75">
        <w:rPr>
          <w:rFonts w:ascii="Times New Roman" w:eastAsia="Times New Roman" w:hAnsi="Times New Roman" w:cs="Times New Roman"/>
          <w:color w:val="000000"/>
          <w:sz w:val="28"/>
          <w:szCs w:val="28"/>
          <w:lang w:val="ru-RU" w:eastAsia="zh-CN"/>
        </w:rPr>
        <w:t>питань</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європейської</w:t>
      </w:r>
      <w:proofErr w:type="spellEnd"/>
      <w:r w:rsidRPr="007B4D75">
        <w:rPr>
          <w:rFonts w:ascii="Times New Roman" w:eastAsia="Times New Roman" w:hAnsi="Times New Roman" w:cs="Times New Roman"/>
          <w:color w:val="000000"/>
          <w:sz w:val="28"/>
          <w:szCs w:val="28"/>
          <w:lang w:val="ru-RU" w:eastAsia="zh-CN"/>
        </w:rPr>
        <w:t xml:space="preserve"> та </w:t>
      </w:r>
      <w:proofErr w:type="spellStart"/>
      <w:r w:rsidRPr="007B4D75">
        <w:rPr>
          <w:rFonts w:ascii="Times New Roman" w:eastAsia="Times New Roman" w:hAnsi="Times New Roman" w:cs="Times New Roman"/>
          <w:color w:val="000000"/>
          <w:sz w:val="28"/>
          <w:szCs w:val="28"/>
          <w:lang w:val="ru-RU" w:eastAsia="zh-CN"/>
        </w:rPr>
        <w:t>євроатлантичної</w:t>
      </w:r>
      <w:proofErr w:type="spellEnd"/>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інтеграції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на 2004-2007 роки. Указ Президента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від</w:t>
      </w:r>
      <w:proofErr w:type="spellEnd"/>
      <w:r w:rsidRPr="007B4D75">
        <w:rPr>
          <w:rFonts w:ascii="Times New Roman" w:eastAsia="Times New Roman" w:hAnsi="Times New Roman" w:cs="Times New Roman"/>
          <w:color w:val="000000"/>
          <w:sz w:val="28"/>
          <w:szCs w:val="28"/>
          <w:lang w:val="ru-RU" w:eastAsia="zh-CN"/>
        </w:rPr>
        <w:t xml:space="preserve"> 13</w:t>
      </w:r>
      <w:r w:rsidRPr="007B4D75">
        <w:rPr>
          <w:rFonts w:ascii="Times New Roman" w:eastAsia="Times New Roman" w:hAnsi="Times New Roman" w:cs="Times New Roman"/>
          <w:color w:val="000000"/>
          <w:sz w:val="28"/>
          <w:szCs w:val="28"/>
          <w:lang w:val="ru-RU" w:eastAsia="zh-CN"/>
        </w:rPr>
        <w:br/>
      </w:r>
      <w:proofErr w:type="spellStart"/>
      <w:r w:rsidRPr="007B4D75">
        <w:rPr>
          <w:rFonts w:ascii="Times New Roman" w:eastAsia="Times New Roman" w:hAnsi="Times New Roman" w:cs="Times New Roman"/>
          <w:color w:val="000000"/>
          <w:sz w:val="28"/>
          <w:szCs w:val="28"/>
          <w:lang w:val="ru-RU" w:eastAsia="zh-CN"/>
        </w:rPr>
        <w:t>грудня</w:t>
      </w:r>
      <w:proofErr w:type="spellEnd"/>
      <w:r w:rsidRPr="007B4D75">
        <w:rPr>
          <w:rFonts w:ascii="Times New Roman" w:eastAsia="Times New Roman" w:hAnsi="Times New Roman" w:cs="Times New Roman"/>
          <w:color w:val="000000"/>
          <w:sz w:val="28"/>
          <w:szCs w:val="28"/>
          <w:lang w:val="ru-RU" w:eastAsia="zh-CN"/>
        </w:rPr>
        <w:t xml:space="preserve"> 2003 р. № 1433.</w:t>
      </w:r>
    </w:p>
    <w:p w14:paraId="49EC0FE8"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 xml:space="preserve">Про забезпечення виконання Угоди про партнерство та співробітництво між Україною та Європейськими Співтовариствами (Європейським Союзом) і вдосконалення механізму співробітництва з Європейськими Співтовариствами (Європейським Союзом). </w:t>
      </w:r>
      <w:r w:rsidRPr="007B4D75">
        <w:rPr>
          <w:rFonts w:ascii="Times New Roman" w:eastAsia="Times New Roman" w:hAnsi="Times New Roman" w:cs="Times New Roman"/>
          <w:color w:val="000000"/>
          <w:sz w:val="28"/>
          <w:szCs w:val="28"/>
          <w:lang w:val="ru-RU" w:eastAsia="zh-CN"/>
        </w:rPr>
        <w:t xml:space="preserve">Указ Президента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від</w:t>
      </w:r>
      <w:proofErr w:type="spellEnd"/>
      <w:r w:rsidRPr="007B4D75">
        <w:rPr>
          <w:rFonts w:ascii="Times New Roman" w:eastAsia="Times New Roman" w:hAnsi="Times New Roman" w:cs="Times New Roman"/>
          <w:color w:val="000000"/>
          <w:sz w:val="28"/>
          <w:szCs w:val="28"/>
          <w:lang w:val="ru-RU" w:eastAsia="zh-CN"/>
        </w:rPr>
        <w:t xml:space="preserve"> 24 лютого 1998 року № 148/98. </w:t>
      </w:r>
    </w:p>
    <w:p w14:paraId="002B13AC"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val="ru-RU" w:eastAsia="zh-CN"/>
        </w:rPr>
        <w:t xml:space="preserve">Про </w:t>
      </w:r>
      <w:proofErr w:type="spellStart"/>
      <w:r w:rsidRPr="007B4D75">
        <w:rPr>
          <w:rFonts w:ascii="Times New Roman" w:eastAsia="Times New Roman" w:hAnsi="Times New Roman" w:cs="Times New Roman"/>
          <w:color w:val="000000"/>
          <w:sz w:val="28"/>
          <w:szCs w:val="28"/>
          <w:lang w:val="ru-RU" w:eastAsia="zh-CN"/>
        </w:rPr>
        <w:t>затвердження</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Стратегії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інтеграції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до </w:t>
      </w:r>
      <w:proofErr w:type="spellStart"/>
      <w:r w:rsidRPr="007B4D75">
        <w:rPr>
          <w:rFonts w:ascii="Times New Roman" w:eastAsia="Times New Roman" w:hAnsi="Times New Roman" w:cs="Times New Roman"/>
          <w:color w:val="000000"/>
          <w:sz w:val="28"/>
          <w:szCs w:val="28"/>
          <w:lang w:val="ru-RU" w:eastAsia="zh-CN"/>
        </w:rPr>
        <w:t>Європейського</w:t>
      </w:r>
      <w:proofErr w:type="spellEnd"/>
      <w:r w:rsidRPr="007B4D75">
        <w:rPr>
          <w:rFonts w:ascii="Times New Roman" w:eastAsia="Times New Roman" w:hAnsi="Times New Roman" w:cs="Times New Roman"/>
          <w:color w:val="000000"/>
          <w:sz w:val="28"/>
          <w:szCs w:val="28"/>
          <w:lang w:val="ru-RU" w:eastAsia="zh-CN"/>
        </w:rPr>
        <w:br/>
        <w:t xml:space="preserve">Союзу. Указ Президента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від</w:t>
      </w:r>
      <w:proofErr w:type="spellEnd"/>
      <w:r w:rsidRPr="007B4D75">
        <w:rPr>
          <w:rFonts w:ascii="Times New Roman" w:eastAsia="Times New Roman" w:hAnsi="Times New Roman" w:cs="Times New Roman"/>
          <w:color w:val="000000"/>
          <w:sz w:val="28"/>
          <w:szCs w:val="28"/>
          <w:lang w:val="ru-RU" w:eastAsia="zh-CN"/>
        </w:rPr>
        <w:t xml:space="preserve"> 11 червня 1998 року № 615/98.</w:t>
      </w:r>
    </w:p>
    <w:p w14:paraId="0F9E5F8A"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val="ru-RU" w:eastAsia="zh-CN"/>
        </w:rPr>
        <w:t xml:space="preserve">Про </w:t>
      </w:r>
      <w:proofErr w:type="spellStart"/>
      <w:r w:rsidRPr="007B4D75">
        <w:rPr>
          <w:rFonts w:ascii="Times New Roman" w:eastAsia="Times New Roman" w:hAnsi="Times New Roman" w:cs="Times New Roman"/>
          <w:color w:val="000000"/>
          <w:sz w:val="28"/>
          <w:szCs w:val="28"/>
          <w:lang w:val="ru-RU" w:eastAsia="zh-CN"/>
        </w:rPr>
        <w:t>Програму</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інтеграції</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до </w:t>
      </w:r>
      <w:proofErr w:type="spellStart"/>
      <w:r w:rsidRPr="007B4D75">
        <w:rPr>
          <w:rFonts w:ascii="Times New Roman" w:eastAsia="Times New Roman" w:hAnsi="Times New Roman" w:cs="Times New Roman"/>
          <w:color w:val="000000"/>
          <w:sz w:val="28"/>
          <w:szCs w:val="28"/>
          <w:lang w:val="ru-RU" w:eastAsia="zh-CN"/>
        </w:rPr>
        <w:t>Європейського</w:t>
      </w:r>
      <w:proofErr w:type="spellEnd"/>
      <w:r w:rsidRPr="007B4D75">
        <w:rPr>
          <w:rFonts w:ascii="Times New Roman" w:eastAsia="Times New Roman" w:hAnsi="Times New Roman" w:cs="Times New Roman"/>
          <w:color w:val="000000"/>
          <w:sz w:val="28"/>
          <w:szCs w:val="28"/>
          <w:lang w:val="ru-RU" w:eastAsia="zh-CN"/>
        </w:rPr>
        <w:t xml:space="preserve"> Союзу. Указ</w:t>
      </w:r>
      <w:r w:rsidRPr="007B4D75">
        <w:rPr>
          <w:rFonts w:ascii="Times New Roman" w:eastAsia="Times New Roman" w:hAnsi="Times New Roman" w:cs="Times New Roman"/>
          <w:color w:val="000000"/>
          <w:sz w:val="28"/>
          <w:szCs w:val="28"/>
          <w:lang w:val="ru-RU" w:eastAsia="zh-CN"/>
        </w:rPr>
        <w:br/>
        <w:t xml:space="preserve">Президента </w:t>
      </w:r>
      <w:proofErr w:type="spellStart"/>
      <w:r w:rsidRPr="007B4D75">
        <w:rPr>
          <w:rFonts w:ascii="Times New Roman" w:eastAsia="Times New Roman" w:hAnsi="Times New Roman" w:cs="Times New Roman"/>
          <w:color w:val="000000"/>
          <w:sz w:val="28"/>
          <w:szCs w:val="28"/>
          <w:lang w:val="ru-RU" w:eastAsia="zh-CN"/>
        </w:rPr>
        <w:t>України</w:t>
      </w:r>
      <w:proofErr w:type="spellEnd"/>
      <w:r w:rsidRPr="007B4D75">
        <w:rPr>
          <w:rFonts w:ascii="Times New Roman" w:eastAsia="Times New Roman" w:hAnsi="Times New Roman" w:cs="Times New Roman"/>
          <w:color w:val="000000"/>
          <w:sz w:val="28"/>
          <w:szCs w:val="28"/>
          <w:lang w:val="ru-RU" w:eastAsia="zh-CN"/>
        </w:rPr>
        <w:t xml:space="preserve"> </w:t>
      </w:r>
      <w:proofErr w:type="spellStart"/>
      <w:r w:rsidRPr="007B4D75">
        <w:rPr>
          <w:rFonts w:ascii="Times New Roman" w:eastAsia="Times New Roman" w:hAnsi="Times New Roman" w:cs="Times New Roman"/>
          <w:color w:val="000000"/>
          <w:sz w:val="28"/>
          <w:szCs w:val="28"/>
          <w:lang w:val="ru-RU" w:eastAsia="zh-CN"/>
        </w:rPr>
        <w:t>від</w:t>
      </w:r>
      <w:proofErr w:type="spellEnd"/>
      <w:r w:rsidRPr="007B4D75">
        <w:rPr>
          <w:rFonts w:ascii="Times New Roman" w:eastAsia="Times New Roman" w:hAnsi="Times New Roman" w:cs="Times New Roman"/>
          <w:color w:val="000000"/>
          <w:sz w:val="28"/>
          <w:szCs w:val="28"/>
          <w:lang w:val="ru-RU" w:eastAsia="zh-CN"/>
        </w:rPr>
        <w:t xml:space="preserve"> 14 вересня 2000 року № 1072/2000.</w:t>
      </w:r>
    </w:p>
    <w:p w14:paraId="49C3F17F"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Угода про партнерство та співробітництво. Повний текст угоди,</w:t>
      </w:r>
      <w:r w:rsidRPr="007B4D75">
        <w:rPr>
          <w:rFonts w:ascii="Times New Roman" w:eastAsia="Times New Roman" w:hAnsi="Times New Roman" w:cs="Times New Roman"/>
          <w:color w:val="000000"/>
          <w:sz w:val="28"/>
          <w:szCs w:val="28"/>
          <w:lang w:eastAsia="zh-CN"/>
        </w:rPr>
        <w:br/>
        <w:t>підписаної між Європейським Союзом та Україною в Люксембурзі 16</w:t>
      </w:r>
      <w:r w:rsidRPr="007B4D75">
        <w:rPr>
          <w:rFonts w:ascii="Times New Roman" w:eastAsia="Times New Roman" w:hAnsi="Times New Roman" w:cs="Times New Roman"/>
          <w:color w:val="000000"/>
          <w:sz w:val="28"/>
          <w:szCs w:val="28"/>
          <w:lang w:eastAsia="zh-CN"/>
        </w:rPr>
        <w:br/>
        <w:t>червня 1994 року. - Делегація Європейської Комісії в Україні. - 89 с.</w:t>
      </w:r>
    </w:p>
    <w:p w14:paraId="7D147E77" w14:textId="77777777" w:rsidR="007B4D75" w:rsidRPr="007B4D75" w:rsidRDefault="007B4D75" w:rsidP="009F2D07">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color w:val="000000"/>
          <w:sz w:val="28"/>
          <w:szCs w:val="28"/>
          <w:lang w:eastAsia="zh-CN"/>
        </w:rPr>
        <w:t>Ющенко В. Вибір остаточний і перегляду не підлягає: Виступ</w:t>
      </w:r>
      <w:r w:rsidRPr="007B4D75">
        <w:rPr>
          <w:rFonts w:ascii="Times New Roman" w:eastAsia="Times New Roman" w:hAnsi="Times New Roman" w:cs="Times New Roman"/>
          <w:color w:val="000000"/>
          <w:sz w:val="28"/>
          <w:szCs w:val="28"/>
          <w:lang w:eastAsia="zh-CN"/>
        </w:rPr>
        <w:br/>
        <w:t>Президента України В. Ющенка в Європейському парламенті //</w:t>
      </w:r>
      <w:r w:rsidRPr="007B4D75">
        <w:rPr>
          <w:rFonts w:ascii="Times New Roman" w:eastAsia="Times New Roman" w:hAnsi="Times New Roman" w:cs="Times New Roman"/>
          <w:color w:val="000000"/>
          <w:sz w:val="28"/>
          <w:szCs w:val="28"/>
          <w:lang w:eastAsia="zh-CN"/>
        </w:rPr>
        <w:br/>
        <w:t>Урядовий кур'єр. – 2005. — 25 лютого.</w:t>
      </w:r>
    </w:p>
    <w:p w14:paraId="16448BC7" w14:textId="77777777" w:rsidR="007B4D75" w:rsidRPr="007B4D75" w:rsidRDefault="007B4D75" w:rsidP="007B4D75">
      <w:pPr>
        <w:spacing w:after="0"/>
        <w:jc w:val="both"/>
        <w:rPr>
          <w:rFonts w:ascii="Times New Roman" w:eastAsia="Times New Roman" w:hAnsi="Times New Roman" w:cs="Times New Roman"/>
          <w:sz w:val="28"/>
          <w:szCs w:val="28"/>
          <w:lang w:eastAsia="ru-RU"/>
        </w:rPr>
      </w:pPr>
    </w:p>
    <w:p w14:paraId="5EB2FE2C" w14:textId="77777777" w:rsidR="007B4D75" w:rsidRPr="007B4D75" w:rsidRDefault="007B4D75" w:rsidP="007B4D75">
      <w:pPr>
        <w:spacing w:after="0"/>
        <w:jc w:val="both"/>
        <w:rPr>
          <w:rFonts w:ascii="Times New Roman" w:eastAsia="Times New Roman" w:hAnsi="Times New Roman" w:cs="Times New Roman"/>
          <w:sz w:val="28"/>
          <w:szCs w:val="28"/>
          <w:lang w:eastAsia="ru-RU"/>
        </w:rPr>
      </w:pPr>
    </w:p>
    <w:p w14:paraId="13CDD69F" w14:textId="77777777" w:rsidR="007B4D75" w:rsidRPr="007B4D75" w:rsidRDefault="007B4D75" w:rsidP="007B4D75">
      <w:pPr>
        <w:spacing w:after="0"/>
        <w:jc w:val="center"/>
        <w:rPr>
          <w:rFonts w:ascii="Times New Roman" w:eastAsia="Times New Roman" w:hAnsi="Times New Roman" w:cs="Times New Roman"/>
          <w:b/>
          <w:sz w:val="28"/>
          <w:szCs w:val="28"/>
          <w:lang w:eastAsia="ru-RU"/>
        </w:rPr>
      </w:pPr>
      <w:r w:rsidRPr="007B4D75">
        <w:rPr>
          <w:rFonts w:ascii="Times New Roman" w:eastAsia="Times New Roman" w:hAnsi="Times New Roman" w:cs="Times New Roman"/>
          <w:b/>
          <w:sz w:val="28"/>
          <w:szCs w:val="28"/>
          <w:lang w:eastAsia="ru-RU"/>
        </w:rPr>
        <w:t>Підручники:</w:t>
      </w:r>
    </w:p>
    <w:p w14:paraId="5AAF562C" w14:textId="77777777" w:rsidR="007B4D75" w:rsidRPr="007B4D75" w:rsidRDefault="007B4D75" w:rsidP="009F2D07">
      <w:pPr>
        <w:numPr>
          <w:ilvl w:val="0"/>
          <w:numId w:val="6"/>
        </w:numPr>
        <w:tabs>
          <w:tab w:val="num" w:pos="540"/>
        </w:tabs>
        <w:suppressAutoHyphens/>
        <w:spacing w:after="0" w:line="240" w:lineRule="auto"/>
        <w:ind w:left="540" w:hanging="540"/>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bCs/>
          <w:sz w:val="28"/>
          <w:szCs w:val="28"/>
          <w:lang w:eastAsia="ru-RU"/>
        </w:rPr>
        <w:t>Алєкєєнко</w:t>
      </w:r>
      <w:proofErr w:type="spellEnd"/>
      <w:r w:rsidRPr="007B4D75">
        <w:rPr>
          <w:rFonts w:ascii="Times New Roman" w:eastAsia="Times New Roman" w:hAnsi="Times New Roman" w:cs="Times New Roman"/>
          <w:bCs/>
          <w:sz w:val="28"/>
          <w:szCs w:val="28"/>
          <w:lang w:eastAsia="ru-RU"/>
        </w:rPr>
        <w:t xml:space="preserve"> І.В., Курас А.І., </w:t>
      </w:r>
      <w:proofErr w:type="spellStart"/>
      <w:r w:rsidRPr="007B4D75">
        <w:rPr>
          <w:rFonts w:ascii="Times New Roman" w:eastAsia="Times New Roman" w:hAnsi="Times New Roman" w:cs="Times New Roman"/>
          <w:bCs/>
          <w:sz w:val="28"/>
          <w:szCs w:val="28"/>
          <w:lang w:eastAsia="ru-RU"/>
        </w:rPr>
        <w:t>Маргулов</w:t>
      </w:r>
      <w:proofErr w:type="spellEnd"/>
      <w:r w:rsidRPr="007B4D75">
        <w:rPr>
          <w:rFonts w:ascii="Times New Roman" w:eastAsia="Times New Roman" w:hAnsi="Times New Roman" w:cs="Times New Roman"/>
          <w:bCs/>
          <w:sz w:val="28"/>
          <w:szCs w:val="28"/>
          <w:lang w:eastAsia="ru-RU"/>
        </w:rPr>
        <w:t xml:space="preserve"> А. Х. Глобальні проблеми міжнародних відносин та світової політики: безпековий вимір. </w:t>
      </w:r>
      <w:r w:rsidRPr="007B4D75">
        <w:rPr>
          <w:rFonts w:ascii="Times New Roman" w:eastAsia="Times New Roman" w:hAnsi="Times New Roman" w:cs="Times New Roman"/>
          <w:bCs/>
          <w:sz w:val="28"/>
          <w:szCs w:val="28"/>
          <w:lang w:eastAsia="ru-RU"/>
        </w:rPr>
        <w:lastRenderedPageBreak/>
        <w:t xml:space="preserve">Підручник. За </w:t>
      </w:r>
      <w:proofErr w:type="spellStart"/>
      <w:r w:rsidRPr="007B4D75">
        <w:rPr>
          <w:rFonts w:ascii="Times New Roman" w:eastAsia="Times New Roman" w:hAnsi="Times New Roman" w:cs="Times New Roman"/>
          <w:bCs/>
          <w:sz w:val="28"/>
          <w:szCs w:val="28"/>
          <w:lang w:eastAsia="ru-RU"/>
        </w:rPr>
        <w:t>заг.редакц</w:t>
      </w:r>
      <w:proofErr w:type="spellEnd"/>
      <w:r w:rsidRPr="007B4D75">
        <w:rPr>
          <w:rFonts w:ascii="Times New Roman" w:eastAsia="Times New Roman" w:hAnsi="Times New Roman" w:cs="Times New Roman"/>
          <w:bCs/>
          <w:sz w:val="28"/>
          <w:szCs w:val="28"/>
          <w:lang w:eastAsia="ru-RU"/>
        </w:rPr>
        <w:t xml:space="preserve">. д-ра </w:t>
      </w:r>
      <w:proofErr w:type="spellStart"/>
      <w:r w:rsidRPr="007B4D75">
        <w:rPr>
          <w:rFonts w:ascii="Times New Roman" w:eastAsia="Times New Roman" w:hAnsi="Times New Roman" w:cs="Times New Roman"/>
          <w:bCs/>
          <w:sz w:val="28"/>
          <w:szCs w:val="28"/>
          <w:lang w:eastAsia="ru-RU"/>
        </w:rPr>
        <w:t>політ.н</w:t>
      </w:r>
      <w:proofErr w:type="spellEnd"/>
      <w:r w:rsidRPr="007B4D75">
        <w:rPr>
          <w:rFonts w:ascii="Times New Roman" w:eastAsia="Times New Roman" w:hAnsi="Times New Roman" w:cs="Times New Roman"/>
          <w:bCs/>
          <w:sz w:val="28"/>
          <w:szCs w:val="28"/>
          <w:lang w:eastAsia="ru-RU"/>
        </w:rPr>
        <w:t xml:space="preserve">., проф. </w:t>
      </w:r>
      <w:proofErr w:type="spellStart"/>
      <w:r w:rsidRPr="007B4D75">
        <w:rPr>
          <w:rFonts w:ascii="Times New Roman" w:eastAsia="Times New Roman" w:hAnsi="Times New Roman" w:cs="Times New Roman"/>
          <w:bCs/>
          <w:sz w:val="28"/>
          <w:szCs w:val="28"/>
          <w:lang w:eastAsia="ru-RU"/>
        </w:rPr>
        <w:t>Алєксєєнко</w:t>
      </w:r>
      <w:proofErr w:type="spellEnd"/>
      <w:r w:rsidRPr="007B4D75">
        <w:rPr>
          <w:rFonts w:ascii="Times New Roman" w:eastAsia="Times New Roman" w:hAnsi="Times New Roman" w:cs="Times New Roman"/>
          <w:bCs/>
          <w:sz w:val="28"/>
          <w:szCs w:val="28"/>
          <w:lang w:eastAsia="ru-RU"/>
        </w:rPr>
        <w:t xml:space="preserve"> І.В. Дніпро: ДДУВС. 2021.164с.</w:t>
      </w:r>
      <w:r w:rsidRPr="007B4D75">
        <w:rPr>
          <w:rFonts w:ascii="Times New Roman" w:eastAsia="Times New Roman" w:hAnsi="Times New Roman" w:cs="Times New Roman"/>
          <w:bCs/>
          <w:sz w:val="28"/>
          <w:szCs w:val="28"/>
          <w:lang w:eastAsia="ru-RU"/>
        </w:rPr>
        <w:tab/>
      </w:r>
    </w:p>
    <w:p w14:paraId="1389A99B" w14:textId="77777777" w:rsidR="007B4D75" w:rsidRPr="007B4D75" w:rsidRDefault="007B4D75" w:rsidP="009F2D07">
      <w:pPr>
        <w:numPr>
          <w:ilvl w:val="0"/>
          <w:numId w:val="6"/>
        </w:numPr>
        <w:tabs>
          <w:tab w:val="num" w:pos="540"/>
        </w:tabs>
        <w:suppressAutoHyphens/>
        <w:spacing w:after="0" w:line="240" w:lineRule="auto"/>
        <w:ind w:left="540" w:hanging="540"/>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Алєксєєнко</w:t>
      </w:r>
      <w:proofErr w:type="spellEnd"/>
      <w:r w:rsidRPr="007B4D75">
        <w:rPr>
          <w:rFonts w:ascii="Times New Roman" w:eastAsia="Times New Roman" w:hAnsi="Times New Roman" w:cs="Times New Roman"/>
          <w:sz w:val="28"/>
          <w:szCs w:val="28"/>
          <w:lang w:eastAsia="ru-RU"/>
        </w:rPr>
        <w:t xml:space="preserve"> І.В., І.А. </w:t>
      </w:r>
      <w:proofErr w:type="spellStart"/>
      <w:r w:rsidRPr="007B4D75">
        <w:rPr>
          <w:rFonts w:ascii="Times New Roman" w:eastAsia="Times New Roman" w:hAnsi="Times New Roman" w:cs="Times New Roman"/>
          <w:sz w:val="28"/>
          <w:szCs w:val="28"/>
          <w:lang w:eastAsia="ru-RU"/>
        </w:rPr>
        <w:t>Єремєєва</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Маргулов</w:t>
      </w:r>
      <w:proofErr w:type="spellEnd"/>
      <w:r w:rsidRPr="007B4D75">
        <w:rPr>
          <w:rFonts w:ascii="Times New Roman" w:eastAsia="Times New Roman" w:hAnsi="Times New Roman" w:cs="Times New Roman"/>
          <w:sz w:val="28"/>
          <w:szCs w:val="28"/>
          <w:lang w:eastAsia="ru-RU"/>
        </w:rPr>
        <w:t xml:space="preserve"> А. Х., М.В. </w:t>
      </w:r>
      <w:proofErr w:type="spellStart"/>
      <w:r w:rsidRPr="007B4D75">
        <w:rPr>
          <w:rFonts w:ascii="Times New Roman" w:eastAsia="Times New Roman" w:hAnsi="Times New Roman" w:cs="Times New Roman"/>
          <w:sz w:val="28"/>
          <w:szCs w:val="28"/>
          <w:lang w:eastAsia="ru-RU"/>
        </w:rPr>
        <w:t>Несправа</w:t>
      </w:r>
      <w:proofErr w:type="spellEnd"/>
      <w:r w:rsidRPr="007B4D75">
        <w:rPr>
          <w:rFonts w:ascii="Times New Roman" w:eastAsia="Times New Roman" w:hAnsi="Times New Roman" w:cs="Times New Roman"/>
          <w:sz w:val="28"/>
          <w:szCs w:val="28"/>
          <w:lang w:eastAsia="ru-RU"/>
        </w:rPr>
        <w:t>. Історія міжнародних відносин</w:t>
      </w:r>
      <w:r w:rsidRPr="007B4D75">
        <w:rPr>
          <w:rFonts w:ascii="Times New Roman" w:eastAsia="Times New Roman" w:hAnsi="Times New Roman" w:cs="Times New Roman"/>
          <w:sz w:val="28"/>
          <w:szCs w:val="28"/>
          <w:lang w:eastAsia="ru-RU"/>
        </w:rPr>
        <w:tab/>
        <w:t>Підручник</w:t>
      </w:r>
      <w:r w:rsidRPr="007B4D75">
        <w:rPr>
          <w:rFonts w:ascii="Times New Roman" w:eastAsia="Times New Roman" w:hAnsi="Times New Roman" w:cs="Times New Roman"/>
          <w:sz w:val="28"/>
          <w:szCs w:val="28"/>
          <w:lang w:eastAsia="ru-RU"/>
        </w:rPr>
        <w:tab/>
        <w:t xml:space="preserve">Історія міжнародних відносин: </w:t>
      </w:r>
      <w:proofErr w:type="spellStart"/>
      <w:r w:rsidRPr="007B4D75">
        <w:rPr>
          <w:rFonts w:ascii="Times New Roman" w:eastAsia="Times New Roman" w:hAnsi="Times New Roman" w:cs="Times New Roman"/>
          <w:sz w:val="28"/>
          <w:szCs w:val="28"/>
          <w:lang w:eastAsia="ru-RU"/>
        </w:rPr>
        <w:t>підруч</w:t>
      </w:r>
      <w:proofErr w:type="spellEnd"/>
      <w:r w:rsidRPr="007B4D75">
        <w:rPr>
          <w:rFonts w:ascii="Times New Roman" w:eastAsia="Times New Roman" w:hAnsi="Times New Roman" w:cs="Times New Roman"/>
          <w:sz w:val="28"/>
          <w:szCs w:val="28"/>
          <w:lang w:eastAsia="ru-RU"/>
        </w:rPr>
        <w:t xml:space="preserve">. / Дніпро: </w:t>
      </w:r>
      <w:proofErr w:type="spellStart"/>
      <w:r w:rsidRPr="007B4D75">
        <w:rPr>
          <w:rFonts w:ascii="Times New Roman" w:eastAsia="Times New Roman" w:hAnsi="Times New Roman" w:cs="Times New Roman"/>
          <w:sz w:val="28"/>
          <w:szCs w:val="28"/>
          <w:lang w:eastAsia="ru-RU"/>
        </w:rPr>
        <w:t>Дніпроп</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xml:space="preserve">. ун-т внутр. Справ, 2020. 228 с. </w:t>
      </w:r>
      <w:r w:rsidRPr="007B4D75">
        <w:rPr>
          <w:rFonts w:ascii="Times New Roman" w:eastAsia="Times New Roman" w:hAnsi="Times New Roman" w:cs="Times New Roman"/>
          <w:sz w:val="28"/>
          <w:szCs w:val="28"/>
          <w:lang w:eastAsia="ru-RU"/>
        </w:rPr>
        <w:tab/>
      </w:r>
      <w:r w:rsidRPr="007B4D75">
        <w:rPr>
          <w:rFonts w:ascii="Times New Roman" w:eastAsia="Times New Roman" w:hAnsi="Times New Roman" w:cs="Times New Roman"/>
          <w:sz w:val="28"/>
          <w:szCs w:val="28"/>
          <w:lang w:eastAsia="ru-RU"/>
        </w:rPr>
        <w:tab/>
      </w:r>
    </w:p>
    <w:p w14:paraId="233C6E0F" w14:textId="77777777" w:rsidR="007B4D75" w:rsidRPr="007B4D75" w:rsidRDefault="007B4D75" w:rsidP="007B4D75">
      <w:pPr>
        <w:tabs>
          <w:tab w:val="num" w:pos="1260"/>
          <w:tab w:val="num" w:pos="1620"/>
        </w:tabs>
        <w:spacing w:after="0"/>
        <w:ind w:left="540"/>
        <w:rPr>
          <w:rFonts w:ascii="Times New Roman" w:eastAsia="Times New Roman" w:hAnsi="Times New Roman" w:cs="Times New Roman"/>
          <w:sz w:val="28"/>
          <w:szCs w:val="28"/>
          <w:lang w:eastAsia="ru-RU"/>
        </w:rPr>
      </w:pPr>
    </w:p>
    <w:p w14:paraId="60570B9D" w14:textId="77777777" w:rsidR="007B4D75" w:rsidRPr="007B4D75" w:rsidRDefault="007B4D75" w:rsidP="007B4D75">
      <w:pPr>
        <w:spacing w:after="0"/>
        <w:jc w:val="center"/>
        <w:rPr>
          <w:rFonts w:ascii="Times New Roman" w:eastAsia="Times New Roman" w:hAnsi="Times New Roman" w:cs="Times New Roman"/>
          <w:b/>
          <w:sz w:val="28"/>
          <w:szCs w:val="28"/>
          <w:lang w:eastAsia="ru-RU"/>
        </w:rPr>
      </w:pPr>
    </w:p>
    <w:p w14:paraId="066581E5" w14:textId="77777777" w:rsidR="007B4D75" w:rsidRPr="007B4D75" w:rsidRDefault="007B4D75" w:rsidP="007B4D75">
      <w:pPr>
        <w:spacing w:after="0"/>
        <w:jc w:val="center"/>
        <w:rPr>
          <w:rFonts w:ascii="Times New Roman" w:eastAsia="Times New Roman" w:hAnsi="Times New Roman" w:cs="Times New Roman"/>
          <w:b/>
          <w:sz w:val="28"/>
          <w:szCs w:val="28"/>
          <w:lang w:eastAsia="ru-RU"/>
        </w:rPr>
      </w:pPr>
      <w:r w:rsidRPr="007B4D75">
        <w:rPr>
          <w:rFonts w:ascii="Times New Roman" w:eastAsia="Times New Roman" w:hAnsi="Times New Roman" w:cs="Times New Roman"/>
          <w:b/>
          <w:sz w:val="28"/>
          <w:szCs w:val="28"/>
          <w:lang w:eastAsia="ru-RU"/>
        </w:rPr>
        <w:t>Навчальні посібники, інші дидактичні та методичні матеріали:</w:t>
      </w:r>
    </w:p>
    <w:p w14:paraId="7F34EB54" w14:textId="77777777" w:rsidR="007B4D75" w:rsidRPr="007B4D75" w:rsidRDefault="007B4D75" w:rsidP="009F2D07">
      <w:pPr>
        <w:widowControl w:val="0"/>
        <w:numPr>
          <w:ilvl w:val="0"/>
          <w:numId w:val="7"/>
        </w:numPr>
        <w:tabs>
          <w:tab w:val="left" w:pos="540"/>
        </w:tabs>
        <w:suppressAutoHyphens/>
        <w:overflowPunct w:val="0"/>
        <w:autoSpaceDE w:val="0"/>
        <w:autoSpaceDN w:val="0"/>
        <w:spacing w:after="0" w:line="360" w:lineRule="auto"/>
        <w:ind w:left="540" w:right="-5" w:hanging="540"/>
        <w:contextualSpacing/>
        <w:jc w:val="both"/>
        <w:textAlignment w:val="baseline"/>
        <w:rPr>
          <w:rFonts w:ascii="Times New Roman" w:eastAsia="Times New Roman" w:hAnsi="Times New Roman" w:cs="Times New Roman"/>
          <w:kern w:val="3"/>
          <w:sz w:val="28"/>
          <w:szCs w:val="28"/>
          <w:lang w:eastAsia="ru-RU"/>
        </w:rPr>
      </w:pPr>
      <w:r w:rsidRPr="007B4D75">
        <w:rPr>
          <w:rFonts w:ascii="Times New Roman" w:eastAsia="Times New Roman" w:hAnsi="Times New Roman" w:cs="Times New Roman"/>
          <w:kern w:val="3"/>
          <w:sz w:val="28"/>
          <w:szCs w:val="28"/>
          <w:lang w:eastAsia="ru-RU"/>
        </w:rPr>
        <w:t xml:space="preserve">Євроінтеграція України в системі міжнародної економічної інтеграції : навчальний посібник / І. Ю. Матюшенко, С. В. </w:t>
      </w:r>
      <w:proofErr w:type="spellStart"/>
      <w:r w:rsidRPr="007B4D75">
        <w:rPr>
          <w:rFonts w:ascii="Times New Roman" w:eastAsia="Times New Roman" w:hAnsi="Times New Roman" w:cs="Times New Roman"/>
          <w:kern w:val="3"/>
          <w:sz w:val="28"/>
          <w:szCs w:val="28"/>
          <w:lang w:eastAsia="ru-RU"/>
        </w:rPr>
        <w:t>Беренда</w:t>
      </w:r>
      <w:proofErr w:type="spellEnd"/>
      <w:r w:rsidRPr="007B4D75">
        <w:rPr>
          <w:rFonts w:ascii="Times New Roman" w:eastAsia="Times New Roman" w:hAnsi="Times New Roman" w:cs="Times New Roman"/>
          <w:kern w:val="3"/>
          <w:sz w:val="28"/>
          <w:szCs w:val="28"/>
          <w:lang w:eastAsia="ru-RU"/>
        </w:rPr>
        <w:t xml:space="preserve">, В. В. </w:t>
      </w:r>
      <w:proofErr w:type="spellStart"/>
      <w:r w:rsidRPr="007B4D75">
        <w:rPr>
          <w:rFonts w:ascii="Times New Roman" w:eastAsia="Times New Roman" w:hAnsi="Times New Roman" w:cs="Times New Roman"/>
          <w:kern w:val="3"/>
          <w:sz w:val="28"/>
          <w:szCs w:val="28"/>
          <w:lang w:eastAsia="ru-RU"/>
        </w:rPr>
        <w:t>Рєзніков</w:t>
      </w:r>
      <w:proofErr w:type="spellEnd"/>
      <w:r w:rsidRPr="007B4D75">
        <w:rPr>
          <w:rFonts w:ascii="Times New Roman" w:eastAsia="Times New Roman" w:hAnsi="Times New Roman" w:cs="Times New Roman"/>
          <w:kern w:val="3"/>
          <w:sz w:val="28"/>
          <w:szCs w:val="28"/>
          <w:lang w:eastAsia="ru-RU"/>
        </w:rPr>
        <w:t>. – Х. :ХНУ імені В. Н. Каразіна, 2015. – 504 с.</w:t>
      </w:r>
    </w:p>
    <w:p w14:paraId="2C34FE1D" w14:textId="77777777" w:rsidR="007B4D75" w:rsidRPr="007B4D75" w:rsidRDefault="007B4D75" w:rsidP="009F2D07">
      <w:pPr>
        <w:widowControl w:val="0"/>
        <w:numPr>
          <w:ilvl w:val="0"/>
          <w:numId w:val="7"/>
        </w:numPr>
        <w:tabs>
          <w:tab w:val="left" w:pos="540"/>
        </w:tabs>
        <w:suppressAutoHyphens/>
        <w:overflowPunct w:val="0"/>
        <w:autoSpaceDE w:val="0"/>
        <w:autoSpaceDN w:val="0"/>
        <w:spacing w:after="0" w:line="360" w:lineRule="auto"/>
        <w:ind w:left="540" w:right="-5" w:hanging="540"/>
        <w:contextualSpacing/>
        <w:jc w:val="both"/>
        <w:textAlignment w:val="baseline"/>
        <w:rPr>
          <w:rFonts w:ascii="Times New Roman" w:eastAsia="Times New Roman" w:hAnsi="Times New Roman" w:cs="Times New Roman"/>
          <w:kern w:val="3"/>
          <w:sz w:val="28"/>
          <w:szCs w:val="28"/>
          <w:lang w:eastAsia="ru-RU"/>
        </w:rPr>
      </w:pPr>
      <w:r w:rsidRPr="007B4D75">
        <w:rPr>
          <w:rFonts w:ascii="Times New Roman" w:eastAsia="Times New Roman" w:hAnsi="Times New Roman" w:cs="Times New Roman"/>
          <w:kern w:val="3"/>
          <w:sz w:val="28"/>
          <w:szCs w:val="28"/>
          <w:lang w:eastAsia="ru-RU"/>
        </w:rPr>
        <w:t xml:space="preserve">Європейська інтеграція </w:t>
      </w:r>
      <w:proofErr w:type="spellStart"/>
      <w:r w:rsidRPr="007B4D75">
        <w:rPr>
          <w:rFonts w:ascii="Times New Roman" w:eastAsia="Times New Roman" w:hAnsi="Times New Roman" w:cs="Times New Roman"/>
          <w:kern w:val="3"/>
          <w:sz w:val="28"/>
          <w:szCs w:val="28"/>
          <w:lang w:eastAsia="ru-RU"/>
        </w:rPr>
        <w:t>навч</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посіб</w:t>
      </w:r>
      <w:proofErr w:type="spellEnd"/>
      <w:r w:rsidRPr="007B4D75">
        <w:rPr>
          <w:rFonts w:ascii="Times New Roman" w:eastAsia="Times New Roman" w:hAnsi="Times New Roman" w:cs="Times New Roman"/>
          <w:kern w:val="3"/>
          <w:sz w:val="28"/>
          <w:szCs w:val="28"/>
          <w:lang w:eastAsia="ru-RU"/>
        </w:rPr>
        <w:t xml:space="preserve">. / за ред.. М. І. </w:t>
      </w:r>
      <w:proofErr w:type="spellStart"/>
      <w:r w:rsidRPr="007B4D75">
        <w:rPr>
          <w:rFonts w:ascii="Times New Roman" w:eastAsia="Times New Roman" w:hAnsi="Times New Roman" w:cs="Times New Roman"/>
          <w:kern w:val="3"/>
          <w:sz w:val="28"/>
          <w:szCs w:val="28"/>
          <w:lang w:eastAsia="ru-RU"/>
        </w:rPr>
        <w:t>Макаренкка</w:t>
      </w:r>
      <w:proofErr w:type="spellEnd"/>
      <w:r w:rsidRPr="007B4D75">
        <w:rPr>
          <w:rFonts w:ascii="Times New Roman" w:eastAsia="Times New Roman" w:hAnsi="Times New Roman" w:cs="Times New Roman"/>
          <w:kern w:val="3"/>
          <w:sz w:val="28"/>
          <w:szCs w:val="28"/>
          <w:lang w:eastAsia="ru-RU"/>
        </w:rPr>
        <w:t xml:space="preserve">, Л.І. </w:t>
      </w:r>
      <w:proofErr w:type="spellStart"/>
      <w:r w:rsidRPr="007B4D75">
        <w:rPr>
          <w:rFonts w:ascii="Times New Roman" w:eastAsia="Times New Roman" w:hAnsi="Times New Roman" w:cs="Times New Roman"/>
          <w:kern w:val="3"/>
          <w:sz w:val="28"/>
          <w:szCs w:val="28"/>
          <w:lang w:eastAsia="ru-RU"/>
        </w:rPr>
        <w:t>Хомутенко</w:t>
      </w:r>
      <w:proofErr w:type="spellEnd"/>
      <w:r w:rsidRPr="007B4D75">
        <w:rPr>
          <w:rFonts w:ascii="Times New Roman" w:eastAsia="Times New Roman" w:hAnsi="Times New Roman" w:cs="Times New Roman"/>
          <w:kern w:val="3"/>
          <w:sz w:val="28"/>
          <w:szCs w:val="28"/>
          <w:lang w:eastAsia="ru-RU"/>
        </w:rPr>
        <w:t>. – К.: «Центр учбової літератури», 2018. – 344 с.</w:t>
      </w:r>
    </w:p>
    <w:p w14:paraId="0805571C" w14:textId="77777777" w:rsidR="007B4D75" w:rsidRPr="007B4D75" w:rsidRDefault="007B4D75" w:rsidP="009F2D07">
      <w:pPr>
        <w:widowControl w:val="0"/>
        <w:numPr>
          <w:ilvl w:val="0"/>
          <w:numId w:val="7"/>
        </w:numPr>
        <w:tabs>
          <w:tab w:val="left" w:pos="540"/>
        </w:tabs>
        <w:suppressAutoHyphens/>
        <w:overflowPunct w:val="0"/>
        <w:autoSpaceDE w:val="0"/>
        <w:autoSpaceDN w:val="0"/>
        <w:spacing w:after="0" w:line="360" w:lineRule="auto"/>
        <w:ind w:left="540" w:right="-5" w:hanging="540"/>
        <w:contextualSpacing/>
        <w:jc w:val="both"/>
        <w:textAlignment w:val="baseline"/>
        <w:rPr>
          <w:rFonts w:ascii="Times New Roman" w:eastAsia="Times New Roman" w:hAnsi="Times New Roman" w:cs="Times New Roman"/>
          <w:kern w:val="3"/>
          <w:sz w:val="28"/>
          <w:szCs w:val="28"/>
          <w:lang w:eastAsia="ru-RU"/>
        </w:rPr>
      </w:pPr>
      <w:r w:rsidRPr="007B4D75">
        <w:rPr>
          <w:rFonts w:ascii="Times New Roman" w:eastAsia="Times New Roman" w:hAnsi="Times New Roman" w:cs="Times New Roman"/>
          <w:kern w:val="3"/>
          <w:sz w:val="28"/>
          <w:szCs w:val="28"/>
          <w:lang w:eastAsia="ru-RU"/>
        </w:rPr>
        <w:t xml:space="preserve">Європейський Союз : </w:t>
      </w:r>
      <w:proofErr w:type="spellStart"/>
      <w:r w:rsidRPr="007B4D75">
        <w:rPr>
          <w:rFonts w:ascii="Times New Roman" w:eastAsia="Times New Roman" w:hAnsi="Times New Roman" w:cs="Times New Roman"/>
          <w:kern w:val="3"/>
          <w:sz w:val="28"/>
          <w:szCs w:val="28"/>
          <w:lang w:eastAsia="ru-RU"/>
        </w:rPr>
        <w:t>навч</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посіб</w:t>
      </w:r>
      <w:proofErr w:type="spellEnd"/>
      <w:r w:rsidRPr="007B4D75">
        <w:rPr>
          <w:rFonts w:ascii="Times New Roman" w:eastAsia="Times New Roman" w:hAnsi="Times New Roman" w:cs="Times New Roman"/>
          <w:kern w:val="3"/>
          <w:sz w:val="28"/>
          <w:szCs w:val="28"/>
          <w:lang w:eastAsia="ru-RU"/>
        </w:rPr>
        <w:t xml:space="preserve">. / А. О. Бояр, Н. П. </w:t>
      </w:r>
      <w:proofErr w:type="spellStart"/>
      <w:r w:rsidRPr="007B4D75">
        <w:rPr>
          <w:rFonts w:ascii="Times New Roman" w:eastAsia="Times New Roman" w:hAnsi="Times New Roman" w:cs="Times New Roman"/>
          <w:kern w:val="3"/>
          <w:sz w:val="28"/>
          <w:szCs w:val="28"/>
          <w:lang w:eastAsia="ru-RU"/>
        </w:rPr>
        <w:t>Карпчук</w:t>
      </w:r>
      <w:proofErr w:type="spellEnd"/>
      <w:r w:rsidRPr="007B4D75">
        <w:rPr>
          <w:rFonts w:ascii="Times New Roman" w:eastAsia="Times New Roman" w:hAnsi="Times New Roman" w:cs="Times New Roman"/>
          <w:kern w:val="3"/>
          <w:sz w:val="28"/>
          <w:szCs w:val="28"/>
          <w:lang w:eastAsia="ru-RU"/>
        </w:rPr>
        <w:t xml:space="preserve">, Н. І. Романюк, І. О. </w:t>
      </w:r>
      <w:proofErr w:type="spellStart"/>
      <w:r w:rsidRPr="007B4D75">
        <w:rPr>
          <w:rFonts w:ascii="Times New Roman" w:eastAsia="Times New Roman" w:hAnsi="Times New Roman" w:cs="Times New Roman"/>
          <w:kern w:val="3"/>
          <w:sz w:val="28"/>
          <w:szCs w:val="28"/>
          <w:lang w:eastAsia="ru-RU"/>
        </w:rPr>
        <w:t>Балак</w:t>
      </w:r>
      <w:proofErr w:type="spellEnd"/>
      <w:r w:rsidRPr="007B4D75">
        <w:rPr>
          <w:rFonts w:ascii="Times New Roman" w:eastAsia="Times New Roman" w:hAnsi="Times New Roman" w:cs="Times New Roman"/>
          <w:kern w:val="3"/>
          <w:sz w:val="28"/>
          <w:szCs w:val="28"/>
          <w:lang w:eastAsia="ru-RU"/>
        </w:rPr>
        <w:t xml:space="preserve">, Є. І. Вознюк ; </w:t>
      </w:r>
      <w:proofErr w:type="spellStart"/>
      <w:r w:rsidRPr="007B4D75">
        <w:rPr>
          <w:rFonts w:ascii="Times New Roman" w:eastAsia="Times New Roman" w:hAnsi="Times New Roman" w:cs="Times New Roman"/>
          <w:kern w:val="3"/>
          <w:sz w:val="28"/>
          <w:szCs w:val="28"/>
          <w:lang w:eastAsia="ru-RU"/>
        </w:rPr>
        <w:t>Волин</w:t>
      </w:r>
      <w:proofErr w:type="spellEnd"/>
      <w:r w:rsidRPr="007B4D75">
        <w:rPr>
          <w:rFonts w:ascii="Times New Roman" w:eastAsia="Times New Roman" w:hAnsi="Times New Roman" w:cs="Times New Roman"/>
          <w:kern w:val="3"/>
          <w:sz w:val="28"/>
          <w:szCs w:val="28"/>
          <w:lang w:eastAsia="ru-RU"/>
        </w:rPr>
        <w:t xml:space="preserve">. нац. ун-т ім. Лесі Українки ; за ред. А. О. Бояр, С. В. </w:t>
      </w:r>
      <w:proofErr w:type="spellStart"/>
      <w:r w:rsidRPr="007B4D75">
        <w:rPr>
          <w:rFonts w:ascii="Times New Roman" w:eastAsia="Times New Roman" w:hAnsi="Times New Roman" w:cs="Times New Roman"/>
          <w:kern w:val="3"/>
          <w:sz w:val="28"/>
          <w:szCs w:val="28"/>
          <w:lang w:eastAsia="ru-RU"/>
        </w:rPr>
        <w:t>Федонюк</w:t>
      </w:r>
      <w:proofErr w:type="spellEnd"/>
      <w:r w:rsidRPr="007B4D75">
        <w:rPr>
          <w:rFonts w:ascii="Times New Roman" w:eastAsia="Times New Roman" w:hAnsi="Times New Roman" w:cs="Times New Roman"/>
          <w:kern w:val="3"/>
          <w:sz w:val="28"/>
          <w:szCs w:val="28"/>
          <w:lang w:eastAsia="ru-RU"/>
        </w:rPr>
        <w:t xml:space="preserve">. – Київ : ФОП </w:t>
      </w:r>
      <w:proofErr w:type="spellStart"/>
      <w:r w:rsidRPr="007B4D75">
        <w:rPr>
          <w:rFonts w:ascii="Times New Roman" w:eastAsia="Times New Roman" w:hAnsi="Times New Roman" w:cs="Times New Roman"/>
          <w:kern w:val="3"/>
          <w:sz w:val="28"/>
          <w:szCs w:val="28"/>
          <w:lang w:eastAsia="ru-RU"/>
        </w:rPr>
        <w:t>Маслаков</w:t>
      </w:r>
      <w:proofErr w:type="spellEnd"/>
      <w:r w:rsidRPr="007B4D75">
        <w:rPr>
          <w:rFonts w:ascii="Times New Roman" w:eastAsia="Times New Roman" w:hAnsi="Times New Roman" w:cs="Times New Roman"/>
          <w:kern w:val="3"/>
          <w:sz w:val="28"/>
          <w:szCs w:val="28"/>
          <w:lang w:eastAsia="ru-RU"/>
        </w:rPr>
        <w:t>, 2020. – 594 с.</w:t>
      </w:r>
    </w:p>
    <w:p w14:paraId="4FEB85F8" w14:textId="77777777" w:rsidR="007B4D75" w:rsidRPr="007B4D75" w:rsidRDefault="007B4D75" w:rsidP="009F2D07">
      <w:pPr>
        <w:widowControl w:val="0"/>
        <w:numPr>
          <w:ilvl w:val="0"/>
          <w:numId w:val="7"/>
        </w:numPr>
        <w:tabs>
          <w:tab w:val="left" w:pos="540"/>
        </w:tabs>
        <w:suppressAutoHyphens/>
        <w:overflowPunct w:val="0"/>
        <w:autoSpaceDE w:val="0"/>
        <w:autoSpaceDN w:val="0"/>
        <w:spacing w:after="0" w:line="360" w:lineRule="auto"/>
        <w:ind w:left="540" w:right="-5" w:hanging="540"/>
        <w:contextualSpacing/>
        <w:jc w:val="both"/>
        <w:textAlignment w:val="baseline"/>
        <w:rPr>
          <w:rFonts w:ascii="Times New Roman" w:eastAsia="Times New Roman" w:hAnsi="Times New Roman" w:cs="Times New Roman"/>
          <w:kern w:val="3"/>
          <w:sz w:val="28"/>
          <w:szCs w:val="28"/>
          <w:lang w:eastAsia="ru-RU"/>
        </w:rPr>
      </w:pPr>
      <w:r w:rsidRPr="007B4D75">
        <w:rPr>
          <w:rFonts w:ascii="Times New Roman" w:eastAsia="Times New Roman" w:hAnsi="Times New Roman" w:cs="Times New Roman"/>
          <w:sz w:val="28"/>
          <w:szCs w:val="28"/>
          <w:lang w:eastAsia="ru-RU"/>
        </w:rPr>
        <w:t xml:space="preserve">Кордон М. В. Європейська та євроатлантична інтеграція України : </w:t>
      </w:r>
      <w:proofErr w:type="spellStart"/>
      <w:r w:rsidRPr="007B4D75">
        <w:rPr>
          <w:rFonts w:ascii="Times New Roman" w:eastAsia="Times New Roman" w:hAnsi="Times New Roman" w:cs="Times New Roman"/>
          <w:sz w:val="28"/>
          <w:szCs w:val="28"/>
          <w:lang w:eastAsia="ru-RU"/>
        </w:rPr>
        <w:t>навч</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посіб</w:t>
      </w:r>
      <w:proofErr w:type="spellEnd"/>
      <w:r w:rsidRPr="007B4D75">
        <w:rPr>
          <w:rFonts w:ascii="Times New Roman" w:eastAsia="Times New Roman" w:hAnsi="Times New Roman" w:cs="Times New Roman"/>
          <w:sz w:val="28"/>
          <w:szCs w:val="28"/>
          <w:lang w:eastAsia="ru-RU"/>
        </w:rPr>
        <w:t xml:space="preserve">. для студентів ВНЗ / Микола Володимирович Кордон ; Житомир.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ун-т ім. І. Франка. – Київ : Центр учбової літератури, 2018. – 171 с.</w:t>
      </w:r>
    </w:p>
    <w:p w14:paraId="197F48CC" w14:textId="77777777" w:rsidR="007B4D75" w:rsidRPr="007B4D75" w:rsidRDefault="007B4D75" w:rsidP="009F2D07">
      <w:pPr>
        <w:widowControl w:val="0"/>
        <w:numPr>
          <w:ilvl w:val="0"/>
          <w:numId w:val="7"/>
        </w:numPr>
        <w:tabs>
          <w:tab w:val="left" w:pos="540"/>
        </w:tabs>
        <w:suppressAutoHyphens/>
        <w:overflowPunct w:val="0"/>
        <w:autoSpaceDE w:val="0"/>
        <w:autoSpaceDN w:val="0"/>
        <w:spacing w:after="0" w:line="360" w:lineRule="auto"/>
        <w:ind w:left="540" w:right="-5" w:hanging="540"/>
        <w:contextualSpacing/>
        <w:jc w:val="both"/>
        <w:textAlignment w:val="baseline"/>
        <w:rPr>
          <w:rFonts w:ascii="Times New Roman" w:eastAsia="Times New Roman" w:hAnsi="Times New Roman" w:cs="Times New Roman"/>
          <w:kern w:val="3"/>
          <w:sz w:val="28"/>
          <w:szCs w:val="28"/>
          <w:lang w:eastAsia="ru-RU"/>
        </w:rPr>
      </w:pPr>
      <w:proofErr w:type="spellStart"/>
      <w:r w:rsidRPr="007B4D75">
        <w:rPr>
          <w:rFonts w:ascii="Times New Roman" w:eastAsia="Times New Roman" w:hAnsi="Times New Roman" w:cs="Times New Roman"/>
          <w:kern w:val="3"/>
          <w:sz w:val="28"/>
          <w:szCs w:val="28"/>
          <w:lang w:eastAsia="ru-RU"/>
        </w:rPr>
        <w:t>Сбруєва</w:t>
      </w:r>
      <w:proofErr w:type="spellEnd"/>
      <w:r w:rsidRPr="007B4D75">
        <w:rPr>
          <w:rFonts w:ascii="Times New Roman" w:eastAsia="Times New Roman" w:hAnsi="Times New Roman" w:cs="Times New Roman"/>
          <w:kern w:val="3"/>
          <w:sz w:val="28"/>
          <w:szCs w:val="28"/>
          <w:lang w:eastAsia="ru-RU"/>
        </w:rPr>
        <w:t xml:space="preserve"> А. А. Порівняльна педагогіка вищої школи: національний, європейський та глобальний контексти = </w:t>
      </w:r>
      <w:proofErr w:type="spellStart"/>
      <w:r w:rsidRPr="007B4D75">
        <w:rPr>
          <w:rFonts w:ascii="Times New Roman" w:eastAsia="Times New Roman" w:hAnsi="Times New Roman" w:cs="Times New Roman"/>
          <w:kern w:val="3"/>
          <w:sz w:val="28"/>
          <w:szCs w:val="28"/>
          <w:lang w:eastAsia="ru-RU"/>
        </w:rPr>
        <w:t>Comparative</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higher</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education</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national</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european</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and</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global</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contexts</w:t>
      </w:r>
      <w:proofErr w:type="spellEnd"/>
      <w:r w:rsidRPr="007B4D75">
        <w:rPr>
          <w:rFonts w:ascii="Times New Roman" w:eastAsia="Times New Roman" w:hAnsi="Times New Roman" w:cs="Times New Roman"/>
          <w:kern w:val="3"/>
          <w:sz w:val="28"/>
          <w:szCs w:val="28"/>
          <w:lang w:eastAsia="ru-RU"/>
        </w:rPr>
        <w:t xml:space="preserve"> : </w:t>
      </w:r>
      <w:proofErr w:type="spellStart"/>
      <w:r w:rsidRPr="007B4D75">
        <w:rPr>
          <w:rFonts w:ascii="Times New Roman" w:eastAsia="Times New Roman" w:hAnsi="Times New Roman" w:cs="Times New Roman"/>
          <w:kern w:val="3"/>
          <w:sz w:val="28"/>
          <w:szCs w:val="28"/>
          <w:lang w:eastAsia="ru-RU"/>
        </w:rPr>
        <w:t>навч</w:t>
      </w:r>
      <w:proofErr w:type="spellEnd"/>
      <w:r w:rsidRPr="007B4D75">
        <w:rPr>
          <w:rFonts w:ascii="Times New Roman" w:eastAsia="Times New Roman" w:hAnsi="Times New Roman" w:cs="Times New Roman"/>
          <w:kern w:val="3"/>
          <w:sz w:val="28"/>
          <w:szCs w:val="28"/>
          <w:lang w:eastAsia="ru-RU"/>
        </w:rPr>
        <w:t xml:space="preserve">. </w:t>
      </w:r>
      <w:proofErr w:type="spellStart"/>
      <w:r w:rsidRPr="007B4D75">
        <w:rPr>
          <w:rFonts w:ascii="Times New Roman" w:eastAsia="Times New Roman" w:hAnsi="Times New Roman" w:cs="Times New Roman"/>
          <w:kern w:val="3"/>
          <w:sz w:val="28"/>
          <w:szCs w:val="28"/>
          <w:lang w:eastAsia="ru-RU"/>
        </w:rPr>
        <w:t>посіб</w:t>
      </w:r>
      <w:proofErr w:type="spellEnd"/>
      <w:r w:rsidRPr="007B4D75">
        <w:rPr>
          <w:rFonts w:ascii="Times New Roman" w:eastAsia="Times New Roman" w:hAnsi="Times New Roman" w:cs="Times New Roman"/>
          <w:kern w:val="3"/>
          <w:sz w:val="28"/>
          <w:szCs w:val="28"/>
          <w:lang w:eastAsia="ru-RU"/>
        </w:rPr>
        <w:t xml:space="preserve">. / Аліна Анатоліївна </w:t>
      </w:r>
      <w:proofErr w:type="spellStart"/>
      <w:r w:rsidRPr="007B4D75">
        <w:rPr>
          <w:rFonts w:ascii="Times New Roman" w:eastAsia="Times New Roman" w:hAnsi="Times New Roman" w:cs="Times New Roman"/>
          <w:kern w:val="3"/>
          <w:sz w:val="28"/>
          <w:szCs w:val="28"/>
          <w:lang w:eastAsia="ru-RU"/>
        </w:rPr>
        <w:t>Сбруєва</w:t>
      </w:r>
      <w:proofErr w:type="spellEnd"/>
      <w:r w:rsidRPr="007B4D75">
        <w:rPr>
          <w:rFonts w:ascii="Times New Roman" w:eastAsia="Times New Roman" w:hAnsi="Times New Roman" w:cs="Times New Roman"/>
          <w:kern w:val="3"/>
          <w:sz w:val="28"/>
          <w:szCs w:val="28"/>
          <w:lang w:eastAsia="ru-RU"/>
        </w:rPr>
        <w:t xml:space="preserve"> ; Сум. </w:t>
      </w:r>
      <w:proofErr w:type="spellStart"/>
      <w:r w:rsidRPr="007B4D75">
        <w:rPr>
          <w:rFonts w:ascii="Times New Roman" w:eastAsia="Times New Roman" w:hAnsi="Times New Roman" w:cs="Times New Roman"/>
          <w:kern w:val="3"/>
          <w:sz w:val="28"/>
          <w:szCs w:val="28"/>
          <w:lang w:eastAsia="ru-RU"/>
        </w:rPr>
        <w:t>держ</w:t>
      </w:r>
      <w:proofErr w:type="spellEnd"/>
      <w:r w:rsidRPr="007B4D75">
        <w:rPr>
          <w:rFonts w:ascii="Times New Roman" w:eastAsia="Times New Roman" w:hAnsi="Times New Roman" w:cs="Times New Roman"/>
          <w:kern w:val="3"/>
          <w:sz w:val="28"/>
          <w:szCs w:val="28"/>
          <w:lang w:eastAsia="ru-RU"/>
        </w:rPr>
        <w:t xml:space="preserve">. пед. ун-т ім. А. С. Макаренка ; відп. за вип. О. Ю. </w:t>
      </w:r>
      <w:proofErr w:type="spellStart"/>
      <w:r w:rsidRPr="007B4D75">
        <w:rPr>
          <w:rFonts w:ascii="Times New Roman" w:eastAsia="Times New Roman" w:hAnsi="Times New Roman" w:cs="Times New Roman"/>
          <w:kern w:val="3"/>
          <w:sz w:val="28"/>
          <w:szCs w:val="28"/>
          <w:lang w:eastAsia="ru-RU"/>
        </w:rPr>
        <w:t>Кудріна</w:t>
      </w:r>
      <w:proofErr w:type="spellEnd"/>
      <w:r w:rsidRPr="007B4D75">
        <w:rPr>
          <w:rFonts w:ascii="Times New Roman" w:eastAsia="Times New Roman" w:hAnsi="Times New Roman" w:cs="Times New Roman"/>
          <w:kern w:val="3"/>
          <w:sz w:val="28"/>
          <w:szCs w:val="28"/>
          <w:lang w:eastAsia="ru-RU"/>
        </w:rPr>
        <w:t xml:space="preserve">. – Суми : </w:t>
      </w:r>
      <w:proofErr w:type="spellStart"/>
      <w:r w:rsidRPr="007B4D75">
        <w:rPr>
          <w:rFonts w:ascii="Times New Roman" w:eastAsia="Times New Roman" w:hAnsi="Times New Roman" w:cs="Times New Roman"/>
          <w:kern w:val="3"/>
          <w:sz w:val="28"/>
          <w:szCs w:val="28"/>
          <w:lang w:eastAsia="ru-RU"/>
        </w:rPr>
        <w:t>СумДПУ</w:t>
      </w:r>
      <w:proofErr w:type="spellEnd"/>
      <w:r w:rsidRPr="007B4D75">
        <w:rPr>
          <w:rFonts w:ascii="Times New Roman" w:eastAsia="Times New Roman" w:hAnsi="Times New Roman" w:cs="Times New Roman"/>
          <w:kern w:val="3"/>
          <w:sz w:val="28"/>
          <w:szCs w:val="28"/>
          <w:lang w:eastAsia="ru-RU"/>
        </w:rPr>
        <w:t xml:space="preserve"> ім. А. С. Макаренка, 2021. – 314 с.</w:t>
      </w:r>
    </w:p>
    <w:p w14:paraId="43187B72" w14:textId="77777777" w:rsidR="007B4D75" w:rsidRPr="007B4D75" w:rsidRDefault="007B4D75" w:rsidP="007B4D75">
      <w:pPr>
        <w:widowControl w:val="0"/>
        <w:tabs>
          <w:tab w:val="left" w:pos="540"/>
        </w:tabs>
        <w:overflowPunct w:val="0"/>
        <w:autoSpaceDE w:val="0"/>
        <w:autoSpaceDN w:val="0"/>
        <w:spacing w:after="0" w:line="360" w:lineRule="auto"/>
        <w:ind w:left="540" w:right="-5"/>
        <w:contextualSpacing/>
        <w:jc w:val="both"/>
        <w:textAlignment w:val="baseline"/>
        <w:rPr>
          <w:rFonts w:ascii="Times New Roman" w:eastAsia="Times New Roman" w:hAnsi="Times New Roman" w:cs="Times New Roman"/>
          <w:kern w:val="3"/>
          <w:sz w:val="28"/>
          <w:szCs w:val="28"/>
          <w:lang w:eastAsia="ru-RU"/>
        </w:rPr>
      </w:pPr>
    </w:p>
    <w:p w14:paraId="1D44AD3E" w14:textId="77777777" w:rsidR="007B4D75" w:rsidRPr="007B4D75" w:rsidRDefault="007B4D75" w:rsidP="007B4D75">
      <w:pPr>
        <w:widowControl w:val="0"/>
        <w:tabs>
          <w:tab w:val="left" w:pos="540"/>
        </w:tabs>
        <w:overflowPunct w:val="0"/>
        <w:autoSpaceDE w:val="0"/>
        <w:autoSpaceDN w:val="0"/>
        <w:spacing w:after="0" w:line="360" w:lineRule="auto"/>
        <w:ind w:left="540" w:right="-5"/>
        <w:contextualSpacing/>
        <w:jc w:val="center"/>
        <w:textAlignment w:val="baseline"/>
        <w:rPr>
          <w:rFonts w:ascii="Times New Roman" w:eastAsia="Times New Roman" w:hAnsi="Times New Roman" w:cs="Times New Roman"/>
          <w:kern w:val="3"/>
          <w:sz w:val="28"/>
          <w:szCs w:val="28"/>
          <w:lang w:eastAsia="ru-RU"/>
        </w:rPr>
      </w:pPr>
      <w:r w:rsidRPr="007B4D75">
        <w:rPr>
          <w:rFonts w:ascii="Times New Roman" w:eastAsia="Times New Roman" w:hAnsi="Times New Roman" w:cs="Times New Roman"/>
          <w:b/>
          <w:bCs/>
          <w:iCs/>
          <w:color w:val="000000"/>
          <w:sz w:val="28"/>
          <w:szCs w:val="28"/>
          <w:lang w:eastAsia="ru-RU"/>
        </w:rPr>
        <w:t>Монографії та наукові видання:</w:t>
      </w:r>
    </w:p>
    <w:p w14:paraId="6EB6DB6B" w14:textId="77777777" w:rsidR="007B4D75" w:rsidRPr="007B4D75" w:rsidRDefault="007B4D75" w:rsidP="007B4D75">
      <w:pPr>
        <w:tabs>
          <w:tab w:val="num" w:pos="1620"/>
        </w:tabs>
        <w:spacing w:after="0"/>
        <w:jc w:val="both"/>
        <w:rPr>
          <w:rFonts w:ascii="Times New Roman" w:eastAsia="Times New Roman" w:hAnsi="Times New Roman" w:cs="Times New Roman"/>
          <w:sz w:val="28"/>
          <w:szCs w:val="28"/>
          <w:lang w:eastAsia="ru-RU"/>
        </w:rPr>
      </w:pPr>
    </w:p>
    <w:p w14:paraId="780C850A"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Аксьонова В. І. Гуманістичні обрії європейського простору. Український контекст : монографія / Віра Ігорівна Аксьонова ; </w:t>
      </w:r>
      <w:proofErr w:type="spellStart"/>
      <w:r w:rsidRPr="007B4D75">
        <w:rPr>
          <w:rFonts w:ascii="Times New Roman" w:eastAsia="Times New Roman" w:hAnsi="Times New Roman" w:cs="Times New Roman"/>
          <w:sz w:val="28"/>
          <w:szCs w:val="28"/>
          <w:lang w:eastAsia="ru-RU"/>
        </w:rPr>
        <w:t>Південноукр</w:t>
      </w:r>
      <w:proofErr w:type="spellEnd"/>
      <w:r w:rsidRPr="007B4D75">
        <w:rPr>
          <w:rFonts w:ascii="Times New Roman" w:eastAsia="Times New Roman" w:hAnsi="Times New Roman" w:cs="Times New Roman"/>
          <w:sz w:val="28"/>
          <w:szCs w:val="28"/>
          <w:lang w:eastAsia="ru-RU"/>
        </w:rPr>
        <w:t xml:space="preserve">. нац. пед. ун-т ім. К. Д. Ушинського, Льотна акад. Нац. </w:t>
      </w:r>
      <w:proofErr w:type="spellStart"/>
      <w:r w:rsidRPr="007B4D75">
        <w:rPr>
          <w:rFonts w:ascii="Times New Roman" w:eastAsia="Times New Roman" w:hAnsi="Times New Roman" w:cs="Times New Roman"/>
          <w:sz w:val="28"/>
          <w:szCs w:val="28"/>
          <w:lang w:eastAsia="ru-RU"/>
        </w:rPr>
        <w:t>авіац</w:t>
      </w:r>
      <w:proofErr w:type="spellEnd"/>
      <w:r w:rsidRPr="007B4D75">
        <w:rPr>
          <w:rFonts w:ascii="Times New Roman" w:eastAsia="Times New Roman" w:hAnsi="Times New Roman" w:cs="Times New Roman"/>
          <w:sz w:val="28"/>
          <w:szCs w:val="28"/>
          <w:lang w:eastAsia="ru-RU"/>
        </w:rPr>
        <w:t xml:space="preserve">. ун-ту ; наук. ред. Євген Русланович </w:t>
      </w:r>
      <w:proofErr w:type="spellStart"/>
      <w:r w:rsidRPr="007B4D75">
        <w:rPr>
          <w:rFonts w:ascii="Times New Roman" w:eastAsia="Times New Roman" w:hAnsi="Times New Roman" w:cs="Times New Roman"/>
          <w:sz w:val="28"/>
          <w:szCs w:val="28"/>
          <w:lang w:eastAsia="ru-RU"/>
        </w:rPr>
        <w:t>Борінштейн</w:t>
      </w:r>
      <w:proofErr w:type="spellEnd"/>
      <w:r w:rsidRPr="007B4D75">
        <w:rPr>
          <w:rFonts w:ascii="Times New Roman" w:eastAsia="Times New Roman" w:hAnsi="Times New Roman" w:cs="Times New Roman"/>
          <w:sz w:val="28"/>
          <w:szCs w:val="28"/>
          <w:lang w:eastAsia="ru-RU"/>
        </w:rPr>
        <w:t>. – Одеса; Кропивницький : Видавничий дім "</w:t>
      </w:r>
      <w:proofErr w:type="spellStart"/>
      <w:r w:rsidRPr="007B4D75">
        <w:rPr>
          <w:rFonts w:ascii="Times New Roman" w:eastAsia="Times New Roman" w:hAnsi="Times New Roman" w:cs="Times New Roman"/>
          <w:sz w:val="28"/>
          <w:szCs w:val="28"/>
          <w:lang w:eastAsia="ru-RU"/>
        </w:rPr>
        <w:t>Гельветика</w:t>
      </w:r>
      <w:proofErr w:type="spellEnd"/>
      <w:r w:rsidRPr="007B4D75">
        <w:rPr>
          <w:rFonts w:ascii="Times New Roman" w:eastAsia="Times New Roman" w:hAnsi="Times New Roman" w:cs="Times New Roman"/>
          <w:sz w:val="28"/>
          <w:szCs w:val="28"/>
          <w:lang w:eastAsia="ru-RU"/>
        </w:rPr>
        <w:t>", 2018. – 534 с.</w:t>
      </w:r>
    </w:p>
    <w:p w14:paraId="1358C380"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Бадида</w:t>
      </w:r>
      <w:proofErr w:type="spellEnd"/>
      <w:r w:rsidRPr="007B4D75">
        <w:rPr>
          <w:rFonts w:ascii="Times New Roman" w:eastAsia="Times New Roman" w:hAnsi="Times New Roman" w:cs="Times New Roman"/>
          <w:sz w:val="28"/>
          <w:szCs w:val="28"/>
          <w:lang w:eastAsia="ru-RU"/>
        </w:rPr>
        <w:t xml:space="preserve"> А. Ю. Соціальна держава в умовах глобалізації : монографія / </w:t>
      </w:r>
      <w:proofErr w:type="spellStart"/>
      <w:r w:rsidRPr="007B4D75">
        <w:rPr>
          <w:rFonts w:ascii="Times New Roman" w:eastAsia="Times New Roman" w:hAnsi="Times New Roman" w:cs="Times New Roman"/>
          <w:sz w:val="28"/>
          <w:szCs w:val="28"/>
          <w:lang w:eastAsia="ru-RU"/>
        </w:rPr>
        <w:t>Андріанна</w:t>
      </w:r>
      <w:proofErr w:type="spellEnd"/>
      <w:r w:rsidRPr="007B4D75">
        <w:rPr>
          <w:rFonts w:ascii="Times New Roman" w:eastAsia="Times New Roman" w:hAnsi="Times New Roman" w:cs="Times New Roman"/>
          <w:sz w:val="28"/>
          <w:szCs w:val="28"/>
          <w:lang w:eastAsia="ru-RU"/>
        </w:rPr>
        <w:t xml:space="preserve"> Юріївна </w:t>
      </w:r>
      <w:proofErr w:type="spellStart"/>
      <w:r w:rsidRPr="007B4D75">
        <w:rPr>
          <w:rFonts w:ascii="Times New Roman" w:eastAsia="Times New Roman" w:hAnsi="Times New Roman" w:cs="Times New Roman"/>
          <w:sz w:val="28"/>
          <w:szCs w:val="28"/>
          <w:lang w:eastAsia="ru-RU"/>
        </w:rPr>
        <w:t>Бадида</w:t>
      </w:r>
      <w:proofErr w:type="spellEnd"/>
      <w:r w:rsidRPr="007B4D75">
        <w:rPr>
          <w:rFonts w:ascii="Times New Roman" w:eastAsia="Times New Roman" w:hAnsi="Times New Roman" w:cs="Times New Roman"/>
          <w:sz w:val="28"/>
          <w:szCs w:val="28"/>
          <w:lang w:eastAsia="ru-RU"/>
        </w:rPr>
        <w:t xml:space="preserve"> ; ДВНЗ "Ужгород. нац. ун-т". – Ужгород : РІК-У, 2019. – 197 с</w:t>
      </w:r>
    </w:p>
    <w:p w14:paraId="4F50CA82"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lastRenderedPageBreak/>
        <w:t xml:space="preserve">Бережна К. В.  Принципи організації та функціонування інститутів влади в Європейському Союзі та Україні: порівняльно-правовий аналіз : монографія / К. В. Бережна ; </w:t>
      </w:r>
      <w:proofErr w:type="spellStart"/>
      <w:r w:rsidRPr="007B4D75">
        <w:rPr>
          <w:rFonts w:ascii="Times New Roman" w:eastAsia="Times New Roman" w:hAnsi="Times New Roman" w:cs="Times New Roman"/>
          <w:sz w:val="28"/>
          <w:szCs w:val="28"/>
          <w:lang w:eastAsia="ru-RU"/>
        </w:rPr>
        <w:t>Запоріз</w:t>
      </w:r>
      <w:proofErr w:type="spellEnd"/>
      <w:r w:rsidRPr="007B4D75">
        <w:rPr>
          <w:rFonts w:ascii="Times New Roman" w:eastAsia="Times New Roman" w:hAnsi="Times New Roman" w:cs="Times New Roman"/>
          <w:sz w:val="28"/>
          <w:szCs w:val="28"/>
          <w:lang w:eastAsia="ru-RU"/>
        </w:rPr>
        <w:t>. нац. ун-т. – Запоріжжя : [</w:t>
      </w:r>
      <w:proofErr w:type="spellStart"/>
      <w:r w:rsidRPr="007B4D75">
        <w:rPr>
          <w:rFonts w:ascii="Times New Roman" w:eastAsia="Times New Roman" w:hAnsi="Times New Roman" w:cs="Times New Roman"/>
          <w:sz w:val="28"/>
          <w:szCs w:val="28"/>
          <w:lang w:eastAsia="ru-RU"/>
        </w:rPr>
        <w:t>Гельветика</w:t>
      </w:r>
      <w:proofErr w:type="spellEnd"/>
      <w:r w:rsidRPr="007B4D75">
        <w:rPr>
          <w:rFonts w:ascii="Times New Roman" w:eastAsia="Times New Roman" w:hAnsi="Times New Roman" w:cs="Times New Roman"/>
          <w:sz w:val="28"/>
          <w:szCs w:val="28"/>
          <w:lang w:eastAsia="ru-RU"/>
        </w:rPr>
        <w:t>], 2017. – 407 с.</w:t>
      </w:r>
    </w:p>
    <w:p w14:paraId="6975C23A"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Василів-</w:t>
      </w:r>
      <w:proofErr w:type="spellStart"/>
      <w:r w:rsidRPr="007B4D75">
        <w:rPr>
          <w:rFonts w:ascii="Times New Roman" w:eastAsia="Times New Roman" w:hAnsi="Times New Roman" w:cs="Times New Roman"/>
          <w:sz w:val="28"/>
          <w:szCs w:val="28"/>
          <w:lang w:eastAsia="ru-RU"/>
        </w:rPr>
        <w:t>Базюк</w:t>
      </w:r>
      <w:proofErr w:type="spellEnd"/>
      <w:r w:rsidRPr="007B4D75">
        <w:rPr>
          <w:rFonts w:ascii="Times New Roman" w:eastAsia="Times New Roman" w:hAnsi="Times New Roman" w:cs="Times New Roman"/>
          <w:sz w:val="28"/>
          <w:szCs w:val="28"/>
          <w:lang w:eastAsia="ru-RU"/>
        </w:rPr>
        <w:t xml:space="preserve"> Л. Й. Стежками емігрантів з України : </w:t>
      </w:r>
      <w:proofErr w:type="spellStart"/>
      <w:r w:rsidRPr="007B4D75">
        <w:rPr>
          <w:rFonts w:ascii="Times New Roman" w:eastAsia="Times New Roman" w:hAnsi="Times New Roman" w:cs="Times New Roman"/>
          <w:sz w:val="28"/>
          <w:szCs w:val="28"/>
          <w:lang w:eastAsia="ru-RU"/>
        </w:rPr>
        <w:t>іст</w:t>
      </w:r>
      <w:proofErr w:type="spellEnd"/>
      <w:r w:rsidRPr="007B4D75">
        <w:rPr>
          <w:rFonts w:ascii="Times New Roman" w:eastAsia="Times New Roman" w:hAnsi="Times New Roman" w:cs="Times New Roman"/>
          <w:sz w:val="28"/>
          <w:szCs w:val="28"/>
          <w:lang w:eastAsia="ru-RU"/>
        </w:rPr>
        <w:t>. повість / Любов Йосипівна Василів-</w:t>
      </w:r>
      <w:proofErr w:type="spellStart"/>
      <w:r w:rsidRPr="007B4D75">
        <w:rPr>
          <w:rFonts w:ascii="Times New Roman" w:eastAsia="Times New Roman" w:hAnsi="Times New Roman" w:cs="Times New Roman"/>
          <w:sz w:val="28"/>
          <w:szCs w:val="28"/>
          <w:lang w:eastAsia="ru-RU"/>
        </w:rPr>
        <w:t>Базюк</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передм</w:t>
      </w:r>
      <w:proofErr w:type="spellEnd"/>
      <w:r w:rsidRPr="007B4D75">
        <w:rPr>
          <w:rFonts w:ascii="Times New Roman" w:eastAsia="Times New Roman" w:hAnsi="Times New Roman" w:cs="Times New Roman"/>
          <w:sz w:val="28"/>
          <w:szCs w:val="28"/>
          <w:lang w:eastAsia="ru-RU"/>
        </w:rPr>
        <w:t xml:space="preserve">. Ірина Калиновська ; відп. за вип. Дарина </w:t>
      </w:r>
      <w:proofErr w:type="spellStart"/>
      <w:r w:rsidRPr="007B4D75">
        <w:rPr>
          <w:rFonts w:ascii="Times New Roman" w:eastAsia="Times New Roman" w:hAnsi="Times New Roman" w:cs="Times New Roman"/>
          <w:sz w:val="28"/>
          <w:szCs w:val="28"/>
          <w:lang w:eastAsia="ru-RU"/>
        </w:rPr>
        <w:t>Максимець</w:t>
      </w:r>
      <w:proofErr w:type="spellEnd"/>
      <w:r w:rsidRPr="007B4D75">
        <w:rPr>
          <w:rFonts w:ascii="Times New Roman" w:eastAsia="Times New Roman" w:hAnsi="Times New Roman" w:cs="Times New Roman"/>
          <w:sz w:val="28"/>
          <w:szCs w:val="28"/>
          <w:lang w:eastAsia="ru-RU"/>
        </w:rPr>
        <w:t xml:space="preserve"> ; ред. Мирослава </w:t>
      </w:r>
      <w:proofErr w:type="spellStart"/>
      <w:r w:rsidRPr="007B4D75">
        <w:rPr>
          <w:rFonts w:ascii="Times New Roman" w:eastAsia="Times New Roman" w:hAnsi="Times New Roman" w:cs="Times New Roman"/>
          <w:sz w:val="28"/>
          <w:szCs w:val="28"/>
          <w:lang w:eastAsia="ru-RU"/>
        </w:rPr>
        <w:t>Токарюк</w:t>
      </w:r>
      <w:proofErr w:type="spellEnd"/>
      <w:r w:rsidRPr="007B4D75">
        <w:rPr>
          <w:rFonts w:ascii="Times New Roman" w:eastAsia="Times New Roman" w:hAnsi="Times New Roman" w:cs="Times New Roman"/>
          <w:sz w:val="28"/>
          <w:szCs w:val="28"/>
          <w:lang w:eastAsia="ru-RU"/>
        </w:rPr>
        <w:t xml:space="preserve">. – Чернівці : </w:t>
      </w:r>
      <w:proofErr w:type="spellStart"/>
      <w:r w:rsidRPr="007B4D75">
        <w:rPr>
          <w:rFonts w:ascii="Times New Roman" w:eastAsia="Times New Roman" w:hAnsi="Times New Roman" w:cs="Times New Roman"/>
          <w:sz w:val="28"/>
          <w:szCs w:val="28"/>
          <w:lang w:eastAsia="ru-RU"/>
        </w:rPr>
        <w:t>Букрек</w:t>
      </w:r>
      <w:proofErr w:type="spellEnd"/>
      <w:r w:rsidRPr="007B4D75">
        <w:rPr>
          <w:rFonts w:ascii="Times New Roman" w:eastAsia="Times New Roman" w:hAnsi="Times New Roman" w:cs="Times New Roman"/>
          <w:sz w:val="28"/>
          <w:szCs w:val="28"/>
          <w:lang w:eastAsia="ru-RU"/>
        </w:rPr>
        <w:t>, 2021. – 503 с.</w:t>
      </w:r>
    </w:p>
    <w:p w14:paraId="65A92593"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Еволюція цінностей в епоху глобалізації : зб. наук. праць /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xml:space="preserve">. установа "Ін-т всесвітньої історії НАН України" ; </w:t>
      </w:r>
      <w:proofErr w:type="spellStart"/>
      <w:r w:rsidRPr="007B4D75">
        <w:rPr>
          <w:rFonts w:ascii="Times New Roman" w:eastAsia="Times New Roman" w:hAnsi="Times New Roman" w:cs="Times New Roman"/>
          <w:sz w:val="28"/>
          <w:szCs w:val="28"/>
          <w:lang w:eastAsia="ru-RU"/>
        </w:rPr>
        <w:t>редкол</w:t>
      </w:r>
      <w:proofErr w:type="spellEnd"/>
      <w:r w:rsidRPr="007B4D75">
        <w:rPr>
          <w:rFonts w:ascii="Times New Roman" w:eastAsia="Times New Roman" w:hAnsi="Times New Roman" w:cs="Times New Roman"/>
          <w:sz w:val="28"/>
          <w:szCs w:val="28"/>
          <w:lang w:eastAsia="ru-RU"/>
        </w:rPr>
        <w:t xml:space="preserve">. Ольга Василівна </w:t>
      </w:r>
      <w:proofErr w:type="spellStart"/>
      <w:r w:rsidRPr="007B4D75">
        <w:rPr>
          <w:rFonts w:ascii="Times New Roman" w:eastAsia="Times New Roman" w:hAnsi="Times New Roman" w:cs="Times New Roman"/>
          <w:sz w:val="28"/>
          <w:szCs w:val="28"/>
          <w:lang w:eastAsia="ru-RU"/>
        </w:rPr>
        <w:t>Зернецька</w:t>
      </w:r>
      <w:proofErr w:type="spellEnd"/>
      <w:r w:rsidRPr="007B4D75">
        <w:rPr>
          <w:rFonts w:ascii="Times New Roman" w:eastAsia="Times New Roman" w:hAnsi="Times New Roman" w:cs="Times New Roman"/>
          <w:sz w:val="28"/>
          <w:szCs w:val="28"/>
          <w:lang w:eastAsia="ru-RU"/>
        </w:rPr>
        <w:t xml:space="preserve">, Ірина Ігорівна Вітер, Марина Вадимівна </w:t>
      </w:r>
      <w:proofErr w:type="spellStart"/>
      <w:r w:rsidRPr="007B4D75">
        <w:rPr>
          <w:rFonts w:ascii="Times New Roman" w:eastAsia="Times New Roman" w:hAnsi="Times New Roman" w:cs="Times New Roman"/>
          <w:sz w:val="28"/>
          <w:szCs w:val="28"/>
          <w:lang w:eastAsia="ru-RU"/>
        </w:rPr>
        <w:t>Бондарець</w:t>
      </w:r>
      <w:proofErr w:type="spellEnd"/>
      <w:r w:rsidRPr="007B4D75">
        <w:rPr>
          <w:rFonts w:ascii="Times New Roman" w:eastAsia="Times New Roman" w:hAnsi="Times New Roman" w:cs="Times New Roman"/>
          <w:sz w:val="28"/>
          <w:szCs w:val="28"/>
          <w:lang w:eastAsia="ru-RU"/>
        </w:rPr>
        <w:t xml:space="preserve"> ; за </w:t>
      </w:r>
      <w:proofErr w:type="spellStart"/>
      <w:r w:rsidRPr="007B4D75">
        <w:rPr>
          <w:rFonts w:ascii="Times New Roman" w:eastAsia="Times New Roman" w:hAnsi="Times New Roman" w:cs="Times New Roman"/>
          <w:sz w:val="28"/>
          <w:szCs w:val="28"/>
          <w:lang w:eastAsia="ru-RU"/>
        </w:rPr>
        <w:t>заг</w:t>
      </w:r>
      <w:proofErr w:type="spellEnd"/>
      <w:r w:rsidRPr="007B4D75">
        <w:rPr>
          <w:rFonts w:ascii="Times New Roman" w:eastAsia="Times New Roman" w:hAnsi="Times New Roman" w:cs="Times New Roman"/>
          <w:sz w:val="28"/>
          <w:szCs w:val="28"/>
          <w:lang w:eastAsia="ru-RU"/>
        </w:rPr>
        <w:t xml:space="preserve">. ред. Ольга Василівна </w:t>
      </w:r>
      <w:proofErr w:type="spellStart"/>
      <w:r w:rsidRPr="007B4D75">
        <w:rPr>
          <w:rFonts w:ascii="Times New Roman" w:eastAsia="Times New Roman" w:hAnsi="Times New Roman" w:cs="Times New Roman"/>
          <w:sz w:val="28"/>
          <w:szCs w:val="28"/>
          <w:lang w:eastAsia="ru-RU"/>
        </w:rPr>
        <w:t>Зернецька</w:t>
      </w:r>
      <w:proofErr w:type="spellEnd"/>
      <w:r w:rsidRPr="007B4D75">
        <w:rPr>
          <w:rFonts w:ascii="Times New Roman" w:eastAsia="Times New Roman" w:hAnsi="Times New Roman" w:cs="Times New Roman"/>
          <w:sz w:val="28"/>
          <w:szCs w:val="28"/>
          <w:lang w:eastAsia="ru-RU"/>
        </w:rPr>
        <w:t>. – Київ : ДУ "Інститут всесвітньої історії НАН України", 2019. – 213 с.</w:t>
      </w:r>
    </w:p>
    <w:p w14:paraId="251377EF"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Євроатлантичний вектор України : нац. доповідь / С. І. </w:t>
      </w:r>
      <w:proofErr w:type="spellStart"/>
      <w:r w:rsidRPr="007B4D75">
        <w:rPr>
          <w:rFonts w:ascii="Times New Roman" w:eastAsia="Times New Roman" w:hAnsi="Times New Roman" w:cs="Times New Roman"/>
          <w:sz w:val="28"/>
          <w:szCs w:val="28"/>
          <w:lang w:eastAsia="ru-RU"/>
        </w:rPr>
        <w:t>Пирожков</w:t>
      </w:r>
      <w:proofErr w:type="spellEnd"/>
      <w:r w:rsidRPr="007B4D75">
        <w:rPr>
          <w:rFonts w:ascii="Times New Roman" w:eastAsia="Times New Roman" w:hAnsi="Times New Roman" w:cs="Times New Roman"/>
          <w:sz w:val="28"/>
          <w:szCs w:val="28"/>
          <w:lang w:eastAsia="ru-RU"/>
        </w:rPr>
        <w:t xml:space="preserve">, В. О. Антонов, А. Г. </w:t>
      </w:r>
      <w:proofErr w:type="spellStart"/>
      <w:r w:rsidRPr="007B4D75">
        <w:rPr>
          <w:rFonts w:ascii="Times New Roman" w:eastAsia="Times New Roman" w:hAnsi="Times New Roman" w:cs="Times New Roman"/>
          <w:sz w:val="28"/>
          <w:szCs w:val="28"/>
          <w:lang w:eastAsia="ru-RU"/>
        </w:rPr>
        <w:t>Арсеєнко</w:t>
      </w:r>
      <w:proofErr w:type="spellEnd"/>
      <w:r w:rsidRPr="007B4D75">
        <w:rPr>
          <w:rFonts w:ascii="Times New Roman" w:eastAsia="Times New Roman" w:hAnsi="Times New Roman" w:cs="Times New Roman"/>
          <w:sz w:val="28"/>
          <w:szCs w:val="28"/>
          <w:lang w:eastAsia="ru-RU"/>
        </w:rPr>
        <w:t xml:space="preserve">, В. О. </w:t>
      </w:r>
      <w:proofErr w:type="spellStart"/>
      <w:r w:rsidRPr="007B4D75">
        <w:rPr>
          <w:rFonts w:ascii="Times New Roman" w:eastAsia="Times New Roman" w:hAnsi="Times New Roman" w:cs="Times New Roman"/>
          <w:sz w:val="28"/>
          <w:szCs w:val="28"/>
          <w:lang w:eastAsia="ru-RU"/>
        </w:rPr>
        <w:t>Буткалюк</w:t>
      </w:r>
      <w:proofErr w:type="spellEnd"/>
      <w:r w:rsidRPr="007B4D75">
        <w:rPr>
          <w:rFonts w:ascii="Times New Roman" w:eastAsia="Times New Roman" w:hAnsi="Times New Roman" w:cs="Times New Roman"/>
          <w:sz w:val="28"/>
          <w:szCs w:val="28"/>
          <w:lang w:eastAsia="ru-RU"/>
        </w:rPr>
        <w:t xml:space="preserve">, В. Д. </w:t>
      </w:r>
      <w:proofErr w:type="spellStart"/>
      <w:r w:rsidRPr="007B4D75">
        <w:rPr>
          <w:rFonts w:ascii="Times New Roman" w:eastAsia="Times New Roman" w:hAnsi="Times New Roman" w:cs="Times New Roman"/>
          <w:sz w:val="28"/>
          <w:szCs w:val="28"/>
          <w:lang w:eastAsia="ru-RU"/>
        </w:rPr>
        <w:t>Жулай</w:t>
      </w:r>
      <w:proofErr w:type="spellEnd"/>
      <w:r w:rsidRPr="007B4D75">
        <w:rPr>
          <w:rFonts w:ascii="Times New Roman" w:eastAsia="Times New Roman" w:hAnsi="Times New Roman" w:cs="Times New Roman"/>
          <w:sz w:val="28"/>
          <w:szCs w:val="28"/>
          <w:lang w:eastAsia="ru-RU"/>
        </w:rPr>
        <w:t xml:space="preserve"> ; НАН України. Секція суспільних і гуманітарних наук ; гол. </w:t>
      </w:r>
      <w:proofErr w:type="spellStart"/>
      <w:r w:rsidRPr="007B4D75">
        <w:rPr>
          <w:rFonts w:ascii="Times New Roman" w:eastAsia="Times New Roman" w:hAnsi="Times New Roman" w:cs="Times New Roman"/>
          <w:sz w:val="28"/>
          <w:szCs w:val="28"/>
          <w:lang w:eastAsia="ru-RU"/>
        </w:rPr>
        <w:t>редкол</w:t>
      </w:r>
      <w:proofErr w:type="spellEnd"/>
      <w:r w:rsidRPr="007B4D75">
        <w:rPr>
          <w:rFonts w:ascii="Times New Roman" w:eastAsia="Times New Roman" w:hAnsi="Times New Roman" w:cs="Times New Roman"/>
          <w:sz w:val="28"/>
          <w:szCs w:val="28"/>
          <w:lang w:eastAsia="ru-RU"/>
        </w:rPr>
        <w:t xml:space="preserve">. С. І. </w:t>
      </w:r>
      <w:proofErr w:type="spellStart"/>
      <w:r w:rsidRPr="007B4D75">
        <w:rPr>
          <w:rFonts w:ascii="Times New Roman" w:eastAsia="Times New Roman" w:hAnsi="Times New Roman" w:cs="Times New Roman"/>
          <w:sz w:val="28"/>
          <w:szCs w:val="28"/>
          <w:lang w:eastAsia="ru-RU"/>
        </w:rPr>
        <w:t>Пирожков</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редкол</w:t>
      </w:r>
      <w:proofErr w:type="spellEnd"/>
      <w:r w:rsidRPr="007B4D75">
        <w:rPr>
          <w:rFonts w:ascii="Times New Roman" w:eastAsia="Times New Roman" w:hAnsi="Times New Roman" w:cs="Times New Roman"/>
          <w:sz w:val="28"/>
          <w:szCs w:val="28"/>
          <w:lang w:eastAsia="ru-RU"/>
        </w:rPr>
        <w:t xml:space="preserve">. І. О. </w:t>
      </w:r>
      <w:proofErr w:type="spellStart"/>
      <w:r w:rsidRPr="007B4D75">
        <w:rPr>
          <w:rFonts w:ascii="Times New Roman" w:eastAsia="Times New Roman" w:hAnsi="Times New Roman" w:cs="Times New Roman"/>
          <w:sz w:val="28"/>
          <w:szCs w:val="28"/>
          <w:lang w:eastAsia="ru-RU"/>
        </w:rPr>
        <w:t>Кресіна</w:t>
      </w:r>
      <w:proofErr w:type="spellEnd"/>
      <w:r w:rsidRPr="007B4D75">
        <w:rPr>
          <w:rFonts w:ascii="Times New Roman" w:eastAsia="Times New Roman" w:hAnsi="Times New Roman" w:cs="Times New Roman"/>
          <w:sz w:val="28"/>
          <w:szCs w:val="28"/>
          <w:lang w:eastAsia="ru-RU"/>
        </w:rPr>
        <w:t xml:space="preserve">, А. І. </w:t>
      </w:r>
      <w:proofErr w:type="spellStart"/>
      <w:r w:rsidRPr="007B4D75">
        <w:rPr>
          <w:rFonts w:ascii="Times New Roman" w:eastAsia="Times New Roman" w:hAnsi="Times New Roman" w:cs="Times New Roman"/>
          <w:sz w:val="28"/>
          <w:szCs w:val="28"/>
          <w:lang w:eastAsia="ru-RU"/>
        </w:rPr>
        <w:t>Кудряченко</w:t>
      </w:r>
      <w:proofErr w:type="spellEnd"/>
      <w:r w:rsidRPr="007B4D75">
        <w:rPr>
          <w:rFonts w:ascii="Times New Roman" w:eastAsia="Times New Roman" w:hAnsi="Times New Roman" w:cs="Times New Roman"/>
          <w:sz w:val="28"/>
          <w:szCs w:val="28"/>
          <w:lang w:eastAsia="ru-RU"/>
        </w:rPr>
        <w:t xml:space="preserve">, А. І. </w:t>
      </w:r>
      <w:proofErr w:type="spellStart"/>
      <w:r w:rsidRPr="007B4D75">
        <w:rPr>
          <w:rFonts w:ascii="Times New Roman" w:eastAsia="Times New Roman" w:hAnsi="Times New Roman" w:cs="Times New Roman"/>
          <w:sz w:val="28"/>
          <w:szCs w:val="28"/>
          <w:lang w:eastAsia="ru-RU"/>
        </w:rPr>
        <w:t>Скрипнюк</w:t>
      </w:r>
      <w:proofErr w:type="spellEnd"/>
      <w:r w:rsidRPr="007B4D75">
        <w:rPr>
          <w:rFonts w:ascii="Times New Roman" w:eastAsia="Times New Roman" w:hAnsi="Times New Roman" w:cs="Times New Roman"/>
          <w:sz w:val="28"/>
          <w:szCs w:val="28"/>
          <w:lang w:eastAsia="ru-RU"/>
        </w:rPr>
        <w:t>. – Київ : Національна академія наук України, 2019. – 327 с</w:t>
      </w:r>
    </w:p>
    <w:p w14:paraId="76ECC524"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Євроекономічна</w:t>
      </w:r>
      <w:proofErr w:type="spellEnd"/>
      <w:r w:rsidRPr="007B4D75">
        <w:rPr>
          <w:rFonts w:ascii="Times New Roman" w:eastAsia="Times New Roman" w:hAnsi="Times New Roman" w:cs="Times New Roman"/>
          <w:sz w:val="28"/>
          <w:szCs w:val="28"/>
          <w:lang w:eastAsia="ru-RU"/>
        </w:rPr>
        <w:t xml:space="preserve"> інтеграція України : </w:t>
      </w:r>
      <w:proofErr w:type="spellStart"/>
      <w:r w:rsidRPr="007B4D75">
        <w:rPr>
          <w:rFonts w:ascii="Times New Roman" w:eastAsia="Times New Roman" w:hAnsi="Times New Roman" w:cs="Times New Roman"/>
          <w:sz w:val="28"/>
          <w:szCs w:val="28"/>
          <w:lang w:eastAsia="ru-RU"/>
        </w:rPr>
        <w:t>навч</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посіб</w:t>
      </w:r>
      <w:proofErr w:type="spellEnd"/>
      <w:r w:rsidRPr="007B4D75">
        <w:rPr>
          <w:rFonts w:ascii="Times New Roman" w:eastAsia="Times New Roman" w:hAnsi="Times New Roman" w:cs="Times New Roman"/>
          <w:sz w:val="28"/>
          <w:szCs w:val="28"/>
          <w:lang w:eastAsia="ru-RU"/>
        </w:rPr>
        <w:t xml:space="preserve">. : для студентів </w:t>
      </w:r>
      <w:proofErr w:type="spellStart"/>
      <w:r w:rsidRPr="007B4D75">
        <w:rPr>
          <w:rFonts w:ascii="Times New Roman" w:eastAsia="Times New Roman" w:hAnsi="Times New Roman" w:cs="Times New Roman"/>
          <w:sz w:val="28"/>
          <w:szCs w:val="28"/>
          <w:lang w:eastAsia="ru-RU"/>
        </w:rPr>
        <w:t>навч</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закл</w:t>
      </w:r>
      <w:proofErr w:type="spellEnd"/>
      <w:r w:rsidRPr="007B4D75">
        <w:rPr>
          <w:rFonts w:ascii="Times New Roman" w:eastAsia="Times New Roman" w:hAnsi="Times New Roman" w:cs="Times New Roman"/>
          <w:sz w:val="28"/>
          <w:szCs w:val="28"/>
          <w:lang w:eastAsia="ru-RU"/>
        </w:rPr>
        <w:t xml:space="preserve">. / Любов Іванівна Михайлова, Наталія Василівна </w:t>
      </w:r>
      <w:proofErr w:type="spellStart"/>
      <w:r w:rsidRPr="007B4D75">
        <w:rPr>
          <w:rFonts w:ascii="Times New Roman" w:eastAsia="Times New Roman" w:hAnsi="Times New Roman" w:cs="Times New Roman"/>
          <w:sz w:val="28"/>
          <w:szCs w:val="28"/>
          <w:lang w:eastAsia="ru-RU"/>
        </w:rPr>
        <w:t>Волченко</w:t>
      </w:r>
      <w:proofErr w:type="spellEnd"/>
      <w:r w:rsidRPr="007B4D75">
        <w:rPr>
          <w:rFonts w:ascii="Times New Roman" w:eastAsia="Times New Roman" w:hAnsi="Times New Roman" w:cs="Times New Roman"/>
          <w:sz w:val="28"/>
          <w:szCs w:val="28"/>
          <w:lang w:eastAsia="ru-RU"/>
        </w:rPr>
        <w:t>, Тетяна Олексіївна Зінчук, Сергій Миколайович Кваша. – Київ : Центр учбової літератури, 2017. – 135 с.</w:t>
      </w:r>
    </w:p>
    <w:p w14:paraId="7453F48E"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Європейські цінності в українській освіті: виклики та перспективи = </w:t>
      </w:r>
      <w:proofErr w:type="spellStart"/>
      <w:r w:rsidRPr="007B4D75">
        <w:rPr>
          <w:rFonts w:ascii="Times New Roman" w:eastAsia="Times New Roman" w:hAnsi="Times New Roman" w:cs="Times New Roman"/>
          <w:sz w:val="28"/>
          <w:szCs w:val="28"/>
          <w:lang w:eastAsia="ru-RU"/>
        </w:rPr>
        <w:t>European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values</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in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Ukrainian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education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challenges</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and</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frontiers</w:t>
      </w:r>
      <w:proofErr w:type="spellEnd"/>
      <w:r w:rsidRPr="007B4D75">
        <w:rPr>
          <w:rFonts w:ascii="Times New Roman" w:eastAsia="Times New Roman" w:hAnsi="Times New Roman" w:cs="Times New Roman"/>
          <w:sz w:val="28"/>
          <w:szCs w:val="28"/>
          <w:lang w:eastAsia="ru-RU"/>
        </w:rPr>
        <w:t xml:space="preserve"> : зб. матеріалів </w:t>
      </w:r>
      <w:proofErr w:type="spellStart"/>
      <w:r w:rsidRPr="007B4D75">
        <w:rPr>
          <w:rFonts w:ascii="Times New Roman" w:eastAsia="Times New Roman" w:hAnsi="Times New Roman" w:cs="Times New Roman"/>
          <w:sz w:val="28"/>
          <w:szCs w:val="28"/>
          <w:lang w:eastAsia="ru-RU"/>
        </w:rPr>
        <w:t>міжнар</w:t>
      </w:r>
      <w:proofErr w:type="spellEnd"/>
      <w:r w:rsidRPr="007B4D75">
        <w:rPr>
          <w:rFonts w:ascii="Times New Roman" w:eastAsia="Times New Roman" w:hAnsi="Times New Roman" w:cs="Times New Roman"/>
          <w:sz w:val="28"/>
          <w:szCs w:val="28"/>
          <w:lang w:eastAsia="ru-RU"/>
        </w:rPr>
        <w:t>. наук.-</w:t>
      </w:r>
      <w:proofErr w:type="spellStart"/>
      <w:r w:rsidRPr="007B4D75">
        <w:rPr>
          <w:rFonts w:ascii="Times New Roman" w:eastAsia="Times New Roman" w:hAnsi="Times New Roman" w:cs="Times New Roman"/>
          <w:sz w:val="28"/>
          <w:szCs w:val="28"/>
          <w:lang w:eastAsia="ru-RU"/>
        </w:rPr>
        <w:t>практ</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конф</w:t>
      </w:r>
      <w:proofErr w:type="spellEnd"/>
      <w:r w:rsidRPr="007B4D75">
        <w:rPr>
          <w:rFonts w:ascii="Times New Roman" w:eastAsia="Times New Roman" w:hAnsi="Times New Roman" w:cs="Times New Roman"/>
          <w:sz w:val="28"/>
          <w:szCs w:val="28"/>
          <w:lang w:eastAsia="ru-RU"/>
        </w:rPr>
        <w:t xml:space="preserve">., 28-29 травня 2021 р. / Нац. агентство із забезпечення якості вищої освіти, Нац. Еразмус+ офіс в Україні (Київ), </w:t>
      </w:r>
      <w:proofErr w:type="spellStart"/>
      <w:r w:rsidRPr="007B4D75">
        <w:rPr>
          <w:rFonts w:ascii="Times New Roman" w:eastAsia="Times New Roman" w:hAnsi="Times New Roman" w:cs="Times New Roman"/>
          <w:sz w:val="28"/>
          <w:szCs w:val="28"/>
          <w:lang w:eastAsia="ru-RU"/>
        </w:rPr>
        <w:t>Запоріз</w:t>
      </w:r>
      <w:proofErr w:type="spellEnd"/>
      <w:r w:rsidRPr="007B4D75">
        <w:rPr>
          <w:rFonts w:ascii="Times New Roman" w:eastAsia="Times New Roman" w:hAnsi="Times New Roman" w:cs="Times New Roman"/>
          <w:sz w:val="28"/>
          <w:szCs w:val="28"/>
          <w:lang w:eastAsia="ru-RU"/>
        </w:rPr>
        <w:t xml:space="preserve">. нац. ун-т ; за ред. О. </w:t>
      </w:r>
      <w:proofErr w:type="spellStart"/>
      <w:r w:rsidRPr="007B4D75">
        <w:rPr>
          <w:rFonts w:ascii="Times New Roman" w:eastAsia="Times New Roman" w:hAnsi="Times New Roman" w:cs="Times New Roman"/>
          <w:sz w:val="28"/>
          <w:szCs w:val="28"/>
          <w:lang w:eastAsia="ru-RU"/>
        </w:rPr>
        <w:t>Тупахіна</w:t>
      </w:r>
      <w:proofErr w:type="spellEnd"/>
      <w:r w:rsidRPr="007B4D75">
        <w:rPr>
          <w:rFonts w:ascii="Times New Roman" w:eastAsia="Times New Roman" w:hAnsi="Times New Roman" w:cs="Times New Roman"/>
          <w:sz w:val="28"/>
          <w:szCs w:val="28"/>
          <w:lang w:eastAsia="ru-RU"/>
        </w:rPr>
        <w:t>. – Запоріжжя : Видавничий дім "</w:t>
      </w:r>
      <w:proofErr w:type="spellStart"/>
      <w:r w:rsidRPr="007B4D75">
        <w:rPr>
          <w:rFonts w:ascii="Times New Roman" w:eastAsia="Times New Roman" w:hAnsi="Times New Roman" w:cs="Times New Roman"/>
          <w:sz w:val="28"/>
          <w:szCs w:val="28"/>
          <w:lang w:eastAsia="ru-RU"/>
        </w:rPr>
        <w:t>Гельветика</w:t>
      </w:r>
      <w:proofErr w:type="spellEnd"/>
      <w:r w:rsidRPr="007B4D75">
        <w:rPr>
          <w:rFonts w:ascii="Times New Roman" w:eastAsia="Times New Roman" w:hAnsi="Times New Roman" w:cs="Times New Roman"/>
          <w:sz w:val="28"/>
          <w:szCs w:val="28"/>
          <w:lang w:eastAsia="ru-RU"/>
        </w:rPr>
        <w:t>", 2021. – 180 с.</w:t>
      </w:r>
    </w:p>
    <w:p w14:paraId="53D9DCCD"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Здобутки і проблеми євроінтеграційних зрушень в Україні на сучасному етапі : монографія / В. Ф. Савченко, М. М. </w:t>
      </w:r>
      <w:proofErr w:type="spellStart"/>
      <w:r w:rsidRPr="007B4D75">
        <w:rPr>
          <w:rFonts w:ascii="Times New Roman" w:eastAsia="Times New Roman" w:hAnsi="Times New Roman" w:cs="Times New Roman"/>
          <w:sz w:val="28"/>
          <w:szCs w:val="28"/>
          <w:lang w:eastAsia="ru-RU"/>
        </w:rPr>
        <w:t>Забаштанський</w:t>
      </w:r>
      <w:proofErr w:type="spellEnd"/>
      <w:r w:rsidRPr="007B4D75">
        <w:rPr>
          <w:rFonts w:ascii="Times New Roman" w:eastAsia="Times New Roman" w:hAnsi="Times New Roman" w:cs="Times New Roman"/>
          <w:sz w:val="28"/>
          <w:szCs w:val="28"/>
          <w:lang w:eastAsia="ru-RU"/>
        </w:rPr>
        <w:t xml:space="preserve">, І. І. Кичко, В. Б. </w:t>
      </w:r>
      <w:proofErr w:type="spellStart"/>
      <w:r w:rsidRPr="007B4D75">
        <w:rPr>
          <w:rFonts w:ascii="Times New Roman" w:eastAsia="Times New Roman" w:hAnsi="Times New Roman" w:cs="Times New Roman"/>
          <w:sz w:val="28"/>
          <w:szCs w:val="28"/>
          <w:lang w:eastAsia="ru-RU"/>
        </w:rPr>
        <w:t>Тропіна</w:t>
      </w:r>
      <w:proofErr w:type="spellEnd"/>
      <w:r w:rsidRPr="007B4D75">
        <w:rPr>
          <w:rFonts w:ascii="Times New Roman" w:eastAsia="Times New Roman" w:hAnsi="Times New Roman" w:cs="Times New Roman"/>
          <w:sz w:val="28"/>
          <w:szCs w:val="28"/>
          <w:lang w:eastAsia="ru-RU"/>
        </w:rPr>
        <w:t xml:space="preserve">, Л. М. </w:t>
      </w:r>
      <w:proofErr w:type="spellStart"/>
      <w:r w:rsidRPr="007B4D75">
        <w:rPr>
          <w:rFonts w:ascii="Times New Roman" w:eastAsia="Times New Roman" w:hAnsi="Times New Roman" w:cs="Times New Roman"/>
          <w:sz w:val="28"/>
          <w:szCs w:val="28"/>
          <w:lang w:eastAsia="ru-RU"/>
        </w:rPr>
        <w:t>Мекшун</w:t>
      </w:r>
      <w:proofErr w:type="spellEnd"/>
      <w:r w:rsidRPr="007B4D75">
        <w:rPr>
          <w:rFonts w:ascii="Times New Roman" w:eastAsia="Times New Roman" w:hAnsi="Times New Roman" w:cs="Times New Roman"/>
          <w:sz w:val="28"/>
          <w:szCs w:val="28"/>
          <w:lang w:eastAsia="ru-RU"/>
        </w:rPr>
        <w:t xml:space="preserve"> ; Чернігів. нац. </w:t>
      </w:r>
      <w:proofErr w:type="spellStart"/>
      <w:r w:rsidRPr="007B4D75">
        <w:rPr>
          <w:rFonts w:ascii="Times New Roman" w:eastAsia="Times New Roman" w:hAnsi="Times New Roman" w:cs="Times New Roman"/>
          <w:sz w:val="28"/>
          <w:szCs w:val="28"/>
          <w:lang w:eastAsia="ru-RU"/>
        </w:rPr>
        <w:t>технол</w:t>
      </w:r>
      <w:proofErr w:type="spellEnd"/>
      <w:r w:rsidRPr="007B4D75">
        <w:rPr>
          <w:rFonts w:ascii="Times New Roman" w:eastAsia="Times New Roman" w:hAnsi="Times New Roman" w:cs="Times New Roman"/>
          <w:sz w:val="28"/>
          <w:szCs w:val="28"/>
          <w:lang w:eastAsia="ru-RU"/>
        </w:rPr>
        <w:t xml:space="preserve">. ун-т ; за </w:t>
      </w:r>
      <w:proofErr w:type="spellStart"/>
      <w:r w:rsidRPr="007B4D75">
        <w:rPr>
          <w:rFonts w:ascii="Times New Roman" w:eastAsia="Times New Roman" w:hAnsi="Times New Roman" w:cs="Times New Roman"/>
          <w:sz w:val="28"/>
          <w:szCs w:val="28"/>
          <w:lang w:eastAsia="ru-RU"/>
        </w:rPr>
        <w:t>заг</w:t>
      </w:r>
      <w:proofErr w:type="spellEnd"/>
      <w:r w:rsidRPr="007B4D75">
        <w:rPr>
          <w:rFonts w:ascii="Times New Roman" w:eastAsia="Times New Roman" w:hAnsi="Times New Roman" w:cs="Times New Roman"/>
          <w:sz w:val="28"/>
          <w:szCs w:val="28"/>
          <w:lang w:eastAsia="ru-RU"/>
        </w:rPr>
        <w:t xml:space="preserve">. ред. В. Ф. Савченко, Л. М. </w:t>
      </w:r>
      <w:proofErr w:type="spellStart"/>
      <w:r w:rsidRPr="007B4D75">
        <w:rPr>
          <w:rFonts w:ascii="Times New Roman" w:eastAsia="Times New Roman" w:hAnsi="Times New Roman" w:cs="Times New Roman"/>
          <w:sz w:val="28"/>
          <w:szCs w:val="28"/>
          <w:lang w:eastAsia="ru-RU"/>
        </w:rPr>
        <w:t>Мекшун</w:t>
      </w:r>
      <w:proofErr w:type="spellEnd"/>
      <w:r w:rsidRPr="007B4D75">
        <w:rPr>
          <w:rFonts w:ascii="Times New Roman" w:eastAsia="Times New Roman" w:hAnsi="Times New Roman" w:cs="Times New Roman"/>
          <w:sz w:val="28"/>
          <w:szCs w:val="28"/>
          <w:lang w:eastAsia="ru-RU"/>
        </w:rPr>
        <w:t>. – Чернігів : ЧНТУ, 2018. – 326 с</w:t>
      </w:r>
    </w:p>
    <w:p w14:paraId="67F88FFE"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Інтеграція правової системи України в Європейський простір: стан та шляхи розвитку : монографія / В. Г. Гриценко, Є. Ю. Соболь, Л. Т. </w:t>
      </w:r>
      <w:proofErr w:type="spellStart"/>
      <w:r w:rsidRPr="007B4D75">
        <w:rPr>
          <w:rFonts w:ascii="Times New Roman" w:eastAsia="Times New Roman" w:hAnsi="Times New Roman" w:cs="Times New Roman"/>
          <w:sz w:val="28"/>
          <w:szCs w:val="28"/>
          <w:lang w:eastAsia="ru-RU"/>
        </w:rPr>
        <w:t>Рябовол</w:t>
      </w:r>
      <w:proofErr w:type="spellEnd"/>
      <w:r w:rsidRPr="007B4D75">
        <w:rPr>
          <w:rFonts w:ascii="Times New Roman" w:eastAsia="Times New Roman" w:hAnsi="Times New Roman" w:cs="Times New Roman"/>
          <w:sz w:val="28"/>
          <w:szCs w:val="28"/>
          <w:lang w:eastAsia="ru-RU"/>
        </w:rPr>
        <w:t xml:space="preserve">, В. М. Кондратенко, Т. М. </w:t>
      </w:r>
      <w:proofErr w:type="spellStart"/>
      <w:r w:rsidRPr="007B4D75">
        <w:rPr>
          <w:rFonts w:ascii="Times New Roman" w:eastAsia="Times New Roman" w:hAnsi="Times New Roman" w:cs="Times New Roman"/>
          <w:sz w:val="28"/>
          <w:szCs w:val="28"/>
          <w:lang w:eastAsia="ru-RU"/>
        </w:rPr>
        <w:t>Мілова</w:t>
      </w:r>
      <w:proofErr w:type="spellEnd"/>
      <w:r w:rsidRPr="007B4D75">
        <w:rPr>
          <w:rFonts w:ascii="Times New Roman" w:eastAsia="Times New Roman" w:hAnsi="Times New Roman" w:cs="Times New Roman"/>
          <w:sz w:val="28"/>
          <w:szCs w:val="28"/>
          <w:lang w:eastAsia="ru-RU"/>
        </w:rPr>
        <w:t xml:space="preserve"> ; за ред. В. Г. Гриценко, Є. Ю. Соболь. – Кропивницький : ПОЛІМЕД-Сервіс, 2018. – 336 с.</w:t>
      </w:r>
    </w:p>
    <w:p w14:paraId="45B8F637"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Інтеграція України в глобальний соціально-економічний простір : монографія / Олег Григорович Білорус, Володимир Іванович Власов, Андрій Андрійович Гриценко, Тетяна Іванівна Єфименко, Михайло Іванович </w:t>
      </w:r>
      <w:proofErr w:type="spellStart"/>
      <w:r w:rsidRPr="007B4D75">
        <w:rPr>
          <w:rFonts w:ascii="Times New Roman" w:eastAsia="Times New Roman" w:hAnsi="Times New Roman" w:cs="Times New Roman"/>
          <w:sz w:val="28"/>
          <w:szCs w:val="28"/>
          <w:lang w:eastAsia="ru-RU"/>
        </w:rPr>
        <w:t>Звєряков</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xml:space="preserve">. установа "Ін-т економіки та прогнозування НАН України", НАН України. Ін-т демографії та соц. досліджень ім. М. В. </w:t>
      </w:r>
      <w:proofErr w:type="spellStart"/>
      <w:r w:rsidRPr="007B4D75">
        <w:rPr>
          <w:rFonts w:ascii="Times New Roman" w:eastAsia="Times New Roman" w:hAnsi="Times New Roman" w:cs="Times New Roman"/>
          <w:sz w:val="28"/>
          <w:szCs w:val="28"/>
          <w:lang w:eastAsia="ru-RU"/>
        </w:rPr>
        <w:t>Птухи</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навч</w:t>
      </w:r>
      <w:proofErr w:type="spellEnd"/>
      <w:r w:rsidRPr="007B4D75">
        <w:rPr>
          <w:rFonts w:ascii="Times New Roman" w:eastAsia="Times New Roman" w:hAnsi="Times New Roman" w:cs="Times New Roman"/>
          <w:sz w:val="28"/>
          <w:szCs w:val="28"/>
          <w:lang w:eastAsia="ru-RU"/>
        </w:rPr>
        <w:t>.-наук. установа "Академія фінансового управління". – Київ : КНЕУ, 2019. – 287</w:t>
      </w:r>
    </w:p>
    <w:p w14:paraId="63CA67E2"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lastRenderedPageBreak/>
        <w:t xml:space="preserve">Камінська Н. В. Європейська система місцевого і регіонального самоврядування та Україна : монографія / Н. В. Камінська ; </w:t>
      </w:r>
      <w:proofErr w:type="spellStart"/>
      <w:r w:rsidRPr="007B4D75">
        <w:rPr>
          <w:rFonts w:ascii="Times New Roman" w:eastAsia="Times New Roman" w:hAnsi="Times New Roman" w:cs="Times New Roman"/>
          <w:sz w:val="28"/>
          <w:szCs w:val="28"/>
          <w:lang w:eastAsia="ru-RU"/>
        </w:rPr>
        <w:t>Нац</w:t>
      </w:r>
      <w:proofErr w:type="spellEnd"/>
      <w:r w:rsidRPr="007B4D75">
        <w:rPr>
          <w:rFonts w:ascii="Times New Roman" w:eastAsia="Times New Roman" w:hAnsi="Times New Roman" w:cs="Times New Roman"/>
          <w:sz w:val="28"/>
          <w:szCs w:val="28"/>
          <w:lang w:eastAsia="ru-RU"/>
        </w:rPr>
        <w:t>. акад. внутрішніх справ України, Київ. ун-т туризму, економіки і права. – Київ : КНТ, 2018. – 413 с.</w:t>
      </w:r>
    </w:p>
    <w:p w14:paraId="67002303"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Мідделаар</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Луук</w:t>
      </w:r>
      <w:proofErr w:type="spellEnd"/>
      <w:r w:rsidRPr="007B4D75">
        <w:rPr>
          <w:rFonts w:ascii="Times New Roman" w:eastAsia="Times New Roman" w:hAnsi="Times New Roman" w:cs="Times New Roman"/>
          <w:sz w:val="28"/>
          <w:szCs w:val="28"/>
          <w:lang w:eastAsia="ru-RU"/>
        </w:rPr>
        <w:t xml:space="preserve"> ван. Нова політика Європи : десять років політичних криз : пер. с англ. / </w:t>
      </w:r>
      <w:proofErr w:type="spellStart"/>
      <w:r w:rsidRPr="007B4D75">
        <w:rPr>
          <w:rFonts w:ascii="Times New Roman" w:eastAsia="Times New Roman" w:hAnsi="Times New Roman" w:cs="Times New Roman"/>
          <w:sz w:val="28"/>
          <w:szCs w:val="28"/>
          <w:lang w:eastAsia="ru-RU"/>
        </w:rPr>
        <w:t>Луук</w:t>
      </w:r>
      <w:proofErr w:type="spellEnd"/>
      <w:r w:rsidRPr="007B4D75">
        <w:rPr>
          <w:rFonts w:ascii="Times New Roman" w:eastAsia="Times New Roman" w:hAnsi="Times New Roman" w:cs="Times New Roman"/>
          <w:sz w:val="28"/>
          <w:szCs w:val="28"/>
          <w:lang w:eastAsia="ru-RU"/>
        </w:rPr>
        <w:t xml:space="preserve"> ван </w:t>
      </w:r>
      <w:proofErr w:type="spellStart"/>
      <w:r w:rsidRPr="007B4D75">
        <w:rPr>
          <w:rFonts w:ascii="Times New Roman" w:eastAsia="Times New Roman" w:hAnsi="Times New Roman" w:cs="Times New Roman"/>
          <w:sz w:val="28"/>
          <w:szCs w:val="28"/>
          <w:lang w:eastAsia="ru-RU"/>
        </w:rPr>
        <w:t>Мідделаар</w:t>
      </w:r>
      <w:proofErr w:type="spellEnd"/>
      <w:r w:rsidRPr="007B4D75">
        <w:rPr>
          <w:rFonts w:ascii="Times New Roman" w:eastAsia="Times New Roman" w:hAnsi="Times New Roman" w:cs="Times New Roman"/>
          <w:sz w:val="28"/>
          <w:szCs w:val="28"/>
          <w:lang w:eastAsia="ru-RU"/>
        </w:rPr>
        <w:t xml:space="preserve"> ; пер. Олексій Панич ; наук. ред. Олексій Панич. – Київ : Дух і Літера, 2021. – 407 с.</w:t>
      </w:r>
    </w:p>
    <w:p w14:paraId="0B4C2919"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Огінок</w:t>
      </w:r>
      <w:proofErr w:type="spellEnd"/>
      <w:r w:rsidRPr="007B4D75">
        <w:rPr>
          <w:rFonts w:ascii="Times New Roman" w:eastAsia="Times New Roman" w:hAnsi="Times New Roman" w:cs="Times New Roman"/>
          <w:sz w:val="28"/>
          <w:szCs w:val="28"/>
          <w:lang w:eastAsia="ru-RU"/>
        </w:rPr>
        <w:t xml:space="preserve"> С. В. Франчайзингова стратегія розширення ринку ЄС : монографія / Соломія Василівна </w:t>
      </w:r>
      <w:proofErr w:type="spellStart"/>
      <w:r w:rsidRPr="007B4D75">
        <w:rPr>
          <w:rFonts w:ascii="Times New Roman" w:eastAsia="Times New Roman" w:hAnsi="Times New Roman" w:cs="Times New Roman"/>
          <w:sz w:val="28"/>
          <w:szCs w:val="28"/>
          <w:lang w:eastAsia="ru-RU"/>
        </w:rPr>
        <w:t>Огінок</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Нац</w:t>
      </w:r>
      <w:proofErr w:type="spellEnd"/>
      <w:r w:rsidRPr="007B4D75">
        <w:rPr>
          <w:rFonts w:ascii="Times New Roman" w:eastAsia="Times New Roman" w:hAnsi="Times New Roman" w:cs="Times New Roman"/>
          <w:sz w:val="28"/>
          <w:szCs w:val="28"/>
          <w:lang w:eastAsia="ru-RU"/>
        </w:rPr>
        <w:t xml:space="preserve">. ун-т "Львівська політехніка" ; наук. ред. Ігор Михайлович </w:t>
      </w:r>
      <w:proofErr w:type="spellStart"/>
      <w:r w:rsidRPr="007B4D75">
        <w:rPr>
          <w:rFonts w:ascii="Times New Roman" w:eastAsia="Times New Roman" w:hAnsi="Times New Roman" w:cs="Times New Roman"/>
          <w:sz w:val="28"/>
          <w:szCs w:val="28"/>
          <w:lang w:eastAsia="ru-RU"/>
        </w:rPr>
        <w:t>Грабинський</w:t>
      </w:r>
      <w:proofErr w:type="spellEnd"/>
      <w:r w:rsidRPr="007B4D75">
        <w:rPr>
          <w:rFonts w:ascii="Times New Roman" w:eastAsia="Times New Roman" w:hAnsi="Times New Roman" w:cs="Times New Roman"/>
          <w:sz w:val="28"/>
          <w:szCs w:val="28"/>
          <w:lang w:eastAsia="ru-RU"/>
        </w:rPr>
        <w:t>. – Львів : Растр-7, 2021. – 273 с.</w:t>
      </w:r>
    </w:p>
    <w:p w14:paraId="03D152FE"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Перспективи розвитку ініціативи ЄС "Східне партнерство" в умовах сучасних геополітичних викликів : монографія / Ярина Богданівна Турчин, Ольга Ярославівна Івасечко, Олег Олександрович </w:t>
      </w:r>
      <w:proofErr w:type="spellStart"/>
      <w:r w:rsidRPr="007B4D75">
        <w:rPr>
          <w:rFonts w:ascii="Times New Roman" w:eastAsia="Times New Roman" w:hAnsi="Times New Roman" w:cs="Times New Roman"/>
          <w:sz w:val="28"/>
          <w:szCs w:val="28"/>
          <w:lang w:eastAsia="ru-RU"/>
        </w:rPr>
        <w:t>Цебенко</w:t>
      </w:r>
      <w:proofErr w:type="spellEnd"/>
      <w:r w:rsidRPr="007B4D75">
        <w:rPr>
          <w:rFonts w:ascii="Times New Roman" w:eastAsia="Times New Roman" w:hAnsi="Times New Roman" w:cs="Times New Roman"/>
          <w:sz w:val="28"/>
          <w:szCs w:val="28"/>
          <w:lang w:eastAsia="ru-RU"/>
        </w:rPr>
        <w:t xml:space="preserve">, Ірина Юріївна </w:t>
      </w:r>
      <w:proofErr w:type="spellStart"/>
      <w:r w:rsidRPr="007B4D75">
        <w:rPr>
          <w:rFonts w:ascii="Times New Roman" w:eastAsia="Times New Roman" w:hAnsi="Times New Roman" w:cs="Times New Roman"/>
          <w:sz w:val="28"/>
          <w:szCs w:val="28"/>
          <w:lang w:eastAsia="ru-RU"/>
        </w:rPr>
        <w:t>Сухорольська</w:t>
      </w:r>
      <w:proofErr w:type="spellEnd"/>
      <w:r w:rsidRPr="007B4D75">
        <w:rPr>
          <w:rFonts w:ascii="Times New Roman" w:eastAsia="Times New Roman" w:hAnsi="Times New Roman" w:cs="Times New Roman"/>
          <w:sz w:val="28"/>
          <w:szCs w:val="28"/>
          <w:lang w:eastAsia="ru-RU"/>
        </w:rPr>
        <w:t xml:space="preserve">, Домініка </w:t>
      </w:r>
      <w:proofErr w:type="spellStart"/>
      <w:r w:rsidRPr="007B4D75">
        <w:rPr>
          <w:rFonts w:ascii="Times New Roman" w:eastAsia="Times New Roman" w:hAnsi="Times New Roman" w:cs="Times New Roman"/>
          <w:sz w:val="28"/>
          <w:szCs w:val="28"/>
          <w:lang w:eastAsia="ru-RU"/>
        </w:rPr>
        <w:t>Томашівна</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Рослонь</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Нац</w:t>
      </w:r>
      <w:proofErr w:type="spellEnd"/>
      <w:r w:rsidRPr="007B4D75">
        <w:rPr>
          <w:rFonts w:ascii="Times New Roman" w:eastAsia="Times New Roman" w:hAnsi="Times New Roman" w:cs="Times New Roman"/>
          <w:sz w:val="28"/>
          <w:szCs w:val="28"/>
          <w:lang w:eastAsia="ru-RU"/>
        </w:rPr>
        <w:t xml:space="preserve">. ун-т "Львівська політехніка" ; </w:t>
      </w:r>
      <w:proofErr w:type="spellStart"/>
      <w:r w:rsidRPr="007B4D75">
        <w:rPr>
          <w:rFonts w:ascii="Times New Roman" w:eastAsia="Times New Roman" w:hAnsi="Times New Roman" w:cs="Times New Roman"/>
          <w:sz w:val="28"/>
          <w:szCs w:val="28"/>
          <w:lang w:eastAsia="ru-RU"/>
        </w:rPr>
        <w:t>передм</w:t>
      </w:r>
      <w:proofErr w:type="spellEnd"/>
      <w:r w:rsidRPr="007B4D75">
        <w:rPr>
          <w:rFonts w:ascii="Times New Roman" w:eastAsia="Times New Roman" w:hAnsi="Times New Roman" w:cs="Times New Roman"/>
          <w:sz w:val="28"/>
          <w:szCs w:val="28"/>
          <w:lang w:eastAsia="ru-RU"/>
        </w:rPr>
        <w:t xml:space="preserve">. Петро </w:t>
      </w:r>
      <w:proofErr w:type="spellStart"/>
      <w:r w:rsidRPr="007B4D75">
        <w:rPr>
          <w:rFonts w:ascii="Times New Roman" w:eastAsia="Times New Roman" w:hAnsi="Times New Roman" w:cs="Times New Roman"/>
          <w:sz w:val="28"/>
          <w:szCs w:val="28"/>
          <w:lang w:eastAsia="ru-RU"/>
        </w:rPr>
        <w:t>Крайник</w:t>
      </w:r>
      <w:proofErr w:type="spellEnd"/>
      <w:r w:rsidRPr="007B4D75">
        <w:rPr>
          <w:rFonts w:ascii="Times New Roman" w:eastAsia="Times New Roman" w:hAnsi="Times New Roman" w:cs="Times New Roman"/>
          <w:sz w:val="28"/>
          <w:szCs w:val="28"/>
          <w:lang w:eastAsia="ru-RU"/>
        </w:rPr>
        <w:t xml:space="preserve"> ; ред. Наталія </w:t>
      </w:r>
      <w:proofErr w:type="spellStart"/>
      <w:r w:rsidRPr="007B4D75">
        <w:rPr>
          <w:rFonts w:ascii="Times New Roman" w:eastAsia="Times New Roman" w:hAnsi="Times New Roman" w:cs="Times New Roman"/>
          <w:sz w:val="28"/>
          <w:szCs w:val="28"/>
          <w:lang w:eastAsia="ru-RU"/>
        </w:rPr>
        <w:t>Кічула</w:t>
      </w:r>
      <w:proofErr w:type="spellEnd"/>
      <w:r w:rsidRPr="007B4D75">
        <w:rPr>
          <w:rFonts w:ascii="Times New Roman" w:eastAsia="Times New Roman" w:hAnsi="Times New Roman" w:cs="Times New Roman"/>
          <w:sz w:val="28"/>
          <w:szCs w:val="28"/>
          <w:lang w:eastAsia="ru-RU"/>
        </w:rPr>
        <w:t>. – Львів : Вид-во Львівської політехніки, 2022. – 220 с</w:t>
      </w:r>
    </w:p>
    <w:p w14:paraId="10698283"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Рішення Європейського суду з прав людини проти України щодо порушення прав вразливих груп / ГО "Харківська правозахисна група" ; </w:t>
      </w:r>
      <w:proofErr w:type="spellStart"/>
      <w:r w:rsidRPr="007B4D75">
        <w:rPr>
          <w:rFonts w:ascii="Times New Roman" w:eastAsia="Times New Roman" w:hAnsi="Times New Roman" w:cs="Times New Roman"/>
          <w:sz w:val="28"/>
          <w:szCs w:val="28"/>
          <w:lang w:eastAsia="ru-RU"/>
        </w:rPr>
        <w:t>упоряд</w:t>
      </w:r>
      <w:proofErr w:type="spellEnd"/>
      <w:r w:rsidRPr="007B4D75">
        <w:rPr>
          <w:rFonts w:ascii="Times New Roman" w:eastAsia="Times New Roman" w:hAnsi="Times New Roman" w:cs="Times New Roman"/>
          <w:sz w:val="28"/>
          <w:szCs w:val="28"/>
          <w:lang w:eastAsia="ru-RU"/>
        </w:rPr>
        <w:t>. та відп. за вип. Є. Ю. Захаров. – Харків : Права людини, 2020. – 434</w:t>
      </w:r>
    </w:p>
    <w:p w14:paraId="3AC0A3D2"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Сбруєва</w:t>
      </w:r>
      <w:proofErr w:type="spellEnd"/>
      <w:r w:rsidRPr="007B4D75">
        <w:rPr>
          <w:rFonts w:ascii="Times New Roman" w:eastAsia="Times New Roman" w:hAnsi="Times New Roman" w:cs="Times New Roman"/>
          <w:sz w:val="28"/>
          <w:szCs w:val="28"/>
          <w:lang w:eastAsia="ru-RU"/>
        </w:rPr>
        <w:t xml:space="preserve"> А. А. Формування європейського виміру забезпечення якості вищої освіти в контексті інтернаціоналізації освітнього простору : монографія / Аліна Анатоліївна </w:t>
      </w:r>
      <w:proofErr w:type="spellStart"/>
      <w:r w:rsidRPr="007B4D75">
        <w:rPr>
          <w:rFonts w:ascii="Times New Roman" w:eastAsia="Times New Roman" w:hAnsi="Times New Roman" w:cs="Times New Roman"/>
          <w:sz w:val="28"/>
          <w:szCs w:val="28"/>
          <w:lang w:eastAsia="ru-RU"/>
        </w:rPr>
        <w:t>Сбруєва</w:t>
      </w:r>
      <w:proofErr w:type="spellEnd"/>
      <w:r w:rsidRPr="007B4D75">
        <w:rPr>
          <w:rFonts w:ascii="Times New Roman" w:eastAsia="Times New Roman" w:hAnsi="Times New Roman" w:cs="Times New Roman"/>
          <w:sz w:val="28"/>
          <w:szCs w:val="28"/>
          <w:lang w:eastAsia="ru-RU"/>
        </w:rPr>
        <w:t xml:space="preserve">, Інна Володимирівна Єременко ; Сум.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xml:space="preserve">. пед. ун-т ім. А. С. Макаренка ; за </w:t>
      </w:r>
      <w:proofErr w:type="spellStart"/>
      <w:r w:rsidRPr="007B4D75">
        <w:rPr>
          <w:rFonts w:ascii="Times New Roman" w:eastAsia="Times New Roman" w:hAnsi="Times New Roman" w:cs="Times New Roman"/>
          <w:sz w:val="28"/>
          <w:szCs w:val="28"/>
          <w:lang w:eastAsia="ru-RU"/>
        </w:rPr>
        <w:t>заг</w:t>
      </w:r>
      <w:proofErr w:type="spellEnd"/>
      <w:r w:rsidRPr="007B4D75">
        <w:rPr>
          <w:rFonts w:ascii="Times New Roman" w:eastAsia="Times New Roman" w:hAnsi="Times New Roman" w:cs="Times New Roman"/>
          <w:sz w:val="28"/>
          <w:szCs w:val="28"/>
          <w:lang w:eastAsia="ru-RU"/>
        </w:rPr>
        <w:t xml:space="preserve">. ред. А. А. </w:t>
      </w:r>
      <w:proofErr w:type="spellStart"/>
      <w:r w:rsidRPr="007B4D75">
        <w:rPr>
          <w:rFonts w:ascii="Times New Roman" w:eastAsia="Times New Roman" w:hAnsi="Times New Roman" w:cs="Times New Roman"/>
          <w:sz w:val="28"/>
          <w:szCs w:val="28"/>
          <w:lang w:eastAsia="ru-RU"/>
        </w:rPr>
        <w:t>Сбруєва</w:t>
      </w:r>
      <w:proofErr w:type="spellEnd"/>
      <w:r w:rsidRPr="007B4D75">
        <w:rPr>
          <w:rFonts w:ascii="Times New Roman" w:eastAsia="Times New Roman" w:hAnsi="Times New Roman" w:cs="Times New Roman"/>
          <w:sz w:val="28"/>
          <w:szCs w:val="28"/>
          <w:lang w:eastAsia="ru-RU"/>
        </w:rPr>
        <w:t xml:space="preserve"> ; відп. за вип. В. І. Шейко. – Суми : </w:t>
      </w:r>
      <w:proofErr w:type="spellStart"/>
      <w:r w:rsidRPr="007B4D75">
        <w:rPr>
          <w:rFonts w:ascii="Times New Roman" w:eastAsia="Times New Roman" w:hAnsi="Times New Roman" w:cs="Times New Roman"/>
          <w:sz w:val="28"/>
          <w:szCs w:val="28"/>
          <w:lang w:eastAsia="ru-RU"/>
        </w:rPr>
        <w:t>СумДПУ</w:t>
      </w:r>
      <w:proofErr w:type="spellEnd"/>
      <w:r w:rsidRPr="007B4D75">
        <w:rPr>
          <w:rFonts w:ascii="Times New Roman" w:eastAsia="Times New Roman" w:hAnsi="Times New Roman" w:cs="Times New Roman"/>
          <w:sz w:val="28"/>
          <w:szCs w:val="28"/>
          <w:lang w:eastAsia="ru-RU"/>
        </w:rPr>
        <w:t xml:space="preserve"> ім. А. С. Макаренка, 2019. – 255 с.</w:t>
      </w:r>
    </w:p>
    <w:p w14:paraId="0B598D07"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Смутчак</w:t>
      </w:r>
      <w:proofErr w:type="spellEnd"/>
      <w:r w:rsidRPr="007B4D75">
        <w:rPr>
          <w:rFonts w:ascii="Times New Roman" w:eastAsia="Times New Roman" w:hAnsi="Times New Roman" w:cs="Times New Roman"/>
          <w:sz w:val="28"/>
          <w:szCs w:val="28"/>
          <w:lang w:eastAsia="ru-RU"/>
        </w:rPr>
        <w:t xml:space="preserve"> З. В. Міграційні загрози за умов євроінтеграції: методологія та практика регулювання : монографія / Зінаїда Василівна </w:t>
      </w:r>
      <w:proofErr w:type="spellStart"/>
      <w:r w:rsidRPr="007B4D75">
        <w:rPr>
          <w:rFonts w:ascii="Times New Roman" w:eastAsia="Times New Roman" w:hAnsi="Times New Roman" w:cs="Times New Roman"/>
          <w:sz w:val="28"/>
          <w:szCs w:val="28"/>
          <w:lang w:eastAsia="ru-RU"/>
        </w:rPr>
        <w:t>Смутчак</w:t>
      </w:r>
      <w:proofErr w:type="spellEnd"/>
      <w:r w:rsidRPr="007B4D75">
        <w:rPr>
          <w:rFonts w:ascii="Times New Roman" w:eastAsia="Times New Roman" w:hAnsi="Times New Roman" w:cs="Times New Roman"/>
          <w:sz w:val="28"/>
          <w:szCs w:val="28"/>
          <w:lang w:eastAsia="ru-RU"/>
        </w:rPr>
        <w:t>. – Кропивницький : Ексклюзив-Систем, 2019. – 335 с</w:t>
      </w:r>
    </w:p>
    <w:p w14:paraId="058401F0"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Сорос Дж. Європейський Союз: дезінтеграція чи відродження? Джордж Сорос у бесідах із </w:t>
      </w:r>
      <w:proofErr w:type="spellStart"/>
      <w:r w:rsidRPr="007B4D75">
        <w:rPr>
          <w:rFonts w:ascii="Times New Roman" w:eastAsia="Times New Roman" w:hAnsi="Times New Roman" w:cs="Times New Roman"/>
          <w:sz w:val="28"/>
          <w:szCs w:val="28"/>
          <w:lang w:eastAsia="ru-RU"/>
        </w:rPr>
        <w:t>Грегором</w:t>
      </w:r>
      <w:proofErr w:type="spellEnd"/>
      <w:r w:rsidRPr="007B4D75">
        <w:rPr>
          <w:rFonts w:ascii="Times New Roman" w:eastAsia="Times New Roman" w:hAnsi="Times New Roman" w:cs="Times New Roman"/>
          <w:sz w:val="28"/>
          <w:szCs w:val="28"/>
          <w:lang w:eastAsia="ru-RU"/>
        </w:rPr>
        <w:t xml:space="preserve"> Петером </w:t>
      </w:r>
      <w:proofErr w:type="spellStart"/>
      <w:r w:rsidRPr="007B4D75">
        <w:rPr>
          <w:rFonts w:ascii="Times New Roman" w:eastAsia="Times New Roman" w:hAnsi="Times New Roman" w:cs="Times New Roman"/>
          <w:sz w:val="28"/>
          <w:szCs w:val="28"/>
          <w:lang w:eastAsia="ru-RU"/>
        </w:rPr>
        <w:t>Шміцем</w:t>
      </w:r>
      <w:proofErr w:type="spellEnd"/>
      <w:r w:rsidRPr="007B4D75">
        <w:rPr>
          <w:rFonts w:ascii="Times New Roman" w:eastAsia="Times New Roman" w:hAnsi="Times New Roman" w:cs="Times New Roman"/>
          <w:sz w:val="28"/>
          <w:szCs w:val="28"/>
          <w:lang w:eastAsia="ru-RU"/>
        </w:rPr>
        <w:t xml:space="preserve"> / Дж. Сорос; пер. з англ. Н. Комарова. – Київ : ДУХ І ЛІТЕРА, 2015. – 237 с</w:t>
      </w:r>
    </w:p>
    <w:p w14:paraId="344B1719"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Сучасні стратегії гендерної освіти в умовах євроінтеграції = </w:t>
      </w:r>
      <w:proofErr w:type="spellStart"/>
      <w:r w:rsidRPr="007B4D75">
        <w:rPr>
          <w:rFonts w:ascii="Times New Roman" w:eastAsia="Times New Roman" w:hAnsi="Times New Roman" w:cs="Times New Roman"/>
          <w:sz w:val="28"/>
          <w:szCs w:val="28"/>
          <w:lang w:eastAsia="ru-RU"/>
        </w:rPr>
        <w:t>Modern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strategies</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of</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gender</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education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in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the</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conditions</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of</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european</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integration</w:t>
      </w:r>
      <w:proofErr w:type="spellEnd"/>
      <w:r w:rsidRPr="007B4D75">
        <w:rPr>
          <w:rFonts w:ascii="Times New Roman" w:eastAsia="Times New Roman" w:hAnsi="Times New Roman" w:cs="Times New Roman"/>
          <w:sz w:val="28"/>
          <w:szCs w:val="28"/>
          <w:lang w:eastAsia="ru-RU"/>
        </w:rPr>
        <w:t xml:space="preserve"> : зб. матеріалів </w:t>
      </w:r>
      <w:proofErr w:type="spellStart"/>
      <w:r w:rsidRPr="007B4D75">
        <w:rPr>
          <w:rFonts w:ascii="Times New Roman" w:eastAsia="Times New Roman" w:hAnsi="Times New Roman" w:cs="Times New Roman"/>
          <w:sz w:val="28"/>
          <w:szCs w:val="28"/>
          <w:lang w:eastAsia="ru-RU"/>
        </w:rPr>
        <w:t>Міжнар</w:t>
      </w:r>
      <w:proofErr w:type="spellEnd"/>
      <w:r w:rsidRPr="007B4D75">
        <w:rPr>
          <w:rFonts w:ascii="Times New Roman" w:eastAsia="Times New Roman" w:hAnsi="Times New Roman" w:cs="Times New Roman"/>
          <w:sz w:val="28"/>
          <w:szCs w:val="28"/>
          <w:lang w:eastAsia="ru-RU"/>
        </w:rPr>
        <w:t>. наук.-</w:t>
      </w:r>
      <w:proofErr w:type="spellStart"/>
      <w:r w:rsidRPr="007B4D75">
        <w:rPr>
          <w:rFonts w:ascii="Times New Roman" w:eastAsia="Times New Roman" w:hAnsi="Times New Roman" w:cs="Times New Roman"/>
          <w:sz w:val="28"/>
          <w:szCs w:val="28"/>
          <w:lang w:eastAsia="ru-RU"/>
        </w:rPr>
        <w:t>практ</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конф</w:t>
      </w:r>
      <w:proofErr w:type="spellEnd"/>
      <w:r w:rsidRPr="007B4D75">
        <w:rPr>
          <w:rFonts w:ascii="Times New Roman" w:eastAsia="Times New Roman" w:hAnsi="Times New Roman" w:cs="Times New Roman"/>
          <w:sz w:val="28"/>
          <w:szCs w:val="28"/>
          <w:lang w:eastAsia="ru-RU"/>
        </w:rPr>
        <w:t xml:space="preserve">., 10-11 вересня 2020 р., м. Тернопіль / </w:t>
      </w:r>
      <w:proofErr w:type="spellStart"/>
      <w:r w:rsidRPr="007B4D75">
        <w:rPr>
          <w:rFonts w:ascii="Times New Roman" w:eastAsia="Times New Roman" w:hAnsi="Times New Roman" w:cs="Times New Roman"/>
          <w:sz w:val="28"/>
          <w:szCs w:val="28"/>
          <w:lang w:eastAsia="ru-RU"/>
        </w:rPr>
        <w:t>Терноп</w:t>
      </w:r>
      <w:proofErr w:type="spellEnd"/>
      <w:r w:rsidRPr="007B4D75">
        <w:rPr>
          <w:rFonts w:ascii="Times New Roman" w:eastAsia="Times New Roman" w:hAnsi="Times New Roman" w:cs="Times New Roman"/>
          <w:sz w:val="28"/>
          <w:szCs w:val="28"/>
          <w:lang w:eastAsia="ru-RU"/>
        </w:rPr>
        <w:t xml:space="preserve">. нац. пед. ун-т ім. В. Гнатюка, Нац. акад. пед. наук України, БО БТ "Київський інститут гендерних досліджень" ; </w:t>
      </w:r>
      <w:proofErr w:type="spellStart"/>
      <w:r w:rsidRPr="007B4D75">
        <w:rPr>
          <w:rFonts w:ascii="Times New Roman" w:eastAsia="Times New Roman" w:hAnsi="Times New Roman" w:cs="Times New Roman"/>
          <w:sz w:val="28"/>
          <w:szCs w:val="28"/>
          <w:lang w:eastAsia="ru-RU"/>
        </w:rPr>
        <w:t>редкол</w:t>
      </w:r>
      <w:proofErr w:type="spellEnd"/>
      <w:r w:rsidRPr="007B4D75">
        <w:rPr>
          <w:rFonts w:ascii="Times New Roman" w:eastAsia="Times New Roman" w:hAnsi="Times New Roman" w:cs="Times New Roman"/>
          <w:sz w:val="28"/>
          <w:szCs w:val="28"/>
          <w:lang w:eastAsia="ru-RU"/>
        </w:rPr>
        <w:t xml:space="preserve">. Ігор </w:t>
      </w:r>
      <w:proofErr w:type="spellStart"/>
      <w:r w:rsidRPr="007B4D75">
        <w:rPr>
          <w:rFonts w:ascii="Times New Roman" w:eastAsia="Times New Roman" w:hAnsi="Times New Roman" w:cs="Times New Roman"/>
          <w:sz w:val="28"/>
          <w:szCs w:val="28"/>
          <w:lang w:eastAsia="ru-RU"/>
        </w:rPr>
        <w:t>Гевко</w:t>
      </w:r>
      <w:proofErr w:type="spellEnd"/>
      <w:r w:rsidRPr="007B4D75">
        <w:rPr>
          <w:rFonts w:ascii="Times New Roman" w:eastAsia="Times New Roman" w:hAnsi="Times New Roman" w:cs="Times New Roman"/>
          <w:sz w:val="28"/>
          <w:szCs w:val="28"/>
          <w:lang w:eastAsia="ru-RU"/>
        </w:rPr>
        <w:t xml:space="preserve">, Тамара Говорун, Ольга </w:t>
      </w:r>
      <w:proofErr w:type="spellStart"/>
      <w:r w:rsidRPr="007B4D75">
        <w:rPr>
          <w:rFonts w:ascii="Times New Roman" w:eastAsia="Times New Roman" w:hAnsi="Times New Roman" w:cs="Times New Roman"/>
          <w:sz w:val="28"/>
          <w:szCs w:val="28"/>
          <w:lang w:eastAsia="ru-RU"/>
        </w:rPr>
        <w:t>Кізь</w:t>
      </w:r>
      <w:proofErr w:type="spellEnd"/>
      <w:r w:rsidRPr="007B4D75">
        <w:rPr>
          <w:rFonts w:ascii="Times New Roman" w:eastAsia="Times New Roman" w:hAnsi="Times New Roman" w:cs="Times New Roman"/>
          <w:sz w:val="28"/>
          <w:szCs w:val="28"/>
          <w:lang w:eastAsia="ru-RU"/>
        </w:rPr>
        <w:t xml:space="preserve"> ; за </w:t>
      </w:r>
      <w:proofErr w:type="spellStart"/>
      <w:r w:rsidRPr="007B4D75">
        <w:rPr>
          <w:rFonts w:ascii="Times New Roman" w:eastAsia="Times New Roman" w:hAnsi="Times New Roman" w:cs="Times New Roman"/>
          <w:sz w:val="28"/>
          <w:szCs w:val="28"/>
          <w:lang w:eastAsia="ru-RU"/>
        </w:rPr>
        <w:t>заг</w:t>
      </w:r>
      <w:proofErr w:type="spellEnd"/>
      <w:r w:rsidRPr="007B4D75">
        <w:rPr>
          <w:rFonts w:ascii="Times New Roman" w:eastAsia="Times New Roman" w:hAnsi="Times New Roman" w:cs="Times New Roman"/>
          <w:sz w:val="28"/>
          <w:szCs w:val="28"/>
          <w:lang w:eastAsia="ru-RU"/>
        </w:rPr>
        <w:t xml:space="preserve">. ред. Володимир Петрович Кравець, Оксана Михайлівна </w:t>
      </w:r>
      <w:proofErr w:type="spellStart"/>
      <w:r w:rsidRPr="007B4D75">
        <w:rPr>
          <w:rFonts w:ascii="Times New Roman" w:eastAsia="Times New Roman" w:hAnsi="Times New Roman" w:cs="Times New Roman"/>
          <w:sz w:val="28"/>
          <w:szCs w:val="28"/>
          <w:lang w:eastAsia="ru-RU"/>
        </w:rPr>
        <w:t>Кікінежді</w:t>
      </w:r>
      <w:proofErr w:type="spellEnd"/>
      <w:r w:rsidRPr="007B4D75">
        <w:rPr>
          <w:rFonts w:ascii="Times New Roman" w:eastAsia="Times New Roman" w:hAnsi="Times New Roman" w:cs="Times New Roman"/>
          <w:sz w:val="28"/>
          <w:szCs w:val="28"/>
          <w:lang w:eastAsia="ru-RU"/>
        </w:rPr>
        <w:t>. – Тернопіль : ТНПУ, 2020. – 287 с.</w:t>
      </w:r>
    </w:p>
    <w:p w14:paraId="3FC1FBCA"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Сущенко</w:t>
      </w:r>
      <w:proofErr w:type="spellEnd"/>
      <w:r w:rsidRPr="007B4D75">
        <w:rPr>
          <w:rFonts w:ascii="Times New Roman" w:eastAsia="Times New Roman" w:hAnsi="Times New Roman" w:cs="Times New Roman"/>
          <w:sz w:val="28"/>
          <w:szCs w:val="28"/>
          <w:lang w:eastAsia="ru-RU"/>
        </w:rPr>
        <w:t xml:space="preserve"> Д. В. Адміністративні процедури в Україні та країнах Європи : монографія / Дмитро Валерійович </w:t>
      </w:r>
      <w:proofErr w:type="spellStart"/>
      <w:r w:rsidRPr="007B4D75">
        <w:rPr>
          <w:rFonts w:ascii="Times New Roman" w:eastAsia="Times New Roman" w:hAnsi="Times New Roman" w:cs="Times New Roman"/>
          <w:sz w:val="28"/>
          <w:szCs w:val="28"/>
          <w:lang w:eastAsia="ru-RU"/>
        </w:rPr>
        <w:t>Сущенко</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Запоріз</w:t>
      </w:r>
      <w:proofErr w:type="spellEnd"/>
      <w:r w:rsidRPr="007B4D75">
        <w:rPr>
          <w:rFonts w:ascii="Times New Roman" w:eastAsia="Times New Roman" w:hAnsi="Times New Roman" w:cs="Times New Roman"/>
          <w:sz w:val="28"/>
          <w:szCs w:val="28"/>
          <w:lang w:eastAsia="ru-RU"/>
        </w:rPr>
        <w:t>. нац. ун-т. – Херсон : Видавничий дім "</w:t>
      </w:r>
      <w:proofErr w:type="spellStart"/>
      <w:r w:rsidRPr="007B4D75">
        <w:rPr>
          <w:rFonts w:ascii="Times New Roman" w:eastAsia="Times New Roman" w:hAnsi="Times New Roman" w:cs="Times New Roman"/>
          <w:sz w:val="28"/>
          <w:szCs w:val="28"/>
          <w:lang w:eastAsia="ru-RU"/>
        </w:rPr>
        <w:t>Гельветика</w:t>
      </w:r>
      <w:proofErr w:type="spellEnd"/>
      <w:r w:rsidRPr="007B4D75">
        <w:rPr>
          <w:rFonts w:ascii="Times New Roman" w:eastAsia="Times New Roman" w:hAnsi="Times New Roman" w:cs="Times New Roman"/>
          <w:sz w:val="28"/>
          <w:szCs w:val="28"/>
          <w:lang w:eastAsia="ru-RU"/>
        </w:rPr>
        <w:t>", 2019. – 238 с.</w:t>
      </w:r>
    </w:p>
    <w:p w14:paraId="0FE548D5"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lastRenderedPageBreak/>
        <w:t xml:space="preserve">Токарський Т. Б. Соціальна політика України в контексті Євроінтеграції : монографія / Тарас Богданович Токарський. – Київ : </w:t>
      </w:r>
      <w:proofErr w:type="spellStart"/>
      <w:r w:rsidRPr="007B4D75">
        <w:rPr>
          <w:rFonts w:ascii="Times New Roman" w:eastAsia="Times New Roman" w:hAnsi="Times New Roman" w:cs="Times New Roman"/>
          <w:sz w:val="28"/>
          <w:szCs w:val="28"/>
          <w:lang w:eastAsia="ru-RU"/>
        </w:rPr>
        <w:t>АртЕк</w:t>
      </w:r>
      <w:proofErr w:type="spellEnd"/>
      <w:r w:rsidRPr="007B4D75">
        <w:rPr>
          <w:rFonts w:ascii="Times New Roman" w:eastAsia="Times New Roman" w:hAnsi="Times New Roman" w:cs="Times New Roman"/>
          <w:sz w:val="28"/>
          <w:szCs w:val="28"/>
          <w:lang w:eastAsia="ru-RU"/>
        </w:rPr>
        <w:t>, 2018. – 369 с.</w:t>
      </w:r>
    </w:p>
    <w:p w14:paraId="6A27BBB0"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Україна в системі європейської інтеграції : [в 2 ч.] / М. </w:t>
      </w:r>
      <w:proofErr w:type="spellStart"/>
      <w:r w:rsidRPr="007B4D75">
        <w:rPr>
          <w:rFonts w:ascii="Times New Roman" w:eastAsia="Times New Roman" w:hAnsi="Times New Roman" w:cs="Times New Roman"/>
          <w:sz w:val="28"/>
          <w:szCs w:val="28"/>
          <w:lang w:eastAsia="ru-RU"/>
        </w:rPr>
        <w:t>Палінчак</w:t>
      </w:r>
      <w:proofErr w:type="spellEnd"/>
      <w:r w:rsidRPr="007B4D75">
        <w:rPr>
          <w:rFonts w:ascii="Times New Roman" w:eastAsia="Times New Roman" w:hAnsi="Times New Roman" w:cs="Times New Roman"/>
          <w:sz w:val="28"/>
          <w:szCs w:val="28"/>
          <w:lang w:eastAsia="ru-RU"/>
        </w:rPr>
        <w:t xml:space="preserve">, В. Приходько, В. </w:t>
      </w:r>
      <w:proofErr w:type="spellStart"/>
      <w:r w:rsidRPr="007B4D75">
        <w:rPr>
          <w:rFonts w:ascii="Times New Roman" w:eastAsia="Times New Roman" w:hAnsi="Times New Roman" w:cs="Times New Roman"/>
          <w:sz w:val="28"/>
          <w:szCs w:val="28"/>
          <w:lang w:eastAsia="ru-RU"/>
        </w:rPr>
        <w:t>Химинець</w:t>
      </w:r>
      <w:proofErr w:type="spellEnd"/>
      <w:r w:rsidRPr="007B4D75">
        <w:rPr>
          <w:rFonts w:ascii="Times New Roman" w:eastAsia="Times New Roman" w:hAnsi="Times New Roman" w:cs="Times New Roman"/>
          <w:sz w:val="28"/>
          <w:szCs w:val="28"/>
          <w:lang w:eastAsia="ru-RU"/>
        </w:rPr>
        <w:t xml:space="preserve"> [та ін.] ; ред.-</w:t>
      </w:r>
      <w:proofErr w:type="spellStart"/>
      <w:r w:rsidRPr="007B4D75">
        <w:rPr>
          <w:rFonts w:ascii="Times New Roman" w:eastAsia="Times New Roman" w:hAnsi="Times New Roman" w:cs="Times New Roman"/>
          <w:sz w:val="28"/>
          <w:szCs w:val="28"/>
          <w:lang w:eastAsia="ru-RU"/>
        </w:rPr>
        <w:t>упоряд</w:t>
      </w:r>
      <w:proofErr w:type="spellEnd"/>
      <w:r w:rsidRPr="007B4D75">
        <w:rPr>
          <w:rFonts w:ascii="Times New Roman" w:eastAsia="Times New Roman" w:hAnsi="Times New Roman" w:cs="Times New Roman"/>
          <w:sz w:val="28"/>
          <w:szCs w:val="28"/>
          <w:lang w:eastAsia="ru-RU"/>
        </w:rPr>
        <w:t xml:space="preserve">.: В. Шинкар, О. Єгорова, С. </w:t>
      </w:r>
      <w:proofErr w:type="spellStart"/>
      <w:r w:rsidRPr="007B4D75">
        <w:rPr>
          <w:rFonts w:ascii="Times New Roman" w:eastAsia="Times New Roman" w:hAnsi="Times New Roman" w:cs="Times New Roman"/>
          <w:sz w:val="28"/>
          <w:szCs w:val="28"/>
          <w:lang w:eastAsia="ru-RU"/>
        </w:rPr>
        <w:t>Рошко</w:t>
      </w:r>
      <w:proofErr w:type="spellEnd"/>
      <w:r w:rsidRPr="007B4D75">
        <w:rPr>
          <w:rFonts w:ascii="Times New Roman" w:eastAsia="Times New Roman" w:hAnsi="Times New Roman" w:cs="Times New Roman"/>
          <w:sz w:val="28"/>
          <w:szCs w:val="28"/>
          <w:lang w:eastAsia="ru-RU"/>
        </w:rPr>
        <w:t xml:space="preserve"> ; Ужгород. нац. ун-т. – Ужгород : РІК-У, 2016. – 339 с.</w:t>
      </w:r>
    </w:p>
    <w:p w14:paraId="11584481"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7B4D75">
        <w:rPr>
          <w:rFonts w:ascii="Times New Roman" w:eastAsia="Times New Roman" w:hAnsi="Times New Roman" w:cs="Times New Roman"/>
          <w:sz w:val="28"/>
          <w:szCs w:val="28"/>
          <w:lang w:eastAsia="ru-RU"/>
        </w:rPr>
        <w:t xml:space="preserve">Україна. Конфлікт, трансформація, інтеграція = </w:t>
      </w:r>
      <w:proofErr w:type="spellStart"/>
      <w:r w:rsidRPr="007B4D75">
        <w:rPr>
          <w:rFonts w:ascii="Times New Roman" w:eastAsia="Times New Roman" w:hAnsi="Times New Roman" w:cs="Times New Roman"/>
          <w:sz w:val="28"/>
          <w:szCs w:val="28"/>
          <w:lang w:eastAsia="ru-RU"/>
        </w:rPr>
        <w:t>Ukraina</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Konflikt</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transformacja</w:t>
      </w:r>
      <w:proofErr w:type="spellEnd"/>
      <w:r w:rsidRPr="007B4D75">
        <w:rPr>
          <w:rFonts w:ascii="Times New Roman" w:eastAsia="Times New Roman" w:hAnsi="Times New Roman" w:cs="Times New Roman"/>
          <w:sz w:val="28"/>
          <w:szCs w:val="28"/>
          <w:lang w:eastAsia="ru-RU"/>
        </w:rPr>
        <w:t xml:space="preserve">, </w:t>
      </w:r>
      <w:proofErr w:type="spellStart"/>
      <w:r w:rsidRPr="007B4D75">
        <w:rPr>
          <w:rFonts w:ascii="Times New Roman" w:eastAsia="Times New Roman" w:hAnsi="Times New Roman" w:cs="Times New Roman"/>
          <w:sz w:val="28"/>
          <w:szCs w:val="28"/>
          <w:lang w:eastAsia="ru-RU"/>
        </w:rPr>
        <w:t>integracja</w:t>
      </w:r>
      <w:proofErr w:type="spellEnd"/>
      <w:r w:rsidRPr="007B4D75">
        <w:rPr>
          <w:rFonts w:ascii="Times New Roman" w:eastAsia="Times New Roman" w:hAnsi="Times New Roman" w:cs="Times New Roman"/>
          <w:sz w:val="28"/>
          <w:szCs w:val="28"/>
          <w:lang w:eastAsia="ru-RU"/>
        </w:rPr>
        <w:t xml:space="preserve"> / Ред. К. </w:t>
      </w:r>
      <w:proofErr w:type="spellStart"/>
      <w:r w:rsidRPr="007B4D75">
        <w:rPr>
          <w:rFonts w:ascii="Times New Roman" w:eastAsia="Times New Roman" w:hAnsi="Times New Roman" w:cs="Times New Roman"/>
          <w:sz w:val="28"/>
          <w:szCs w:val="28"/>
          <w:lang w:eastAsia="ru-RU"/>
        </w:rPr>
        <w:t>Сигідус</w:t>
      </w:r>
      <w:proofErr w:type="spellEnd"/>
      <w:r w:rsidRPr="007B4D75">
        <w:rPr>
          <w:rFonts w:ascii="Times New Roman" w:eastAsia="Times New Roman" w:hAnsi="Times New Roman" w:cs="Times New Roman"/>
          <w:sz w:val="28"/>
          <w:szCs w:val="28"/>
          <w:lang w:eastAsia="ru-RU"/>
        </w:rPr>
        <w:t xml:space="preserve">, О. Горбач. – </w:t>
      </w:r>
      <w:proofErr w:type="spellStart"/>
      <w:r w:rsidRPr="007B4D75">
        <w:rPr>
          <w:rFonts w:ascii="Times New Roman" w:eastAsia="Times New Roman" w:hAnsi="Times New Roman" w:cs="Times New Roman"/>
          <w:sz w:val="28"/>
          <w:szCs w:val="28"/>
          <w:lang w:eastAsia="ru-RU"/>
        </w:rPr>
        <w:t>Ольштин</w:t>
      </w:r>
      <w:proofErr w:type="spellEnd"/>
      <w:r w:rsidRPr="007B4D75">
        <w:rPr>
          <w:rFonts w:ascii="Times New Roman" w:eastAsia="Times New Roman" w:hAnsi="Times New Roman" w:cs="Times New Roman"/>
          <w:sz w:val="28"/>
          <w:szCs w:val="28"/>
          <w:lang w:eastAsia="ru-RU"/>
        </w:rPr>
        <w:t xml:space="preserve"> : [</w:t>
      </w:r>
      <w:proofErr w:type="spellStart"/>
      <w:r w:rsidRPr="007B4D75">
        <w:rPr>
          <w:rFonts w:ascii="Times New Roman" w:eastAsia="Times New Roman" w:hAnsi="Times New Roman" w:cs="Times New Roman"/>
          <w:sz w:val="28"/>
          <w:szCs w:val="28"/>
          <w:lang w:eastAsia="ru-RU"/>
        </w:rPr>
        <w:t>Б.в</w:t>
      </w:r>
      <w:proofErr w:type="spellEnd"/>
      <w:r w:rsidRPr="007B4D75">
        <w:rPr>
          <w:rFonts w:ascii="Times New Roman" w:eastAsia="Times New Roman" w:hAnsi="Times New Roman" w:cs="Times New Roman"/>
          <w:sz w:val="28"/>
          <w:szCs w:val="28"/>
          <w:lang w:eastAsia="ru-RU"/>
        </w:rPr>
        <w:t>.]; Львів : ПП Сорока Т. Б., 2016. – 361 с.</w:t>
      </w:r>
    </w:p>
    <w:p w14:paraId="0248BC1E" w14:textId="77777777" w:rsidR="007B4D75" w:rsidRPr="007B4D75" w:rsidRDefault="007B4D75" w:rsidP="009F2D07">
      <w:pPr>
        <w:numPr>
          <w:ilvl w:val="0"/>
          <w:numId w:val="11"/>
        </w:numPr>
        <w:suppressAutoHyphens/>
        <w:spacing w:after="0" w:line="240" w:lineRule="auto"/>
        <w:jc w:val="both"/>
        <w:rPr>
          <w:rFonts w:ascii="Times New Roman" w:eastAsia="Times New Roman" w:hAnsi="Times New Roman" w:cs="Times New Roman"/>
          <w:sz w:val="28"/>
          <w:szCs w:val="28"/>
          <w:lang w:eastAsia="ru-RU"/>
        </w:rPr>
      </w:pPr>
      <w:proofErr w:type="spellStart"/>
      <w:r w:rsidRPr="007B4D75">
        <w:rPr>
          <w:rFonts w:ascii="Times New Roman" w:eastAsia="Times New Roman" w:hAnsi="Times New Roman" w:cs="Times New Roman"/>
          <w:sz w:val="28"/>
          <w:szCs w:val="28"/>
          <w:lang w:eastAsia="ru-RU"/>
        </w:rPr>
        <w:t>Яковюк</w:t>
      </w:r>
      <w:proofErr w:type="spellEnd"/>
      <w:r w:rsidRPr="007B4D75">
        <w:rPr>
          <w:rFonts w:ascii="Times New Roman" w:eastAsia="Times New Roman" w:hAnsi="Times New Roman" w:cs="Times New Roman"/>
          <w:sz w:val="28"/>
          <w:szCs w:val="28"/>
          <w:lang w:eastAsia="ru-RU"/>
        </w:rPr>
        <w:t xml:space="preserve"> І. В. та ін. Історія європейської інтеграції від Римської імперії до Європейського Союзу : монографія / Нац. акад. прав. наук України, НДІ </w:t>
      </w:r>
      <w:proofErr w:type="spellStart"/>
      <w:r w:rsidRPr="007B4D75">
        <w:rPr>
          <w:rFonts w:ascii="Times New Roman" w:eastAsia="Times New Roman" w:hAnsi="Times New Roman" w:cs="Times New Roman"/>
          <w:sz w:val="28"/>
          <w:szCs w:val="28"/>
          <w:lang w:eastAsia="ru-RU"/>
        </w:rPr>
        <w:t>держ</w:t>
      </w:r>
      <w:proofErr w:type="spellEnd"/>
      <w:r w:rsidRPr="007B4D75">
        <w:rPr>
          <w:rFonts w:ascii="Times New Roman" w:eastAsia="Times New Roman" w:hAnsi="Times New Roman" w:cs="Times New Roman"/>
          <w:sz w:val="28"/>
          <w:szCs w:val="28"/>
          <w:lang w:eastAsia="ru-RU"/>
        </w:rPr>
        <w:t xml:space="preserve">. буд-ва та </w:t>
      </w:r>
      <w:proofErr w:type="spellStart"/>
      <w:r w:rsidRPr="007B4D75">
        <w:rPr>
          <w:rFonts w:ascii="Times New Roman" w:eastAsia="Times New Roman" w:hAnsi="Times New Roman" w:cs="Times New Roman"/>
          <w:sz w:val="28"/>
          <w:szCs w:val="28"/>
          <w:lang w:eastAsia="ru-RU"/>
        </w:rPr>
        <w:t>місц</w:t>
      </w:r>
      <w:proofErr w:type="spellEnd"/>
      <w:r w:rsidRPr="007B4D75">
        <w:rPr>
          <w:rFonts w:ascii="Times New Roman" w:eastAsia="Times New Roman" w:hAnsi="Times New Roman" w:cs="Times New Roman"/>
          <w:sz w:val="28"/>
          <w:szCs w:val="28"/>
          <w:lang w:eastAsia="ru-RU"/>
        </w:rPr>
        <w:t xml:space="preserve">. самоврядування ; за ред. І. В. </w:t>
      </w:r>
      <w:proofErr w:type="spellStart"/>
      <w:r w:rsidRPr="007B4D75">
        <w:rPr>
          <w:rFonts w:ascii="Times New Roman" w:eastAsia="Times New Roman" w:hAnsi="Times New Roman" w:cs="Times New Roman"/>
          <w:sz w:val="28"/>
          <w:szCs w:val="28"/>
          <w:lang w:eastAsia="ru-RU"/>
        </w:rPr>
        <w:t>Яковюка</w:t>
      </w:r>
      <w:proofErr w:type="spellEnd"/>
      <w:r w:rsidRPr="007B4D75">
        <w:rPr>
          <w:rFonts w:ascii="Times New Roman" w:eastAsia="Times New Roman" w:hAnsi="Times New Roman" w:cs="Times New Roman"/>
          <w:sz w:val="28"/>
          <w:szCs w:val="28"/>
          <w:lang w:eastAsia="ru-RU"/>
        </w:rPr>
        <w:t>. - К. : Ред. журн. "Право України", 2012. - 208 с</w:t>
      </w:r>
    </w:p>
    <w:p w14:paraId="3B6587AA" w14:textId="77777777" w:rsidR="007B4D75" w:rsidRDefault="007B4D75" w:rsidP="007B4D75">
      <w:pPr>
        <w:spacing w:after="0"/>
        <w:jc w:val="both"/>
        <w:rPr>
          <w:rFonts w:ascii="Times New Roman" w:eastAsia="Times New Roman" w:hAnsi="Times New Roman" w:cs="Times New Roman"/>
          <w:sz w:val="28"/>
          <w:szCs w:val="28"/>
          <w:lang w:eastAsia="ru-RU"/>
        </w:rPr>
      </w:pPr>
    </w:p>
    <w:p w14:paraId="41126A83" w14:textId="77777777" w:rsidR="007B4D75" w:rsidRDefault="007B4D75" w:rsidP="007B4D75">
      <w:pPr>
        <w:spacing w:after="0"/>
        <w:jc w:val="both"/>
        <w:rPr>
          <w:rFonts w:ascii="Times New Roman" w:eastAsia="Times New Roman" w:hAnsi="Times New Roman" w:cs="Times New Roman"/>
          <w:sz w:val="28"/>
          <w:szCs w:val="28"/>
          <w:lang w:eastAsia="ru-RU"/>
        </w:rPr>
      </w:pPr>
    </w:p>
    <w:p w14:paraId="7A8D07B1" w14:textId="77777777" w:rsidR="007B4D75" w:rsidRDefault="007B4D75" w:rsidP="007B4D75">
      <w:pPr>
        <w:spacing w:after="0"/>
        <w:jc w:val="center"/>
        <w:rPr>
          <w:rFonts w:ascii="Times New Roman" w:eastAsia="Times New Roman" w:hAnsi="Times New Roman" w:cs="Times New Roman"/>
          <w:b/>
          <w:sz w:val="28"/>
          <w:szCs w:val="28"/>
          <w:lang w:eastAsia="ru-RU"/>
        </w:rPr>
      </w:pPr>
      <w:r w:rsidRPr="007B4D75">
        <w:rPr>
          <w:rFonts w:ascii="Times New Roman" w:eastAsia="Times New Roman" w:hAnsi="Times New Roman" w:cs="Times New Roman"/>
          <w:b/>
          <w:sz w:val="28"/>
          <w:szCs w:val="28"/>
          <w:lang w:eastAsia="ru-RU"/>
        </w:rPr>
        <w:t>Електронні ресурси:</w:t>
      </w:r>
    </w:p>
    <w:p w14:paraId="0F6D04EB" w14:textId="77777777" w:rsidR="007B4D75" w:rsidRDefault="007B4D75" w:rsidP="007B4D75">
      <w:pPr>
        <w:spacing w:after="0"/>
        <w:jc w:val="center"/>
        <w:rPr>
          <w:rFonts w:ascii="Times New Roman" w:eastAsia="Times New Roman" w:hAnsi="Times New Roman" w:cs="Times New Roman"/>
          <w:b/>
          <w:sz w:val="28"/>
          <w:szCs w:val="28"/>
          <w:lang w:eastAsia="ru-RU"/>
        </w:rPr>
      </w:pPr>
    </w:p>
    <w:p w14:paraId="64626956"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lastRenderedPageBreak/>
        <w:t xml:space="preserve">Сайт Інституту історії України НАНУ. URL: </w:t>
      </w:r>
      <w:hyperlink r:id="rId5" w:history="1">
        <w:r w:rsidRPr="007B4D75">
          <w:rPr>
            <w:rFonts w:ascii="Times New Roman" w:eastAsia="Times New Roman" w:hAnsi="Times New Roman" w:cs="Times New Roman"/>
            <w:color w:val="0000FF"/>
            <w:sz w:val="28"/>
            <w:szCs w:val="28"/>
            <w:u w:val="single"/>
            <w:lang w:eastAsia="zh-CN"/>
          </w:rPr>
          <w:t>http://history.org.ua</w:t>
        </w:r>
      </w:hyperlink>
      <w:r w:rsidRPr="007B4D75">
        <w:rPr>
          <w:rFonts w:ascii="Times New Roman" w:eastAsia="Times New Roman" w:hAnsi="Times New Roman" w:cs="Times New Roman"/>
          <w:color w:val="000000"/>
          <w:sz w:val="28"/>
          <w:szCs w:val="28"/>
          <w:lang w:eastAsia="zh-CN"/>
        </w:rPr>
        <w:t xml:space="preserve">.  Сайт Інституту політичних та етнонаціональних досліджень ім. І. Ф. Кураса НАНУ, URL: </w:t>
      </w:r>
      <w:hyperlink r:id="rId6" w:history="1">
        <w:r w:rsidRPr="007B4D75">
          <w:rPr>
            <w:rFonts w:ascii="Times New Roman" w:eastAsia="Times New Roman" w:hAnsi="Times New Roman" w:cs="Times New Roman"/>
            <w:color w:val="0000FF"/>
            <w:sz w:val="28"/>
            <w:szCs w:val="28"/>
            <w:u w:val="single"/>
            <w:lang w:eastAsia="zh-CN"/>
          </w:rPr>
          <w:t>http://www.ipiend.gov.ua/?mid=1</w:t>
        </w:r>
      </w:hyperlink>
      <w:r w:rsidRPr="007B4D75">
        <w:rPr>
          <w:rFonts w:ascii="Times New Roman" w:eastAsia="Times New Roman" w:hAnsi="Times New Roman" w:cs="Times New Roman"/>
          <w:color w:val="000000"/>
          <w:sz w:val="28"/>
          <w:szCs w:val="28"/>
          <w:lang w:eastAsia="zh-CN"/>
        </w:rPr>
        <w:t xml:space="preserve"> </w:t>
      </w:r>
    </w:p>
    <w:p w14:paraId="2E6FEA66"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 xml:space="preserve">Електронні ресурси Наукової бібліотеки ім. В.І. Вернадського. URL: </w:t>
      </w:r>
      <w:hyperlink r:id="rId7" w:history="1">
        <w:r w:rsidRPr="007B4D75">
          <w:rPr>
            <w:rFonts w:ascii="Times New Roman" w:eastAsia="Times New Roman" w:hAnsi="Times New Roman" w:cs="Times New Roman"/>
            <w:color w:val="0000FF"/>
            <w:sz w:val="28"/>
            <w:szCs w:val="28"/>
            <w:u w:val="single"/>
            <w:lang w:eastAsia="zh-CN"/>
          </w:rPr>
          <w:t>http://nbuv.gov.ua</w:t>
        </w:r>
      </w:hyperlink>
      <w:r w:rsidRPr="007B4D75">
        <w:rPr>
          <w:rFonts w:ascii="Times New Roman" w:eastAsia="Times New Roman" w:hAnsi="Times New Roman" w:cs="Times New Roman"/>
          <w:color w:val="000000"/>
          <w:sz w:val="28"/>
          <w:szCs w:val="28"/>
          <w:lang w:eastAsia="zh-CN"/>
        </w:rPr>
        <w:t>.</w:t>
      </w:r>
    </w:p>
    <w:p w14:paraId="168022F3"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 xml:space="preserve">Diasporiana.org.ua (електронна бібліотека). URL: </w:t>
      </w:r>
      <w:hyperlink r:id="rId8" w:history="1">
        <w:r w:rsidRPr="007B4D75">
          <w:rPr>
            <w:rFonts w:ascii="Times New Roman" w:eastAsia="Times New Roman" w:hAnsi="Times New Roman" w:cs="Times New Roman"/>
            <w:color w:val="0000FF"/>
            <w:sz w:val="28"/>
            <w:szCs w:val="28"/>
            <w:u w:val="single"/>
            <w:lang w:eastAsia="zh-CN"/>
          </w:rPr>
          <w:t>http://diasporiana.org.ua/</w:t>
        </w:r>
      </w:hyperlink>
      <w:r w:rsidRPr="007B4D75">
        <w:rPr>
          <w:rFonts w:ascii="Times New Roman" w:eastAsia="Times New Roman" w:hAnsi="Times New Roman" w:cs="Times New Roman"/>
          <w:color w:val="000000"/>
          <w:sz w:val="28"/>
          <w:szCs w:val="28"/>
          <w:lang w:eastAsia="zh-CN"/>
        </w:rPr>
        <w:t xml:space="preserve"> </w:t>
      </w:r>
    </w:p>
    <w:p w14:paraId="4CC97A3A"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 xml:space="preserve">Енциклопедія української діаспори (ЕУД) [Електронний ресурс]: URL: </w:t>
      </w:r>
      <w:hyperlink r:id="rId9" w:history="1">
        <w:r w:rsidRPr="007B4D75">
          <w:rPr>
            <w:rFonts w:ascii="Times New Roman" w:eastAsia="Times New Roman" w:hAnsi="Times New Roman" w:cs="Times New Roman"/>
            <w:color w:val="0000FF"/>
            <w:sz w:val="28"/>
            <w:szCs w:val="28"/>
            <w:u w:val="single"/>
            <w:lang w:eastAsia="zh-CN"/>
          </w:rPr>
          <w:t>http://eudusa.org/index.php?title=Main_Page</w:t>
        </w:r>
      </w:hyperlink>
      <w:r w:rsidRPr="007B4D75">
        <w:rPr>
          <w:rFonts w:ascii="Times New Roman" w:eastAsia="Times New Roman" w:hAnsi="Times New Roman" w:cs="Times New Roman"/>
          <w:color w:val="000000"/>
          <w:sz w:val="28"/>
          <w:szCs w:val="28"/>
          <w:lang w:eastAsia="zh-CN"/>
        </w:rPr>
        <w:t xml:space="preserve"> </w:t>
      </w:r>
    </w:p>
    <w:p w14:paraId="6862D484"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ООН:  www.un.org/ або // www.unsystem.org</w:t>
      </w:r>
    </w:p>
    <w:p w14:paraId="327FB6CD"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СНД: www.cis.minsk.by</w:t>
      </w:r>
    </w:p>
    <w:p w14:paraId="6894B10F"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МОП: www.ilo.org</w:t>
      </w:r>
    </w:p>
    <w:p w14:paraId="2B597D71"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НАТО: www.nato.int</w:t>
      </w:r>
    </w:p>
    <w:p w14:paraId="232E2E98"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ОБСЄ: www.osce.org</w:t>
      </w:r>
    </w:p>
    <w:p w14:paraId="3DBE4F31"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CОТ: www.wto.org</w:t>
      </w:r>
    </w:p>
    <w:p w14:paraId="48F0D9B3"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ЮНЕСКО: http://www.unesco.org</w:t>
      </w:r>
    </w:p>
    <w:p w14:paraId="5ADC8C21"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w:t>
      </w:r>
      <w:proofErr w:type="spellStart"/>
      <w:r w:rsidRPr="007B4D75">
        <w:rPr>
          <w:rFonts w:ascii="Times New Roman" w:eastAsia="Times New Roman" w:hAnsi="Times New Roman" w:cs="Times New Roman"/>
          <w:color w:val="000000"/>
          <w:sz w:val="28"/>
          <w:szCs w:val="28"/>
          <w:lang w:eastAsia="zh-CN"/>
        </w:rPr>
        <w:t>Грінпіс</w:t>
      </w:r>
      <w:proofErr w:type="spellEnd"/>
      <w:r w:rsidRPr="007B4D75">
        <w:rPr>
          <w:rFonts w:ascii="Times New Roman" w:eastAsia="Times New Roman" w:hAnsi="Times New Roman" w:cs="Times New Roman"/>
          <w:color w:val="000000"/>
          <w:sz w:val="28"/>
          <w:szCs w:val="28"/>
          <w:lang w:eastAsia="zh-CN"/>
        </w:rPr>
        <w:t>»: http://www.greenpeace.org/international/</w:t>
      </w:r>
    </w:p>
    <w:p w14:paraId="59F8C19A"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Рада Європи: http://www.coe.int</w:t>
      </w:r>
    </w:p>
    <w:p w14:paraId="37281533"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Європейський Союз: www.europa.eu.int</w:t>
      </w:r>
    </w:p>
    <w:p w14:paraId="17C220B8"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 xml:space="preserve">Міжнародний валютний фонд: </w:t>
      </w:r>
      <w:proofErr w:type="spellStart"/>
      <w:r w:rsidRPr="007B4D75">
        <w:rPr>
          <w:rFonts w:ascii="Times New Roman" w:eastAsia="Times New Roman" w:hAnsi="Times New Roman" w:cs="Times New Roman"/>
          <w:color w:val="000000"/>
          <w:sz w:val="28"/>
          <w:szCs w:val="28"/>
          <w:lang w:eastAsia="zh-CN"/>
        </w:rPr>
        <w:t>http</w:t>
      </w:r>
      <w:proofErr w:type="spellEnd"/>
      <w:r w:rsidRPr="007B4D75">
        <w:rPr>
          <w:rFonts w:ascii="Times New Roman" w:eastAsia="Times New Roman" w:hAnsi="Times New Roman" w:cs="Times New Roman"/>
          <w:color w:val="000000"/>
          <w:sz w:val="28"/>
          <w:szCs w:val="28"/>
          <w:lang w:eastAsia="zh-CN"/>
        </w:rPr>
        <w:t>//www.imf.org/</w:t>
      </w:r>
    </w:p>
    <w:p w14:paraId="0D6DE87F"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Інформаційний сайт Великої вісімки (G-7): http://www.g7.utoronto.ca/</w:t>
      </w:r>
    </w:p>
    <w:p w14:paraId="4C7D05B6"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Офіційний сайт «G-20»: http://www.g20.org/</w:t>
      </w:r>
    </w:p>
    <w:p w14:paraId="7350EC15"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Європейський банк реконструкції та розвитку: http://www.ebrd.com</w:t>
      </w:r>
    </w:p>
    <w:p w14:paraId="027DE116"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Міжнародна організація з міграції: http://www.iom.int</w:t>
      </w:r>
    </w:p>
    <w:p w14:paraId="3230BB6C"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Організація Договору про колективну безпеку: http://www.dkb.gov.ru</w:t>
      </w:r>
    </w:p>
    <w:p w14:paraId="1292DB15"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Світовий банк: http://www.worldbank.org</w:t>
      </w:r>
    </w:p>
    <w:p w14:paraId="26EB6BA1"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Рада Європи в Україні: http://www.coe.kiev.ua/</w:t>
      </w:r>
    </w:p>
    <w:p w14:paraId="308CBF67"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Україна – НАТО: http://www.ukraine-nato.gov.ua</w:t>
      </w:r>
    </w:p>
    <w:p w14:paraId="2297A9F0"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Україна й Світова організація торгівлі: http://wto.in.ua</w:t>
      </w:r>
    </w:p>
    <w:p w14:paraId="2F5F15A9"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lastRenderedPageBreak/>
        <w:t>Державна установа «Інститут всесвітньої історії НАН України»: http://ivinas.gov.ua/uk/</w:t>
      </w:r>
    </w:p>
    <w:p w14:paraId="6DCEB415"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Рада Європи в Україні: http://www.coe.kiev.ua/</w:t>
      </w:r>
    </w:p>
    <w:p w14:paraId="2DDF729B" w14:textId="77777777" w:rsidR="007B4D75" w:rsidRPr="007B4D75" w:rsidRDefault="007B4D75" w:rsidP="009F2D07">
      <w:pPr>
        <w:keepNext/>
        <w:numPr>
          <w:ilvl w:val="0"/>
          <w:numId w:val="12"/>
        </w:numPr>
        <w:suppressAutoHyphens/>
        <w:spacing w:after="0" w:line="360" w:lineRule="auto"/>
        <w:jc w:val="both"/>
        <w:outlineLvl w:val="2"/>
        <w:rPr>
          <w:rFonts w:ascii="Times New Roman" w:eastAsia="Times New Roman" w:hAnsi="Times New Roman" w:cs="Times New Roman"/>
          <w:color w:val="000000"/>
          <w:sz w:val="28"/>
          <w:szCs w:val="28"/>
          <w:lang w:eastAsia="zh-CN"/>
        </w:rPr>
      </w:pPr>
      <w:r w:rsidRPr="007B4D75">
        <w:rPr>
          <w:rFonts w:ascii="Times New Roman" w:eastAsia="Times New Roman" w:hAnsi="Times New Roman" w:cs="Times New Roman"/>
          <w:color w:val="000000"/>
          <w:sz w:val="28"/>
          <w:szCs w:val="28"/>
          <w:lang w:eastAsia="zh-CN"/>
        </w:rPr>
        <w:t>Україна – НАТО: http://www.ukraine-nato.gov.ua</w:t>
      </w:r>
    </w:p>
    <w:p w14:paraId="703C6A37"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58C3ABE0"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65A59FCB"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і схвалено на</w:t>
      </w:r>
      <w:r w:rsidRPr="00D61738">
        <w:rPr>
          <w:rFonts w:ascii="Times New Roman" w:eastAsia="Calibri" w:hAnsi="Times New Roman" w:cs="Times New Roman"/>
          <w:spacing w:val="-14"/>
          <w:sz w:val="28"/>
          <w:szCs w:val="28"/>
        </w:rPr>
        <w:t xml:space="preserve"> </w:t>
      </w:r>
      <w:r w:rsidRPr="00D61738">
        <w:rPr>
          <w:rFonts w:ascii="Times New Roman" w:eastAsia="Calibri" w:hAnsi="Times New Roman" w:cs="Times New Roman"/>
          <w:sz w:val="28"/>
          <w:szCs w:val="28"/>
        </w:rPr>
        <w:t>засіданні</w:t>
      </w:r>
      <w:r w:rsidRPr="00D61738">
        <w:rPr>
          <w:rFonts w:ascii="Times New Roman" w:eastAsia="Calibri" w:hAnsi="Times New Roman" w:cs="Times New Roman"/>
          <w:spacing w:val="-2"/>
          <w:sz w:val="28"/>
          <w:szCs w:val="28"/>
        </w:rPr>
        <w:t xml:space="preserve"> </w:t>
      </w:r>
      <w:r w:rsidRPr="00D61738">
        <w:rPr>
          <w:rFonts w:ascii="Times New Roman" w:eastAsia="Calibri" w:hAnsi="Times New Roman" w:cs="Times New Roman"/>
          <w:sz w:val="28"/>
          <w:szCs w:val="28"/>
        </w:rPr>
        <w:t>кафедри</w:t>
      </w:r>
      <w:r w:rsidR="007124F3" w:rsidRPr="007124F3">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1DF00C69" w14:textId="77777777" w:rsidR="00D61738" w:rsidRPr="00D61738" w:rsidRDefault="007124F3" w:rsidP="007124F3">
      <w:pPr>
        <w:widowControl w:val="0"/>
        <w:tabs>
          <w:tab w:val="left" w:pos="9241"/>
        </w:tabs>
        <w:autoSpaceDE w:val="0"/>
        <w:autoSpaceDN w:val="0"/>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Pr>
          <w:rFonts w:ascii="Times New Roman" w:eastAsia="Calibri" w:hAnsi="Times New Roman" w:cs="Times New Roman"/>
          <w:i/>
          <w:sz w:val="28"/>
          <w:szCs w:val="28"/>
        </w:rPr>
        <w:t>,</w:t>
      </w: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протокол</w:t>
      </w:r>
      <w:r w:rsidR="00D61738" w:rsidRPr="00D61738">
        <w:rPr>
          <w:rFonts w:ascii="Times New Roman" w:eastAsia="Calibri" w:hAnsi="Times New Roman" w:cs="Times New Roman"/>
          <w:spacing w:val="-3"/>
          <w:sz w:val="28"/>
          <w:szCs w:val="28"/>
        </w:rPr>
        <w:t xml:space="preserve"> </w:t>
      </w:r>
      <w:r w:rsidR="00D61738" w:rsidRPr="00D61738">
        <w:rPr>
          <w:rFonts w:ascii="Times New Roman" w:eastAsia="Calibri" w:hAnsi="Times New Roman" w:cs="Times New Roman"/>
          <w:sz w:val="28"/>
          <w:szCs w:val="28"/>
        </w:rPr>
        <w:t>від _____._____.__________ р. № _____.</w:t>
      </w:r>
    </w:p>
    <w:p w14:paraId="1D18CD92"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p w14:paraId="5B932112"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4779"/>
        <w:gridCol w:w="4792"/>
      </w:tblGrid>
      <w:tr w:rsidR="007124F3" w:rsidRPr="00D61738" w14:paraId="26669ECA" w14:textId="77777777" w:rsidTr="007124F3">
        <w:tc>
          <w:tcPr>
            <w:tcW w:w="4779" w:type="dxa"/>
            <w:hideMark/>
          </w:tcPr>
          <w:p w14:paraId="366890DF"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648A92FA"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3335641A"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224E06C6"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49E68273" w14:textId="77777777" w:rsidR="00D61738" w:rsidRPr="00D61738" w:rsidRDefault="00D61738" w:rsidP="00D61738">
      <w:pPr>
        <w:widowControl w:val="0"/>
        <w:tabs>
          <w:tab w:val="left" w:pos="426"/>
          <w:tab w:val="left" w:pos="6756"/>
        </w:tabs>
        <w:autoSpaceDE w:val="0"/>
        <w:autoSpaceDN w:val="0"/>
        <w:spacing w:after="160" w:line="256" w:lineRule="auto"/>
        <w:outlineLvl w:val="3"/>
        <w:rPr>
          <w:rFonts w:ascii="Times New Roman" w:eastAsia="Calibri" w:hAnsi="Times New Roman" w:cs="Times New Roman"/>
        </w:rPr>
      </w:pPr>
    </w:p>
    <w:p w14:paraId="2B27522A" w14:textId="77777777" w:rsidR="00D61738" w:rsidRPr="00D61738" w:rsidRDefault="00D61738" w:rsidP="00D61738">
      <w:pPr>
        <w:spacing w:after="0" w:line="256" w:lineRule="auto"/>
        <w:rPr>
          <w:rFonts w:ascii="Times New Roman" w:eastAsia="Calibri" w:hAnsi="Times New Roman" w:cs="Times New Roman"/>
          <w:b/>
          <w:sz w:val="28"/>
          <w:szCs w:val="28"/>
        </w:rPr>
      </w:pPr>
    </w:p>
    <w:p w14:paraId="1E87EDAD" w14:textId="77777777" w:rsidR="0003454B" w:rsidRDefault="0003454B"/>
    <w:sectPr w:rsidR="0003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D53"/>
    <w:multiLevelType w:val="hybridMultilevel"/>
    <w:tmpl w:val="51D26C7C"/>
    <w:lvl w:ilvl="0" w:tplc="D00CDE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A411A60"/>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0D6A81"/>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C94186"/>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0263BC"/>
    <w:multiLevelType w:val="hybridMultilevel"/>
    <w:tmpl w:val="B3EE538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5320A9"/>
    <w:multiLevelType w:val="hybridMultilevel"/>
    <w:tmpl w:val="47A84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A7606"/>
    <w:multiLevelType w:val="hybridMultilevel"/>
    <w:tmpl w:val="4002F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F1BCF"/>
    <w:multiLevelType w:val="hybridMultilevel"/>
    <w:tmpl w:val="0D5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C6CE7"/>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836AE3"/>
    <w:multiLevelType w:val="hybridMultilevel"/>
    <w:tmpl w:val="A6582F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DCA4A19"/>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A076A2F"/>
    <w:multiLevelType w:val="hybridMultilevel"/>
    <w:tmpl w:val="B476AEF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B085091"/>
    <w:multiLevelType w:val="hybridMultilevel"/>
    <w:tmpl w:val="9C609618"/>
    <w:lvl w:ilvl="0" w:tplc="51769012">
      <w:start w:val="1"/>
      <w:numFmt w:val="decimal"/>
      <w:lvlText w:val="%1."/>
      <w:lvlJc w:val="left"/>
      <w:pPr>
        <w:ind w:left="720" w:hanging="360"/>
      </w:pPr>
      <w:rPr>
        <w:rFonts w:ascii="Palatino Linotype" w:hAnsi="Palatino Linotype"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6"/>
  </w:num>
  <w:num w:numId="9">
    <w:abstractNumId w:val="7"/>
  </w:num>
  <w:num w:numId="10">
    <w:abstractNumId w:val="12"/>
  </w:num>
  <w:num w:numId="11">
    <w:abstractNumId w:val="5"/>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51"/>
    <w:rsid w:val="00001051"/>
    <w:rsid w:val="0003454B"/>
    <w:rsid w:val="000507D5"/>
    <w:rsid w:val="00184BA6"/>
    <w:rsid w:val="0020750A"/>
    <w:rsid w:val="003027DF"/>
    <w:rsid w:val="00372BFF"/>
    <w:rsid w:val="003B1430"/>
    <w:rsid w:val="00403751"/>
    <w:rsid w:val="00466B23"/>
    <w:rsid w:val="004C5087"/>
    <w:rsid w:val="005A47EB"/>
    <w:rsid w:val="00600B1D"/>
    <w:rsid w:val="00633A32"/>
    <w:rsid w:val="00682FE0"/>
    <w:rsid w:val="00706D25"/>
    <w:rsid w:val="007124F3"/>
    <w:rsid w:val="007626A8"/>
    <w:rsid w:val="007722B1"/>
    <w:rsid w:val="007B4D75"/>
    <w:rsid w:val="0083728F"/>
    <w:rsid w:val="00917DF3"/>
    <w:rsid w:val="00942056"/>
    <w:rsid w:val="00995BD4"/>
    <w:rsid w:val="009E4B22"/>
    <w:rsid w:val="009F2D07"/>
    <w:rsid w:val="00A31D70"/>
    <w:rsid w:val="00A963F6"/>
    <w:rsid w:val="00D61738"/>
    <w:rsid w:val="00D87C42"/>
    <w:rsid w:val="00DC2C85"/>
    <w:rsid w:val="00E61077"/>
    <w:rsid w:val="00F370F8"/>
    <w:rsid w:val="00F6568B"/>
    <w:rsid w:val="00F72E29"/>
    <w:rsid w:val="00FB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E094"/>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F3"/>
    <w:rPr>
      <w:lang w:val="uk-UA"/>
    </w:rPr>
  </w:style>
  <w:style w:type="paragraph" w:styleId="1">
    <w:name w:val="heading 1"/>
    <w:basedOn w:val="a"/>
    <w:next w:val="a"/>
    <w:link w:val="10"/>
    <w:uiPriority w:val="9"/>
    <w:qFormat/>
    <w:rsid w:val="00D87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semiHidden/>
    <w:unhideWhenUsed/>
    <w:qFormat/>
    <w:rsid w:val="00D61738"/>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61738"/>
    <w:rPr>
      <w:rFonts w:ascii="Times New Roman" w:eastAsia="Calibri" w:hAnsi="Times New Roman" w:cs="Times New Roman"/>
      <w:b/>
      <w:bCs/>
      <w:sz w:val="28"/>
      <w:szCs w:val="28"/>
      <w:lang w:val="en-US"/>
    </w:rPr>
  </w:style>
  <w:style w:type="numbering" w:customStyle="1" w:styleId="11">
    <w:name w:val="Нет списка1"/>
    <w:next w:val="a2"/>
    <w:uiPriority w:val="99"/>
    <w:semiHidden/>
    <w:unhideWhenUsed/>
    <w:rsid w:val="00D61738"/>
  </w:style>
  <w:style w:type="paragraph" w:styleId="a3">
    <w:name w:val="header"/>
    <w:basedOn w:val="a"/>
    <w:link w:val="a4"/>
    <w:uiPriority w:val="99"/>
    <w:semiHidden/>
    <w:unhideWhenUsed/>
    <w:rsid w:val="00D6173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semiHidden/>
    <w:rsid w:val="00D6173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61738"/>
    <w:pPr>
      <w:tabs>
        <w:tab w:val="center" w:pos="4677"/>
        <w:tab w:val="right" w:pos="9355"/>
      </w:tabs>
      <w:spacing w:after="0" w:line="240" w:lineRule="auto"/>
    </w:pPr>
    <w:rPr>
      <w:rFonts w:ascii="Calibri" w:eastAsia="Calibri" w:hAnsi="Calibri" w:cs="Times New Roman"/>
      <w:lang w:val="ru-RU"/>
    </w:rPr>
  </w:style>
  <w:style w:type="character" w:customStyle="1" w:styleId="a6">
    <w:name w:val="Нижний колонтитул Знак"/>
    <w:basedOn w:val="a0"/>
    <w:link w:val="a5"/>
    <w:uiPriority w:val="99"/>
    <w:semiHidden/>
    <w:rsid w:val="00D61738"/>
    <w:rPr>
      <w:rFonts w:ascii="Calibri" w:eastAsia="Calibri" w:hAnsi="Calibri" w:cs="Times New Roman"/>
    </w:rPr>
  </w:style>
  <w:style w:type="paragraph" w:styleId="a7">
    <w:name w:val="Title"/>
    <w:basedOn w:val="a"/>
    <w:link w:val="a8"/>
    <w:qFormat/>
    <w:rsid w:val="00D61738"/>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D61738"/>
    <w:rPr>
      <w:rFonts w:ascii="Times New Roman" w:eastAsia="Times New Roman" w:hAnsi="Times New Roman" w:cs="Times New Roman"/>
      <w:sz w:val="28"/>
      <w:szCs w:val="20"/>
      <w:lang w:val="uk-UA" w:eastAsia="ru-RU"/>
    </w:rPr>
  </w:style>
  <w:style w:type="paragraph" w:styleId="a9">
    <w:name w:val="Body Text"/>
    <w:basedOn w:val="a"/>
    <w:link w:val="aa"/>
    <w:unhideWhenUsed/>
    <w:rsid w:val="00D61738"/>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a">
    <w:name w:val="Основной текст Знак"/>
    <w:basedOn w:val="a0"/>
    <w:link w:val="a9"/>
    <w:rsid w:val="00D61738"/>
    <w:rPr>
      <w:rFonts w:ascii="Times New Roman" w:eastAsia="Calibri" w:hAnsi="Times New Roman" w:cs="Times New Roman"/>
      <w:sz w:val="28"/>
      <w:szCs w:val="28"/>
      <w:lang w:val="en-US"/>
    </w:rPr>
  </w:style>
  <w:style w:type="paragraph" w:styleId="ab">
    <w:name w:val="Balloon Text"/>
    <w:basedOn w:val="a"/>
    <w:link w:val="ac"/>
    <w:uiPriority w:val="99"/>
    <w:semiHidden/>
    <w:unhideWhenUsed/>
    <w:rsid w:val="00D61738"/>
    <w:pPr>
      <w:spacing w:after="0" w:line="240" w:lineRule="auto"/>
    </w:pPr>
    <w:rPr>
      <w:rFonts w:ascii="Segoe UI" w:eastAsia="Calibri" w:hAnsi="Segoe UI" w:cs="Segoe UI"/>
      <w:sz w:val="18"/>
      <w:szCs w:val="18"/>
      <w:lang w:val="ru-RU"/>
    </w:rPr>
  </w:style>
  <w:style w:type="character" w:customStyle="1" w:styleId="ac">
    <w:name w:val="Текст выноски Знак"/>
    <w:basedOn w:val="a0"/>
    <w:link w:val="ab"/>
    <w:uiPriority w:val="99"/>
    <w:semiHidden/>
    <w:rsid w:val="00D61738"/>
    <w:rPr>
      <w:rFonts w:ascii="Segoe UI" w:eastAsia="Calibri" w:hAnsi="Segoe UI" w:cs="Segoe UI"/>
      <w:sz w:val="18"/>
      <w:szCs w:val="18"/>
    </w:rPr>
  </w:style>
  <w:style w:type="paragraph" w:styleId="ad">
    <w:name w:val="List Paragraph"/>
    <w:basedOn w:val="a"/>
    <w:uiPriority w:val="34"/>
    <w:qFormat/>
    <w:rsid w:val="00D61738"/>
    <w:pPr>
      <w:spacing w:after="160" w:line="256" w:lineRule="auto"/>
      <w:ind w:left="720"/>
      <w:contextualSpacing/>
    </w:pPr>
    <w:rPr>
      <w:rFonts w:ascii="Calibri" w:eastAsia="Calibri" w:hAnsi="Calibri" w:cs="Times New Roman"/>
      <w:lang w:val="ru-RU"/>
    </w:rPr>
  </w:style>
  <w:style w:type="paragraph" w:customStyle="1" w:styleId="12">
    <w:name w:val="Обычный1"/>
    <w:rsid w:val="00D61738"/>
    <w:pPr>
      <w:snapToGrid w:val="0"/>
      <w:spacing w:after="0" w:line="240" w:lineRule="auto"/>
      <w:jc w:val="center"/>
    </w:pPr>
    <w:rPr>
      <w:rFonts w:ascii="Times New Roman" w:eastAsia="Times New Roman" w:hAnsi="Times New Roman" w:cs="Times New Roman"/>
      <w:sz w:val="20"/>
      <w:szCs w:val="20"/>
      <w:lang w:val="uk-UA" w:eastAsia="ru-RU"/>
    </w:rPr>
  </w:style>
  <w:style w:type="character" w:customStyle="1" w:styleId="ae">
    <w:name w:val="Основной текст_"/>
    <w:link w:val="13"/>
    <w:locked/>
    <w:rsid w:val="00D61738"/>
    <w:rPr>
      <w:sz w:val="28"/>
      <w:szCs w:val="28"/>
    </w:rPr>
  </w:style>
  <w:style w:type="paragraph" w:customStyle="1" w:styleId="13">
    <w:name w:val="Основной текст1"/>
    <w:basedOn w:val="a"/>
    <w:link w:val="ae"/>
    <w:rsid w:val="00D61738"/>
    <w:pPr>
      <w:widowControl w:val="0"/>
      <w:spacing w:after="0" w:line="240" w:lineRule="auto"/>
      <w:ind w:firstLine="400"/>
    </w:pPr>
    <w:rPr>
      <w:sz w:val="28"/>
      <w:szCs w:val="28"/>
      <w:lang w:val="ru-RU"/>
    </w:rPr>
  </w:style>
  <w:style w:type="table" w:styleId="af">
    <w:name w:val="Table Grid"/>
    <w:basedOn w:val="a1"/>
    <w:uiPriority w:val="39"/>
    <w:rsid w:val="00D61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7C42"/>
    <w:rPr>
      <w:rFonts w:asciiTheme="majorHAnsi" w:eastAsiaTheme="majorEastAsia" w:hAnsiTheme="majorHAnsi" w:cstheme="majorBidi"/>
      <w:b/>
      <w:bCs/>
      <w:color w:val="365F91" w:themeColor="accent1" w:themeShade="BF"/>
      <w:sz w:val="28"/>
      <w:szCs w:val="28"/>
      <w:lang w:val="uk-UA"/>
    </w:rPr>
  </w:style>
  <w:style w:type="character" w:styleId="af0">
    <w:name w:val="Hyperlink"/>
    <w:basedOn w:val="a0"/>
    <w:uiPriority w:val="99"/>
    <w:unhideWhenUsed/>
    <w:rsid w:val="00995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3071">
      <w:bodyDiv w:val="1"/>
      <w:marLeft w:val="0"/>
      <w:marRight w:val="0"/>
      <w:marTop w:val="0"/>
      <w:marBottom w:val="0"/>
      <w:divBdr>
        <w:top w:val="none" w:sz="0" w:space="0" w:color="auto"/>
        <w:left w:val="none" w:sz="0" w:space="0" w:color="auto"/>
        <w:bottom w:val="none" w:sz="0" w:space="0" w:color="auto"/>
        <w:right w:val="none" w:sz="0" w:space="0" w:color="auto"/>
      </w:divBdr>
    </w:div>
    <w:div w:id="14084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sporiana.org.ua/" TargetMode="External"/><Relationship Id="rId3" Type="http://schemas.openxmlformats.org/officeDocument/2006/relationships/settings" Target="setting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iend.gov.ua/?mid=1" TargetMode="External"/><Relationship Id="rId11" Type="http://schemas.openxmlformats.org/officeDocument/2006/relationships/theme" Target="theme/theme1.xml"/><Relationship Id="rId5" Type="http://schemas.openxmlformats.org/officeDocument/2006/relationships/hyperlink" Target="http://history.org.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dusa.org/index.php?title=Main_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31</Pages>
  <Words>28810</Words>
  <Characters>16423</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12</cp:revision>
  <dcterms:created xsi:type="dcterms:W3CDTF">2023-08-17T20:11:00Z</dcterms:created>
  <dcterms:modified xsi:type="dcterms:W3CDTF">2023-11-06T16:49:00Z</dcterms:modified>
</cp:coreProperties>
</file>