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ED1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4401A939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0EC5CC9F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5547AC3A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39A71D50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5B1C63A6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27AC1F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6C0312C7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43D53" w14:textId="77777777" w:rsidR="00B46AFA" w:rsidRDefault="007225D5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50E17BAF" w14:textId="77777777" w:rsidR="00B46AFA" w:rsidRDefault="007225D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7552BCF1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022757A0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 Міжнародні відносини</w:t>
      </w:r>
    </w:p>
    <w:p w14:paraId="3A594228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 комунікації та</w:t>
      </w:r>
    </w:p>
    <w:p w14:paraId="0D4BD8BF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</w:t>
      </w:r>
    </w:p>
    <w:p w14:paraId="31C6C432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 та</w:t>
      </w:r>
    </w:p>
    <w:p w14:paraId="31617D78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студії», затверджена наказом ДДУВС від 06.04.2022 № 198</w:t>
      </w:r>
    </w:p>
    <w:p w14:paraId="04172D21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082AF7E0" w14:textId="77777777" w:rsidR="00B46AFA" w:rsidRDefault="007225D5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німецька</w:t>
      </w:r>
    </w:p>
    <w:p w14:paraId="7373F848" w14:textId="77777777" w:rsidR="00B46AFA" w:rsidRDefault="007225D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308CCEE" w14:textId="77777777" w:rsidR="00B46AFA" w:rsidRDefault="00B46AF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A9A28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6B65B5" w:rsidRPr="00774AA7" w14:paraId="4FE5797C" w14:textId="77777777" w:rsidTr="00617513">
        <w:tc>
          <w:tcPr>
            <w:tcW w:w="4393" w:type="dxa"/>
            <w:shd w:val="clear" w:color="auto" w:fill="auto"/>
          </w:tcPr>
          <w:p w14:paraId="394A341E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6EBE37CA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126F38DF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6B65B5" w:rsidRPr="00774AA7" w14:paraId="6DBEE6FC" w14:textId="77777777" w:rsidTr="00617513">
        <w:tc>
          <w:tcPr>
            <w:tcW w:w="4393" w:type="dxa"/>
            <w:shd w:val="clear" w:color="auto" w:fill="auto"/>
          </w:tcPr>
          <w:p w14:paraId="317265E9" w14:textId="77777777" w:rsidR="006B65B5" w:rsidRPr="00774AA7" w:rsidRDefault="006B65B5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0CBC69A6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332DBC27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7C97FC81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6B65B5" w:rsidRPr="00774AA7" w14:paraId="48D96506" w14:textId="77777777" w:rsidTr="00617513">
        <w:tc>
          <w:tcPr>
            <w:tcW w:w="4393" w:type="dxa"/>
            <w:shd w:val="clear" w:color="auto" w:fill="auto"/>
          </w:tcPr>
          <w:p w14:paraId="4FB030C8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354C3D67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8DC5C9A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5B5" w:rsidRPr="00774AA7" w14:paraId="64C4AC25" w14:textId="77777777" w:rsidTr="00617513">
        <w:tc>
          <w:tcPr>
            <w:tcW w:w="4393" w:type="dxa"/>
            <w:shd w:val="clear" w:color="auto" w:fill="auto"/>
          </w:tcPr>
          <w:p w14:paraId="5705724B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FE7C4B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BF302F0" w14:textId="77777777" w:rsidR="006B65B5" w:rsidRPr="00774AA7" w:rsidRDefault="006B65B5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0CE420" w14:textId="77777777" w:rsidR="006B65B5" w:rsidRPr="00774AA7" w:rsidRDefault="006B65B5" w:rsidP="006B6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9893EA" w14:textId="77777777" w:rsidR="006B65B5" w:rsidRPr="00774AA7" w:rsidRDefault="006B65B5" w:rsidP="006B6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656F4E40" w14:textId="77777777" w:rsidR="006B65B5" w:rsidRPr="00774AA7" w:rsidRDefault="006B65B5" w:rsidP="006B6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 w:rsidRPr="00774A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Міжнародні відносини, суспільні комунікації та регіональні студії»</w:t>
      </w: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 Ірина </w:t>
      </w:r>
      <w:proofErr w:type="spellStart"/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</w:p>
    <w:p w14:paraId="7A19C9B5" w14:textId="77777777" w:rsidR="006B65B5" w:rsidRPr="00774AA7" w:rsidRDefault="006B65B5" w:rsidP="006B6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4A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(підпис)                                      </w:t>
      </w:r>
    </w:p>
    <w:p w14:paraId="4A5C2A80" w14:textId="77777777" w:rsidR="006B65B5" w:rsidRPr="00774AA7" w:rsidRDefault="006B65B5" w:rsidP="006B6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D7532E" w14:textId="77777777" w:rsidR="006B65B5" w:rsidRPr="00774AA7" w:rsidRDefault="006B65B5" w:rsidP="006B65B5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7B9EEE03" w14:textId="77777777" w:rsidR="006B65B5" w:rsidRPr="00774AA7" w:rsidRDefault="006B65B5" w:rsidP="006B65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p w14:paraId="4B4FDD2C" w14:textId="77777777" w:rsidR="006B65B5" w:rsidRDefault="006B65B5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D192C" w14:textId="06CEEC67" w:rsidR="00B46AFA" w:rsidRDefault="007225D5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 з іноземної мови // Робоча програма навчальної дисципліни. – Дн</w:t>
      </w:r>
      <w:r>
        <w:rPr>
          <w:rFonts w:ascii="Times New Roman" w:eastAsia="Times New Roman" w:hAnsi="Times New Roman" w:cs="Times New Roman"/>
          <w:sz w:val="28"/>
          <w:szCs w:val="28"/>
        </w:rPr>
        <w:t>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4F1B8F37" w14:textId="77777777" w:rsidR="00B46AFA" w:rsidRDefault="007225D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520FD6" w14:textId="77777777" w:rsidR="00B46AFA" w:rsidRDefault="007225D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3A36834C" w14:textId="77777777" w:rsidR="00B46AFA" w:rsidRDefault="007225D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5857CC81" w14:textId="77777777" w:rsidR="00B46AFA" w:rsidRDefault="007225D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3B4D5F29" w14:textId="77777777" w:rsidR="00B46AFA" w:rsidRDefault="007225D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224869C2" w14:textId="77777777" w:rsidR="00B46AFA" w:rsidRDefault="007225D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4F0E045A" w14:textId="77777777" w:rsidR="00B46AFA" w:rsidRDefault="007225D5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67C9D878" w14:textId="77777777" w:rsidR="00B46AFA" w:rsidRDefault="007225D5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45826363" w14:textId="77777777" w:rsidR="00B46AFA" w:rsidRDefault="007225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362BA71B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c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B46AFA" w14:paraId="61E1B557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B67DFE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0C422E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3AE70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57BC5B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B46AFA" w14:paraId="6CFDA35A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F6B2FB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3D21FF" w14:textId="77777777" w:rsidR="00B46AFA" w:rsidRDefault="00B4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4E132C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42492A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AFA" w14:paraId="0F274493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709E64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795558" w14:textId="77777777" w:rsidR="00B46AFA" w:rsidRDefault="00B4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CBE3D7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084E5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AFA" w14:paraId="4B7B5352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7E66C8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A0D61" w14:textId="77777777" w:rsidR="00B46AFA" w:rsidRDefault="00B4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200C7F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C17D6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AFA" w14:paraId="2880271E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383DD0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A84A46" w14:textId="77777777" w:rsidR="00B46AFA" w:rsidRDefault="00B4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3646FA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4DE612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AFA" w14:paraId="71F105F9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6976EC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043173" w14:textId="77777777" w:rsidR="00B46AFA" w:rsidRDefault="00B4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E9C9F7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F5E39F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2A0AE7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7F1B4A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6CD36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B5699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61E72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7AE6B7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1B227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C5A6F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62D1D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D94BE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00362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BE8F96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971DD2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FE133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F3F2F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7F03A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7A82D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CBAEA7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F7EA27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E9775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55F2D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010049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4E089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6D6D0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FBCABE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DCB6B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18D08" w14:textId="77777777" w:rsidR="00B46AFA" w:rsidRDefault="00B46AFA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C387B" w14:textId="77777777" w:rsidR="00B46AFA" w:rsidRDefault="007225D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056FB8F4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B46AFA" w14:paraId="51EAD897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171C45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14:paraId="53A43C50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AA9A35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Характеристика навчальної дисципліни</w:t>
            </w:r>
          </w:p>
        </w:tc>
      </w:tr>
      <w:tr w:rsidR="00B46AFA" w14:paraId="62A217B6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8403EE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978A98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ACA77D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B46AFA" w14:paraId="0204FF28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48EE2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9A7847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6AFA" w14:paraId="684551EF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BD6053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250BDF" w14:textId="77777777" w:rsidR="00B46AFA" w:rsidRDefault="007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46AFA" w14:paraId="558B930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653B8E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AA887C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42C4FB" w14:textId="77777777" w:rsidR="00B46AFA" w:rsidRDefault="00B46AF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AFA" w14:paraId="53DD228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95003C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36E592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1201D5" w14:textId="77777777" w:rsidR="00B46AFA" w:rsidRDefault="00B46AF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AFA" w14:paraId="4E2523E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820F7F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96A68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93E782" w14:textId="77777777" w:rsidR="00B46AFA" w:rsidRDefault="00B46AF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AFA" w14:paraId="4FE837D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DECE7A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A3E055" w14:textId="77777777" w:rsidR="00B46AFA" w:rsidRDefault="007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E1F7B2" w14:textId="77777777" w:rsidR="00B46AFA" w:rsidRDefault="00B46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6AFA" w14:paraId="00E0296B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B2F439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4FDC43" w14:textId="77777777" w:rsidR="00B46AFA" w:rsidRDefault="0072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C1E0F7" w14:textId="77777777" w:rsidR="00B46AFA" w:rsidRDefault="0072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6AFA" w14:paraId="46233EE5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19E80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4A69EA" w14:textId="77777777" w:rsidR="00B46AFA" w:rsidRDefault="007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CE4469" w14:textId="77777777" w:rsidR="00B46AFA" w:rsidRDefault="0072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46AFA" w14:paraId="29402F84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30AD5C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7777EA" w14:textId="77777777" w:rsidR="00B46AFA" w:rsidRDefault="0072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AFA" w14:paraId="494EEAFF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B96D3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85D527" w14:textId="77777777" w:rsidR="00B46AFA" w:rsidRDefault="0072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739A0A75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011D4" w14:textId="77777777" w:rsidR="00B46AFA" w:rsidRDefault="007225D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6D08DE6F" w14:textId="77777777" w:rsidR="00B46AFA" w:rsidRDefault="00B4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A423C" w14:textId="77777777" w:rsidR="00B46AFA" w:rsidRDefault="00B4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BBFA8" w14:textId="77777777" w:rsidR="00B46AFA" w:rsidRDefault="00B4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44AED" w14:textId="77777777" w:rsidR="00B46AFA" w:rsidRDefault="00B4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B3717" w14:textId="77777777" w:rsidR="00B46AFA" w:rsidRDefault="00B4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D7B1F" w14:textId="77777777" w:rsidR="00B46AFA" w:rsidRDefault="0072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6F392136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BC035C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вивчення навчальної дисципліни «Друга іноземна мова» є підготовка висококваліфікованих фахівців у міжнародних відносин, які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необхідними для профе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сійної діяльності, що передбачає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сферах професійного й ситуативно-побутового спілкування в усній та письмовій формах.</w:t>
      </w:r>
    </w:p>
    <w:p w14:paraId="30D9CC3F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 соціокультурних проблем, для того 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2E7D4F0D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</w:t>
      </w:r>
      <w:r>
        <w:rPr>
          <w:rFonts w:ascii="Times New Roman" w:eastAsia="Times New Roman" w:hAnsi="Times New Roman" w:cs="Times New Roman"/>
          <w:sz w:val="28"/>
          <w:szCs w:val="28"/>
        </w:rPr>
        <w:t>ого мовлення у межах основних комунікативних 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</w:t>
      </w:r>
      <w:r>
        <w:rPr>
          <w:rFonts w:ascii="Times New Roman" w:eastAsia="Times New Roman" w:hAnsi="Times New Roman" w:cs="Times New Roman"/>
          <w:sz w:val="28"/>
          <w:szCs w:val="28"/>
        </w:rPr>
        <w:t>ння у межах побутової тематики та ситуаціях професійного іншомовного спілкування</w:t>
      </w:r>
    </w:p>
    <w:p w14:paraId="184E681D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вміння прогнозувати тематику тексту за ключовими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</w:t>
      </w:r>
      <w:r>
        <w:rPr>
          <w:rFonts w:ascii="Times New Roman" w:eastAsia="Times New Roman" w:hAnsi="Times New Roman" w:cs="Times New Roman"/>
          <w:sz w:val="28"/>
          <w:szCs w:val="28"/>
        </w:rPr>
        <w:t>формацію, що розкриває і уточнює головні положення змісту тексту.</w:t>
      </w:r>
    </w:p>
    <w:p w14:paraId="12FCD177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</w:t>
      </w:r>
      <w:r>
        <w:rPr>
          <w:rFonts w:ascii="Times New Roman" w:eastAsia="Times New Roman" w:hAnsi="Times New Roman" w:cs="Times New Roman"/>
          <w:sz w:val="28"/>
          <w:szCs w:val="28"/>
        </w:rPr>
        <w:t>викласти на письмі зміст прочитаного чи почутого, написати повідомлення, доповідь тощо.</w:t>
      </w:r>
    </w:p>
    <w:p w14:paraId="07FC8D2A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 – опанування умінь і навичок іншомовного спілкування на загально-побутову та професійну тематику.</w:t>
      </w:r>
    </w:p>
    <w:p w14:paraId="7EC029F1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2D1610C4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</w:t>
      </w:r>
      <w:r>
        <w:rPr>
          <w:rFonts w:ascii="Times New Roman" w:eastAsia="Times New Roman" w:hAnsi="Times New Roman" w:cs="Times New Roman"/>
          <w:sz w:val="28"/>
          <w:szCs w:val="28"/>
        </w:rPr>
        <w:t>ані задачі та практичні проблеми в сфері міжнародних відносин, суспільних комунікації та регіональних студій, зовнішньополітичної діяльності держав, міжнародних взаємодій між державами, міжнародними організаціями та недержавними акторами, що характеризують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відносин. </w:t>
      </w:r>
    </w:p>
    <w:p w14:paraId="428DFFC0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5C994CB4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ЗК3 – здатність вчитися і оволодівати сучасними знаннями;</w:t>
      </w:r>
    </w:p>
    <w:p w14:paraId="00207B13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ЗК5 –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працювати в міжнародному контексті;</w:t>
      </w:r>
    </w:p>
    <w:p w14:paraId="791E27AB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ЗК11 – здатність спілкуватися іноземною мовою.</w:t>
      </w:r>
    </w:p>
    <w:p w14:paraId="14E4CBED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00E41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6DDF8E34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Здатність застосовувати засади дипломатичної та консульської служби, дипломатичного протоколу та етикету, уміння вести дипломатичне та ділове листування (українською та іноземними мовами).</w:t>
      </w:r>
    </w:p>
    <w:p w14:paraId="345F62BE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А2.</w:t>
      </w:r>
    </w:p>
    <w:p w14:paraId="4A5BE49F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Дисципліни, які будуть використовувати результати навчання дисципліни «Вступ до спеціальності», «Теорія між</w:t>
      </w:r>
      <w:r>
        <w:rPr>
          <w:rFonts w:ascii="Times New Roman" w:eastAsia="Times New Roman" w:hAnsi="Times New Roman" w:cs="Times New Roman"/>
          <w:sz w:val="28"/>
          <w:szCs w:val="28"/>
        </w:rPr>
        <w:t>народних відносин», «Міжнародні економічні відносини», «Теорії цивілізацій та міжнародні конфлікти», «Міжнародне право», «Основи європейської інтеграції та транскордонне співробітництво», «Основи геополітики та геостратегії», «Основи міжнародної та націона</w:t>
      </w:r>
      <w:r>
        <w:rPr>
          <w:rFonts w:ascii="Times New Roman" w:eastAsia="Times New Roman" w:hAnsi="Times New Roman" w:cs="Times New Roman"/>
          <w:sz w:val="28"/>
          <w:szCs w:val="28"/>
        </w:rPr>
        <w:t>льної безпеки», «Сучасні інформаційні системи та технології в міжнародних відносинах», «Організація науково-дослідницької роботи в міжнародних відносинах», «Інформаційно-аналітична діяльність в міжнародних відносинах»,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фахівця з міжнародних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відносин».</w:t>
      </w:r>
    </w:p>
    <w:p w14:paraId="425E7A2F" w14:textId="77777777" w:rsidR="00B46AFA" w:rsidRDefault="00B46AF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22F6C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620D9D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3AB10F89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спілкуватися державною та іноземними мовами на професійному рівні, необхідному для ведення професійної дискусії, підготовки аналітичних та дослідницьких документів;</w:t>
      </w:r>
    </w:p>
    <w:p w14:paraId="35ADC9E5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РН12 – 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</w:t>
      </w:r>
      <w:r>
        <w:rPr>
          <w:rFonts w:ascii="Times New Roman" w:eastAsia="Times New Roman" w:hAnsi="Times New Roman" w:cs="Times New Roman"/>
          <w:sz w:val="28"/>
          <w:szCs w:val="28"/>
        </w:rPr>
        <w:t>тів;</w:t>
      </w:r>
    </w:p>
    <w:p w14:paraId="672728D6" w14:textId="77777777" w:rsidR="00B46AFA" w:rsidRDefault="007225D5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РН15 – 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</w:t>
      </w:r>
      <w:r>
        <w:rPr>
          <w:rFonts w:ascii="Times New Roman" w:eastAsia="Times New Roman" w:hAnsi="Times New Roman" w:cs="Times New Roman"/>
          <w:sz w:val="28"/>
          <w:szCs w:val="28"/>
        </w:rPr>
        <w:t>хнічні умови тощо.</w:t>
      </w:r>
    </w:p>
    <w:p w14:paraId="645680FE" w14:textId="77777777" w:rsidR="00B46AFA" w:rsidRDefault="00B46AF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F75A6" w14:textId="77777777" w:rsidR="00B46AFA" w:rsidRDefault="00B46AF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71584B" w14:textId="77777777" w:rsidR="00B46AFA" w:rsidRDefault="007225D5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6454F9CE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03565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Freundschaft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420D2A33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Знайомство з німецькою мовою  Виконання граматичних вправ, п</w:t>
      </w:r>
      <w:r>
        <w:rPr>
          <w:rFonts w:ascii="Times New Roman" w:eastAsia="Times New Roman" w:hAnsi="Times New Roman" w:cs="Times New Roman"/>
          <w:sz w:val="28"/>
          <w:szCs w:val="28"/>
        </w:rPr>
        <w:t>ерекладацька діяльність. Тренування навичок діалогічного та монологічного мовлення</w:t>
      </w:r>
    </w:p>
    <w:p w14:paraId="0E18BD73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Beruf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Arbeit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6288CDD" w14:textId="77777777" w:rsidR="00B46AFA" w:rsidRDefault="007225D5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поглиблення раніше набутих знань з теми. Вдосконалення артикуляційних навичок – тренінг вимови. Збагачення та вдосконалення 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Опанування правил з граматики (Алфавіт. Особливі буквосполучення. Особові займенники. Теперішній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Präsens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Виконання граматичних вправ, перекладацька діяльність. Тренування навичок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діалогічного та монологічного мовлення.</w:t>
      </w:r>
    </w:p>
    <w:p w14:paraId="3CB0DAF1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Wohnen</w:t>
      </w:r>
      <w:proofErr w:type="spellEnd"/>
    </w:p>
    <w:p w14:paraId="67CC3587" w14:textId="77777777" w:rsidR="00B46AFA" w:rsidRDefault="007225D5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 у тестовій формі. Опанування правил з граматики («Ти»/ «Ви». Дієслова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Кількісні числівники). Виконання граматичних вправ, перекладацька діяльність. Тренування навичок діалогічного та монологічного мовлення.</w:t>
      </w:r>
    </w:p>
    <w:p w14:paraId="202E5E0D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Kunderservice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DDAE2AE" w14:textId="77777777" w:rsidR="00B46AFA" w:rsidRDefault="007225D5">
      <w:pPr>
        <w:spacing w:before="24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ізація та поглиблення раніше набутих знань з теми. Вдосконалення артикуляційних навичок – тренінг вимови.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Виконання лексичних вправ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тестовій формі. Опанування правил з граматики (Категорія роду. Означений та неозначений артиклі). Виконання граматичних вправ, перекладацька діяльність. Тренування навичок діалогічного та монологічного мовлення.</w:t>
      </w:r>
    </w:p>
    <w:p w14:paraId="4136EB67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Zukunft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2F19F1D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Активізація та поглиблен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раніше набутих знань з теми. Вдосконалення артикуляційних навичок – тренінг вимови.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Виконання лексичних вправ у тестовій формі. </w:t>
      </w:r>
      <w:r>
        <w:rPr>
          <w:rFonts w:ascii="Times New Roman" w:eastAsia="Times New Roman" w:hAnsi="Times New Roman" w:cs="Times New Roman"/>
          <w:sz w:val="28"/>
          <w:szCs w:val="28"/>
        </w:rPr>
        <w:t>Опанування правил з граматики (Визначення роду іменників за формою і змістом. Прикметники, що позначають колір, форму, матеріал). Виконання граматичних вправ, перекладацька діяльність. Тренування навичок діалогічного та монологічного мовлення.</w:t>
      </w:r>
    </w:p>
    <w:p w14:paraId="3A720D6D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Einl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adungen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479EC09" w14:textId="77777777" w:rsidR="00B46AFA" w:rsidRDefault="007225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Активізація та поглиблення раніше набутих знань з теми. Вдосконалення артикуляційних навичок – тренінг вимови. Детальне читання тексту з виконанням вправ щодо розуміння прочитаного.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лексичних вправ у тестовій формі. Опанування правил з граматики («Сильні» дієслова. Питальні слова. Будова питальних речень). Виконання граматичних вправ, перекладацька діяльність. Тренування навичок діалогічного та монологічного мовлення.</w:t>
      </w:r>
    </w:p>
    <w:p w14:paraId="1460DC28" w14:textId="77777777" w:rsidR="00B46AFA" w:rsidRDefault="00B4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A9790" w14:textId="77777777" w:rsidR="00B46AFA" w:rsidRDefault="0072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5CC54F85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188883DA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4836F033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7EA9C298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B3AE7" w14:textId="77777777" w:rsidR="00B46AFA" w:rsidRDefault="007225D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Підсумковий контроль – це перевірка рівня засвоєння знань,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4B2F8928" w14:textId="77777777" w:rsidR="00B46AFA" w:rsidRDefault="007225D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«Друга іноземна мова» передбачено:</w:t>
      </w:r>
    </w:p>
    <w:p w14:paraId="79ADAA2E" w14:textId="77777777" w:rsidR="00B46AFA" w:rsidRDefault="007225D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залік;</w:t>
      </w:r>
    </w:p>
    <w:p w14:paraId="1666A112" w14:textId="77777777" w:rsidR="00B46AFA" w:rsidRDefault="007225D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- залік.</w:t>
      </w:r>
    </w:p>
    <w:p w14:paraId="7A3DFAD7" w14:textId="77777777" w:rsidR="00B46AFA" w:rsidRDefault="007225D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36CCF900" w14:textId="77777777" w:rsidR="00B46AFA" w:rsidRDefault="007225D5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Загальна підсумкова оцінка з дисципліни складається з суми балів за результатами:</w:t>
      </w:r>
    </w:p>
    <w:p w14:paraId="7079483E" w14:textId="77777777" w:rsidR="00B46AFA" w:rsidRDefault="007225D5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77D56B28" w14:textId="77777777" w:rsidR="00B46AFA" w:rsidRDefault="007225D5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517CC874" w14:textId="77777777" w:rsidR="00B46AFA" w:rsidRDefault="007225D5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3B22EBC6" w14:textId="77777777" w:rsidR="00B46AFA" w:rsidRDefault="007225D5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завдань за результатами опрацювання матеріалів, передбачених для самостійної роботи;</w:t>
      </w:r>
    </w:p>
    <w:p w14:paraId="45BBD868" w14:textId="77777777" w:rsidR="00B46AFA" w:rsidRDefault="007225D5">
      <w:pPr>
        <w:numPr>
          <w:ilvl w:val="0"/>
          <w:numId w:val="7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5269E094" w14:textId="77777777" w:rsidR="00B46AFA" w:rsidRDefault="00B46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95C97" w14:textId="77777777" w:rsidR="00B46AFA" w:rsidRDefault="007225D5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7C1E9FE" w14:textId="77777777" w:rsidR="00B46AFA" w:rsidRDefault="00B46A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A86A5" w14:textId="77777777" w:rsidR="00B46AFA" w:rsidRDefault="00B46A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4C4BD2" w14:textId="77777777" w:rsidR="00B46AFA" w:rsidRDefault="00B46A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59600" w14:textId="77777777" w:rsidR="00B46AFA" w:rsidRDefault="00B46A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84842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01D8BFAE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e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B46AFA" w14:paraId="7B7CA08C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3E366C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BAC0A1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B46AFA" w14:paraId="45E4794E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2826AC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609296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46AFA" w14:paraId="7CB54441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0E85FE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374740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46AFA" w14:paraId="5F1F6605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861EE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1CC17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опущення певної частини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46AFA" w14:paraId="14C23EB3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99BB96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E474D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46AFA" w14:paraId="71737AB0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EC17E4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5D6EE1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46AFA" w14:paraId="47165E6E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36A0AE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BF1F09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40318AB6" w14:textId="77777777" w:rsidR="00B46AFA" w:rsidRDefault="007225D5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мова» засобами діагностики знань (успішності навчання) виступають: </w:t>
      </w:r>
    </w:p>
    <w:p w14:paraId="47A33F69" w14:textId="77777777" w:rsidR="00B46AFA" w:rsidRDefault="007225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5CC46A12" w14:textId="77777777" w:rsidR="00B46AFA" w:rsidRDefault="007225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762626F4" w14:textId="77777777" w:rsidR="00B46AFA" w:rsidRDefault="007225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резюме, поза-аудиторне 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та його захист; </w:t>
      </w:r>
    </w:p>
    <w:p w14:paraId="30B1467E" w14:textId="77777777" w:rsidR="00B46AFA" w:rsidRDefault="007225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1BEA2053" w14:textId="77777777" w:rsidR="00B46AFA" w:rsidRDefault="007225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7FE6CDBD" w14:textId="77777777" w:rsidR="00B46AFA" w:rsidRDefault="007225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546FD7B3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61B2DA99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Wortschatz</w:t>
      </w:r>
      <w:proofErr w:type="spellEnd"/>
    </w:p>
    <w:p w14:paraId="257900FE" w14:textId="77777777" w:rsidR="00B46AFA" w:rsidRDefault="007225D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Charaktereigenschaften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27C8D9" w14:textId="77777777" w:rsidR="00B46AFA" w:rsidRDefault="00722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0E5A1" w14:textId="77777777" w:rsidR="00B46AFA" w:rsidRDefault="00722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Wohnen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61F31" w14:textId="77777777" w:rsidR="00B46AFA" w:rsidRDefault="00722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Kundenservice</w:t>
      </w:r>
      <w:proofErr w:type="spellEnd"/>
    </w:p>
    <w:p w14:paraId="05675C24" w14:textId="77777777" w:rsidR="00B46AFA" w:rsidRDefault="00722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46938A" w14:textId="77777777" w:rsidR="00B46AFA" w:rsidRDefault="007225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Essenseinladung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6F364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</w:p>
    <w:p w14:paraId="6104307F" w14:textId="77777777" w:rsidR="00B46AFA" w:rsidRDefault="007225D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n-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C56AEC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3EA6D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Relativsätze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539D4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obwohl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trotzdem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6858DF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</w:t>
      </w:r>
    </w:p>
    <w:p w14:paraId="57266191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79C992" w14:textId="77777777" w:rsidR="00B46AFA" w:rsidRDefault="00B46A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36D456" w14:textId="77777777" w:rsidR="00B46AFA" w:rsidRDefault="007225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077CA91C" w14:textId="77777777" w:rsidR="00B46AFA" w:rsidRDefault="007225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54703DAF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викладу матеріалу- максимально 4 бали.</w:t>
      </w:r>
    </w:p>
    <w:p w14:paraId="70FB4A59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7360281F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4AF02DC3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7B187F75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75DEA1BD" w14:textId="77777777" w:rsidR="00B46AFA" w:rsidRDefault="007225D5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78EFC1C6" w14:textId="77777777" w:rsidR="00B46AFA" w:rsidRDefault="007225D5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</w:t>
      </w:r>
      <w:r>
        <w:rPr>
          <w:rFonts w:ascii="Times New Roman" w:eastAsia="Times New Roman" w:hAnsi="Times New Roman" w:cs="Times New Roman"/>
          <w:sz w:val="28"/>
          <w:szCs w:val="28"/>
        </w:rPr>
        <w:t>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20E9BB59" w14:textId="77777777" w:rsidR="00B46AFA" w:rsidRDefault="00B46AF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506E5" w14:textId="77777777" w:rsidR="00B46AFA" w:rsidRDefault="007225D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3EA6568F" w14:textId="77777777" w:rsidR="00B46AFA" w:rsidRDefault="007225D5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0E537DD9" w14:textId="77777777" w:rsidR="00B46AFA" w:rsidRDefault="00B46AFA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0FB5C4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59BCE210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3E39730D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Уміння формулювати власне ставлення до проблеми, робити аргументовані висновки </w:t>
      </w:r>
      <w:r>
        <w:rPr>
          <w:rFonts w:ascii="Times New Roman" w:eastAsia="Times New Roman" w:hAnsi="Times New Roman" w:cs="Times New Roman"/>
          <w:sz w:val="28"/>
          <w:szCs w:val="28"/>
        </w:rPr>
        <w:t>- максимально 3 бали.</w:t>
      </w:r>
    </w:p>
    <w:p w14:paraId="3CFFA180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35E374EE" w14:textId="77777777" w:rsidR="00B46AFA" w:rsidRDefault="007225D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7209A899" w14:textId="77777777" w:rsidR="00B46AFA" w:rsidRDefault="00B46AFA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5E320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4C37320B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Wortschatz</w:t>
      </w:r>
      <w:proofErr w:type="spellEnd"/>
    </w:p>
    <w:p w14:paraId="7C87ADBA" w14:textId="77777777" w:rsidR="00B46AFA" w:rsidRDefault="007225D5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Charaktereigenschaften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20C1B0" w14:textId="77777777" w:rsidR="00B46AFA" w:rsidRDefault="00722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Arbeit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3665D" w14:textId="77777777" w:rsidR="00B46AFA" w:rsidRDefault="00722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Wohnen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AC723" w14:textId="77777777" w:rsidR="00B46AFA" w:rsidRDefault="00722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Kundenservice</w:t>
      </w:r>
      <w:proofErr w:type="spellEnd"/>
    </w:p>
    <w:p w14:paraId="4B668340" w14:textId="77777777" w:rsidR="00B46AFA" w:rsidRDefault="00722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5F9B4" w14:textId="77777777" w:rsidR="00B46AFA" w:rsidRDefault="00722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Essenseinladung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944DB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Grammatik</w:t>
      </w:r>
      <w:proofErr w:type="spellEnd"/>
    </w:p>
    <w:p w14:paraId="52A376ED" w14:textId="77777777" w:rsidR="00B46AFA" w:rsidRDefault="007225D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Adjektive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n-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Deklination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6351E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Prateritum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00A3A1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Relativsätze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Präpositionen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22844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obwohl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trotzdem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1F64D7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I.</w:t>
      </w:r>
    </w:p>
    <w:p w14:paraId="636C3F0E" w14:textId="77777777" w:rsidR="00B46AFA" w:rsidRDefault="00722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Konjunktion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BBE9B5" w14:textId="77777777" w:rsidR="00B46AFA" w:rsidRDefault="00B46A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194A1" w14:textId="77777777" w:rsidR="00B46AFA" w:rsidRDefault="00B46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FB018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</w:p>
    <w:p w14:paraId="600346C2" w14:textId="77777777" w:rsidR="00B46AFA" w:rsidRDefault="007225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beschreiben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BE6999" w14:textId="77777777" w:rsidR="00B46AFA" w:rsidRDefault="007225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Vergangenes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bewerten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E60CB7" w14:textId="77777777" w:rsidR="00B46AFA" w:rsidRDefault="007225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82A552" w14:textId="77777777" w:rsidR="00B46AFA" w:rsidRDefault="007225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Reklamieren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Gesprächsstrategien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0CF04A" w14:textId="77777777" w:rsidR="00B46AFA" w:rsidRDefault="007225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Vermutungen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Zukünftiges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äußern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6B14E1" w14:textId="77777777" w:rsidR="00B46AFA" w:rsidRDefault="007225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Halboffizielle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Einladungen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0CFF51" w14:textId="77777777" w:rsidR="00B46AFA" w:rsidRDefault="007225D5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39AB7867" w14:textId="77777777" w:rsidR="00B46AFA" w:rsidRDefault="007225D5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0236E72E" w14:textId="77777777" w:rsidR="00B46AFA" w:rsidRDefault="007225D5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0F4F886F" w14:textId="77777777" w:rsidR="00B46AFA" w:rsidRDefault="007225D5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7931D10E" w14:textId="77777777" w:rsidR="00B46AFA" w:rsidRDefault="007225D5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підсумковий контроль виносяться питання, ситуаційні завдання тощо, що передбачають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072E08EA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інювання: національна та ECTS</w:t>
      </w:r>
    </w:p>
    <w:tbl>
      <w:tblPr>
        <w:tblStyle w:val="affff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B46AFA" w14:paraId="4E45496F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18B22E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7858E4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F6F5EC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B46AFA" w14:paraId="4428E15B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1EF3FA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8290B0" w14:textId="77777777" w:rsidR="00B46AFA" w:rsidRDefault="007225D5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F5AC18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D7EDBC" w14:textId="77777777" w:rsidR="00B46AFA" w:rsidRDefault="007225D5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C8170C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B46AFA" w14:paraId="011FFE7A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5A2A29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05962" w14:textId="77777777" w:rsidR="00B46AFA" w:rsidRDefault="007225D5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41F36C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244296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1B51DB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B46AFA" w14:paraId="6F5683C9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723F79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F9E4CB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CB0AE6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6DFA83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304F15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B46AFA" w14:paraId="40097BE4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0AA7D6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D5AA36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EFC1EA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EF2837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6A9B6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B46AFA" w14:paraId="4CFB7DA1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E2AC53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F9C579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1953DB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B2A212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0063A4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B46AFA" w14:paraId="4E877C1F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0F730F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BE0407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AD6ADE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996D2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4BDDC4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B46AFA" w14:paraId="49075F1E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B19BE3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B61926" w14:textId="77777777" w:rsidR="00B46AFA" w:rsidRDefault="007225D5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EF9DCB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857088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3AC794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B46AFA" w14:paraId="0A84E8FE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D8E089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2AAB0E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F11645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F03B45" w14:textId="77777777" w:rsidR="00B46AFA" w:rsidRDefault="007225D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1E969E" w14:textId="77777777" w:rsidR="00B46AFA" w:rsidRDefault="007225D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27EB1797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F4C1FE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48C2E159" w14:textId="77777777" w:rsidR="00B46AFA" w:rsidRDefault="007225D5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774BF663" w14:textId="77777777" w:rsidR="00B46AFA" w:rsidRDefault="007225D5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38381E37" w14:textId="77777777" w:rsidR="00B46AFA" w:rsidRDefault="007225D5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5BEBED55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CCF6B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71ADE0CF" w14:textId="77777777" w:rsidR="00B46AFA" w:rsidRDefault="007225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36965418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024EFF7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416A900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545E4FC6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4127328D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7CB19FA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5B03B9F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4EC3E9F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62B16E7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E1A7E27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796656A9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66178FF2" w14:textId="77777777" w:rsidR="00B46AFA" w:rsidRDefault="00B46AFA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0FA2F2D" w14:textId="77777777" w:rsidR="00B46AFA" w:rsidRDefault="007225D5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08F09948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ОБСЯГ НАВЧАЛЬНОЇ ДИСЦИПЛІНИ</w:t>
      </w:r>
    </w:p>
    <w:p w14:paraId="11352105" w14:textId="77777777" w:rsidR="00B46AFA" w:rsidRDefault="007225D5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«ДРУГА ІНОЗЕМНА МОВА»</w:t>
      </w:r>
    </w:p>
    <w:p w14:paraId="3E4089B1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4CEF3313" w14:textId="77777777" w:rsidR="00B46AFA" w:rsidRDefault="007225D5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0F874FB3" w14:textId="77777777" w:rsidR="00B46AFA" w:rsidRDefault="007225D5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550939CD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5DFB5B04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DF97BA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32CC63EF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6622857D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Б-МВ-041</w:t>
      </w:r>
    </w:p>
    <w:tbl>
      <w:tblPr>
        <w:tblStyle w:val="affff0"/>
        <w:tblW w:w="100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1215"/>
        <w:gridCol w:w="1140"/>
        <w:gridCol w:w="1140"/>
        <w:gridCol w:w="675"/>
        <w:gridCol w:w="705"/>
        <w:gridCol w:w="795"/>
      </w:tblGrid>
      <w:tr w:rsidR="00B46AFA" w14:paraId="7766B7C5" w14:textId="77777777">
        <w:trPr>
          <w:trHeight w:val="199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67F90E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теми 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CA7677" w14:textId="77777777" w:rsidR="00B46AFA" w:rsidRDefault="00722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еми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2F67AE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95DBF" w14:textId="77777777" w:rsidR="00B46AFA" w:rsidRDefault="007225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7E3292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B46AFA" w14:paraId="5E6EAFB6" w14:textId="77777777">
        <w:trPr>
          <w:trHeight w:val="675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A4EB44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E25C5A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DE1ED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D13D42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27BFB3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F2351B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C290C" w14:textId="77777777" w:rsidR="00B46AFA" w:rsidRDefault="007225D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П/З</w:t>
            </w:r>
          </w:p>
        </w:tc>
        <w:tc>
          <w:tcPr>
            <w:tcW w:w="7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F7BD6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AFA" w14:paraId="372E857F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7B354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79207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Freundschaft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FA01B1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1FB367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323090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7DDC5A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7B52F2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29D71E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6AFA" w14:paraId="37648AE2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C42CA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F2FD5C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Beruf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Arbeit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EE665A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D93974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7DD7CE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CCE14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EC8DFB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0FC0CF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6AFA" w14:paraId="21A610AD" w14:textId="77777777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0D718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B88924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Wohnen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71E041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B4DD9A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A63B6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42C6AD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CC9AEA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5FC21A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6AFA" w14:paraId="006CAA0E" w14:textId="77777777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DA7D48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053B74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Kundenservice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C69435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30582C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B35C31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E483DD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A39ABD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741C41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6AFA" w14:paraId="53CD483F" w14:textId="77777777">
        <w:trPr>
          <w:trHeight w:val="384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C496A7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D46E06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Zukunft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8D8397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FE2685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18C775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A8B92F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D50648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5ED990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6AFA" w14:paraId="5CCD00F0" w14:textId="77777777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59780D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5F320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Einladungen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105126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0607A2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5F89B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34518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29A773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09D213" w14:textId="77777777" w:rsidR="00B46AFA" w:rsidRDefault="0072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6AFA" w14:paraId="45054826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A9CF74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886DEE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EE26AB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4E347B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401BAA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721F73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2D5EA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964C98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46AFA" w14:paraId="586A8CC8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ADA70E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EEA856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BCECF2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DAC392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8DB911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0192EC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6E4819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D08AD3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B46AFA" w14:paraId="46B0791C" w14:textId="77777777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7A89E" w14:textId="77777777" w:rsidR="00B46AFA" w:rsidRDefault="00B46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FC69FF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7B491B" w14:textId="77777777" w:rsidR="00B46AFA" w:rsidRDefault="00722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</w:tbl>
    <w:p w14:paraId="7B22FB03" w14:textId="77777777" w:rsidR="00B46AFA" w:rsidRDefault="007225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1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B46AFA" w14:paraId="78187FA9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04AC1D" w14:textId="77777777" w:rsidR="00B46AFA" w:rsidRDefault="007225D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364B7821" w14:textId="77777777" w:rsidR="00B46AFA" w:rsidRDefault="007225D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084C482F" w14:textId="77777777" w:rsidR="00B46AFA" w:rsidRDefault="007225D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79DD68" w14:textId="77777777" w:rsidR="00B46AFA" w:rsidRDefault="00B46AF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B2FD0AC" w14:textId="77777777" w:rsidR="00B46AFA" w:rsidRDefault="00B46AF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46533EC" w14:textId="77777777" w:rsidR="00B46AFA" w:rsidRDefault="007225D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5985ABB1" w14:textId="77777777" w:rsidR="00B46AFA" w:rsidRDefault="00B46AFA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E678D8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AB6D973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3C0E897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AA7E48F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5F83DE2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F6ACB5C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F087477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268F6BD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FCE6DB9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D5453D6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720F583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67761FA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CF6A74A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D7C71D6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A28022C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BE82D52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51F8CBD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667025B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78D232C6" w14:textId="77777777" w:rsidR="00B46AFA" w:rsidRDefault="00B46AFA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2F2CE57" w14:textId="77777777" w:rsidR="00B46AFA" w:rsidRDefault="007225D5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27E2B58D" w14:textId="77777777" w:rsidR="00B46AFA" w:rsidRDefault="00B46A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BA2D0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3981CF11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43F1A048" w14:textId="77777777" w:rsidR="00B46AFA" w:rsidRDefault="007225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«ПРАКТИКУМ З ІНОЗЕМНОЇ МОВИ»</w:t>
      </w:r>
    </w:p>
    <w:p w14:paraId="279ED395" w14:textId="77777777" w:rsidR="00B46AFA" w:rsidRDefault="007225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7C469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7A6BC58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 «Міжнародні відносини, суспільні комунікації</w:t>
      </w:r>
    </w:p>
    <w:p w14:paraId="529471C1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23DCE7A2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6CAF089E" w14:textId="77777777" w:rsidR="00B46AFA" w:rsidRDefault="007225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A7C47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6BAE7267" w14:textId="77777777" w:rsidR="00B46AFA" w:rsidRDefault="007225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1E67C59E" w14:textId="77777777" w:rsidR="00B46AFA" w:rsidRDefault="007225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України «Про вищу освіту» від 01.07.2014 р. № 1556-VII. URL : https://zakon.rada.gov.ua/laws/show/1</w:t>
      </w:r>
      <w:r>
        <w:rPr>
          <w:rFonts w:ascii="Times New Roman" w:eastAsia="Times New Roman" w:hAnsi="Times New Roman" w:cs="Times New Roman"/>
          <w:sz w:val="28"/>
          <w:szCs w:val="28"/>
        </w:rPr>
        <w:t>556-18#Text;</w:t>
      </w:r>
    </w:p>
    <w:p w14:paraId="0E14FCF8" w14:textId="77777777" w:rsidR="00B46AFA" w:rsidRDefault="007225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56395CE8" w14:textId="77777777" w:rsidR="00B46AFA" w:rsidRDefault="00B46AFA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E0D90" w14:textId="77777777" w:rsidR="00B46AFA" w:rsidRDefault="007225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3D4B52FC" w14:textId="77777777" w:rsidR="00B46AFA" w:rsidRDefault="007225D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0DBB6930" w14:textId="77777777" w:rsidR="00B46AFA" w:rsidRDefault="007225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69BF0F88" w14:textId="77777777" w:rsidR="00B46AFA" w:rsidRDefault="007225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61C3BDFA" w14:textId="77777777" w:rsidR="00B46AFA" w:rsidRDefault="007225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2D5C1D67" w14:textId="77777777" w:rsidR="00B46AFA" w:rsidRDefault="00B46AFA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0BC61" w14:textId="77777777" w:rsidR="00B46AFA" w:rsidRDefault="007225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65A7A569" w14:textId="77777777" w:rsidR="00B46AFA" w:rsidRDefault="007225D5">
      <w:pPr>
        <w:numPr>
          <w:ilvl w:val="0"/>
          <w:numId w:val="2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Franz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Sandra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A1.1, А1.2.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Menschen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192 s.;</w:t>
      </w:r>
    </w:p>
    <w:p w14:paraId="6B81949E" w14:textId="77777777" w:rsidR="00B46AFA" w:rsidRDefault="007225D5">
      <w:pPr>
        <w:numPr>
          <w:ilvl w:val="0"/>
          <w:numId w:val="2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Драб Н. Л. Німецька мова для початківців: підручник. Рівень А1-А2,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Vinnytsia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2020. 144 с.;</w:t>
      </w:r>
    </w:p>
    <w:p w14:paraId="652F6BAE" w14:textId="77777777" w:rsidR="00B46AFA" w:rsidRDefault="007225D5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40m3ph3sdd8" w:colFirst="0" w:colLast="0"/>
      <w:bookmarkEnd w:id="0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2022.176 p.;</w:t>
      </w:r>
    </w:p>
    <w:p w14:paraId="6742DCD5" w14:textId="77777777" w:rsidR="00B46AFA" w:rsidRDefault="007225D5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8t5vg3lbs5mk" w:colFirst="0" w:colLast="0"/>
      <w:bookmarkEnd w:id="1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2022.176 p.;</w:t>
      </w:r>
    </w:p>
    <w:p w14:paraId="0B1EC36E" w14:textId="77777777" w:rsidR="00B46AFA" w:rsidRDefault="007225D5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93wmdkg4ajjl" w:colFirst="0" w:colLast="0"/>
      <w:bookmarkEnd w:id="2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B1.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2022.172 p.;</w:t>
      </w:r>
    </w:p>
    <w:p w14:paraId="363C0397" w14:textId="77777777" w:rsidR="00B46AFA" w:rsidRDefault="007225D5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i08s2eeea2oe" w:colFirst="0" w:colLast="0"/>
      <w:bookmarkEnd w:id="3"/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B1.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 2022.172 p.;</w:t>
      </w:r>
    </w:p>
    <w:p w14:paraId="37628D46" w14:textId="77777777" w:rsidR="00B46AFA" w:rsidRDefault="007225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Кун, Герман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A1-B1.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</w:t>
      </w:r>
      <w:r>
        <w:rPr>
          <w:rFonts w:ascii="Times New Roman" w:eastAsia="Times New Roman" w:hAnsi="Times New Roman" w:cs="Times New Roman"/>
          <w:sz w:val="28"/>
          <w:szCs w:val="28"/>
        </w:rPr>
        <w:t>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2022. 270 s.</w:t>
      </w:r>
    </w:p>
    <w:p w14:paraId="5AD292F7" w14:textId="77777777" w:rsidR="00B46AFA" w:rsidRDefault="00B46A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CF415" w14:textId="77777777" w:rsidR="00B46AFA" w:rsidRDefault="007225D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180CA81E" w14:textId="77777777" w:rsidR="00B46AFA" w:rsidRDefault="007225D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Bilous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German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Vynnytsya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576 p.;</w:t>
      </w:r>
    </w:p>
    <w:p w14:paraId="389A3C40" w14:textId="77777777" w:rsidR="00B46AFA" w:rsidRDefault="007225D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DSUIA, 2022. 304p.;</w:t>
      </w:r>
    </w:p>
    <w:p w14:paraId="10062351" w14:textId="77777777" w:rsidR="00B46AFA" w:rsidRDefault="007225D5">
      <w:pPr>
        <w:numPr>
          <w:ilvl w:val="0"/>
          <w:numId w:val="6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176 p.;</w:t>
      </w:r>
    </w:p>
    <w:p w14:paraId="56859984" w14:textId="77777777" w:rsidR="00B46AFA" w:rsidRDefault="007225D5">
      <w:pPr>
        <w:numPr>
          <w:ilvl w:val="0"/>
          <w:numId w:val="6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8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Marlen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L.,</w:t>
        </w:r>
      </w:hyperlink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Techmer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Deutsch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rtschatz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aktuell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A2-C1.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400 s.;</w:t>
      </w:r>
    </w:p>
    <w:p w14:paraId="5E5F348B" w14:textId="77777777" w:rsidR="00B46AFA" w:rsidRDefault="007225D5">
      <w:pPr>
        <w:numPr>
          <w:ilvl w:val="0"/>
          <w:numId w:val="6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Zimmermann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Grundlagen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Internationalen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Beziehungen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monographien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Kohlhammer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Stuttgart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2019. 293 p.;</w:t>
      </w:r>
    </w:p>
    <w:p w14:paraId="056F9F4D" w14:textId="77777777" w:rsidR="00B46AFA" w:rsidRDefault="007225D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Фандріх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Талловіц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Schreibe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посібник для вивчення лексики німецької мови. Базовий рівень. Київ,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Методика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F088B" w14:textId="77777777" w:rsidR="00B46AFA" w:rsidRDefault="007225D5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5B377F7B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www.goethe.de/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‎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>;</w:t>
      </w:r>
    </w:p>
    <w:p w14:paraId="7B227A5B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https://studway.com.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ua/online-kursi-nimecka/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74BCEBBE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https://uk.duolingo.com/course/de/en/Німецька-онлайн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0EACCD70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deutschonline.at.ua/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16520D71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14"/>
          <w:szCs w:val="14"/>
          <w:highlight w:val="white"/>
          <w:u w:val="single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doubleyoustudio.org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A7407" w14:textId="77777777" w:rsidR="00B46AFA" w:rsidRDefault="00B46A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2116D" w14:textId="77777777" w:rsidR="00B46AFA" w:rsidRDefault="00B46A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3571F" w14:textId="77777777" w:rsidR="00B46AFA" w:rsidRDefault="007225D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60B1EF8A" w14:textId="77777777" w:rsidR="00B46AFA" w:rsidRDefault="007225D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Bilous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O.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German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Theoretical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Vynnytsya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576 p.;</w:t>
      </w:r>
    </w:p>
    <w:p w14:paraId="253F7294" w14:textId="77777777" w:rsidR="00B46AFA" w:rsidRDefault="007225D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DSUIA, 2022. 304p.;</w:t>
      </w:r>
    </w:p>
    <w:p w14:paraId="0E1B4B65" w14:textId="77777777" w:rsidR="00B46AFA" w:rsidRDefault="007225D5">
      <w:pPr>
        <w:numPr>
          <w:ilvl w:val="0"/>
          <w:numId w:val="6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I.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 176 p.;</w:t>
      </w:r>
    </w:p>
    <w:p w14:paraId="48281AF0" w14:textId="77777777" w:rsidR="00B46AFA" w:rsidRDefault="007225D5">
      <w:pPr>
        <w:numPr>
          <w:ilvl w:val="0"/>
          <w:numId w:val="6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7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Marlen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L.,</w:t>
        </w:r>
      </w:hyperlink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Techmer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Deutsch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Wortschatz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aktuell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A2-C1.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400 s.;</w:t>
      </w:r>
    </w:p>
    <w:p w14:paraId="459E3A56" w14:textId="77777777" w:rsidR="00B46AFA" w:rsidRDefault="007225D5">
      <w:pPr>
        <w:numPr>
          <w:ilvl w:val="0"/>
          <w:numId w:val="6"/>
        </w:numPr>
        <w:spacing w:after="0" w:line="276" w:lineRule="auto"/>
        <w:ind w:right="-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Zimmermann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Grundlagen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Internationalen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Beziehungen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monographien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Kohlhammer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Stuttgart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2019. 293 p.;</w:t>
      </w:r>
    </w:p>
    <w:p w14:paraId="6230C437" w14:textId="77777777" w:rsidR="00B46AFA" w:rsidRDefault="007225D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Фандріх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Талловіц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Schreibe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посібник для вивчення лексики німецької мови. Базовий рівень. Київ,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Методика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2020. 256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E45D0F" w14:textId="77777777" w:rsidR="00B46AFA" w:rsidRDefault="007225D5">
      <w:pPr>
        <w:shd w:val="clear" w:color="auto" w:fill="FFFFFF"/>
        <w:spacing w:before="240"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6AD2AB37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www.goethe.de/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‎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>;</w:t>
      </w:r>
    </w:p>
    <w:p w14:paraId="2EFF419C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https://studway.com.ua/online-kursi-nimecka/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1184D56B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https://uk.duolingo.com/course/de/en/Німецька-онлайн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2FFC11E2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deutschonline.at.ua/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;</w:t>
      </w:r>
    </w:p>
    <w:p w14:paraId="7446E4CA" w14:textId="77777777" w:rsidR="00B46AFA" w:rsidRDefault="007225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14"/>
          <w:szCs w:val="14"/>
          <w:highlight w:val="white"/>
          <w:u w:val="single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doubleyoustudio.org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C4037B" w14:textId="77777777" w:rsidR="00B46AFA" w:rsidRDefault="00B46AFA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66751" w14:textId="77777777" w:rsidR="00B46AFA" w:rsidRDefault="007225D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f2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B46AFA" w14:paraId="4271CA1F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765BE6" w14:textId="77777777" w:rsidR="00B46AFA" w:rsidRDefault="007225D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Завідувач кафедри</w:t>
            </w:r>
          </w:p>
          <w:p w14:paraId="35B07FB7" w14:textId="77777777" w:rsidR="00B46AFA" w:rsidRDefault="007225D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4F205E61" w14:textId="77777777" w:rsidR="00B46AFA" w:rsidRDefault="007225D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  <w:p w14:paraId="27D19358" w14:textId="77777777" w:rsidR="00B46AFA" w:rsidRDefault="00B46AF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E0E6439" w14:textId="77777777" w:rsidR="00B46AFA" w:rsidRDefault="00B46AFA">
            <w:pPr>
              <w:shd w:val="clear" w:color="auto" w:fill="FFFFFF"/>
              <w:spacing w:before="240" w:after="300" w:line="572" w:lineRule="auto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</w:rPr>
            </w:pPr>
          </w:p>
          <w:p w14:paraId="79279C98" w14:textId="77777777" w:rsidR="00B46AFA" w:rsidRDefault="007225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AF74C4" w14:textId="77777777" w:rsidR="00B46AFA" w:rsidRDefault="00B46AF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1F85A8" w14:textId="77777777" w:rsidR="00B46AFA" w:rsidRDefault="00B46AFA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9573AA7" w14:textId="77777777" w:rsidR="00B46AFA" w:rsidRDefault="007225D5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2263DC9B" w14:textId="77777777" w:rsidR="00B46AFA" w:rsidRDefault="00B46A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B46AFA">
      <w:headerReference w:type="default" r:id="rId26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EE0E" w14:textId="77777777" w:rsidR="007225D5" w:rsidRDefault="007225D5">
      <w:pPr>
        <w:spacing w:after="0" w:line="240" w:lineRule="auto"/>
      </w:pPr>
      <w:r>
        <w:separator/>
      </w:r>
    </w:p>
  </w:endnote>
  <w:endnote w:type="continuationSeparator" w:id="0">
    <w:p w14:paraId="39EF2C71" w14:textId="77777777" w:rsidR="007225D5" w:rsidRDefault="007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77D5" w14:textId="77777777" w:rsidR="007225D5" w:rsidRDefault="007225D5">
      <w:pPr>
        <w:spacing w:after="0" w:line="240" w:lineRule="auto"/>
      </w:pPr>
      <w:r>
        <w:separator/>
      </w:r>
    </w:p>
  </w:footnote>
  <w:footnote w:type="continuationSeparator" w:id="0">
    <w:p w14:paraId="679A13C2" w14:textId="77777777" w:rsidR="007225D5" w:rsidRDefault="0072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D235" w14:textId="77777777" w:rsidR="00B46AFA" w:rsidRDefault="00B46AFA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FC1"/>
    <w:multiLevelType w:val="multilevel"/>
    <w:tmpl w:val="C29AF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320D9B"/>
    <w:multiLevelType w:val="multilevel"/>
    <w:tmpl w:val="2EDAE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71D1D"/>
    <w:multiLevelType w:val="multilevel"/>
    <w:tmpl w:val="19761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A4C0D"/>
    <w:multiLevelType w:val="multilevel"/>
    <w:tmpl w:val="B860B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C440F5"/>
    <w:multiLevelType w:val="multilevel"/>
    <w:tmpl w:val="683C4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74100F"/>
    <w:multiLevelType w:val="multilevel"/>
    <w:tmpl w:val="7F66E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C63C48"/>
    <w:multiLevelType w:val="multilevel"/>
    <w:tmpl w:val="A45E3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427D93"/>
    <w:multiLevelType w:val="multilevel"/>
    <w:tmpl w:val="631A6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13603"/>
    <w:multiLevelType w:val="multilevel"/>
    <w:tmpl w:val="B270E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6B65B5"/>
    <w:rsid w:val="007225D5"/>
    <w:rsid w:val="00B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CCA9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book.ua/authors/detail/dr-lilli-marlen-brill/" TargetMode="External"/><Relationship Id="rId13" Type="http://schemas.openxmlformats.org/officeDocument/2006/relationships/hyperlink" Target="https://studway.com.ua/online-kursi-nimecka/" TargetMode="External"/><Relationship Id="rId18" Type="http://schemas.openxmlformats.org/officeDocument/2006/relationships/hyperlink" Target="https://www.britishbook.ua/authors/detail/marion-techmer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ethe.de/ins/ua/uk/spr/kur/f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ethe.de/ins/ua/uk/spr/kur/fer.html" TargetMode="External"/><Relationship Id="rId17" Type="http://schemas.openxmlformats.org/officeDocument/2006/relationships/hyperlink" Target="https://www.britishbook.ua/authors/detail/dr-lilli-marlen-brill/" TargetMode="External"/><Relationship Id="rId25" Type="http://schemas.openxmlformats.org/officeDocument/2006/relationships/hyperlink" Target="http://doubleyoustudio.org/articles-deutsch/determining-the-kind-of-nouns-in-germ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bleyoustudio.org/articles-deutsch/determining-the-kind-of-nouns-in-german/" TargetMode="External"/><Relationship Id="rId20" Type="http://schemas.openxmlformats.org/officeDocument/2006/relationships/hyperlink" Target="https://www.goethe.de/ins/ua/uk/spr/kur/f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ethe.de/ins/ua/uk/spr/kur/fer.html" TargetMode="External"/><Relationship Id="rId24" Type="http://schemas.openxmlformats.org/officeDocument/2006/relationships/hyperlink" Target="http://deutschonline.at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utschonline.at.ua/" TargetMode="External"/><Relationship Id="rId23" Type="http://schemas.openxmlformats.org/officeDocument/2006/relationships/hyperlink" Target="https://uk.duolingo.com/course/de/en/%D0%9D%D1%96%D0%BC%D0%B5%D1%86%D1%8C%D0%BA%D0%B0-%D0%BE%D0%BD%D0%BB%D0%B0%D0%B9%D0%B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ok-ye.com.ua/catalog/vydavnytstva/filter/vidavnitstvo_tov-is-metodika/" TargetMode="External"/><Relationship Id="rId19" Type="http://schemas.openxmlformats.org/officeDocument/2006/relationships/hyperlink" Target="https://book-ye.com.ua/catalog/vydavnytstva/filter/vidavnitstvo_tov-is-metod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book.ua/authors/detail/marion-techmer/" TargetMode="External"/><Relationship Id="rId14" Type="http://schemas.openxmlformats.org/officeDocument/2006/relationships/hyperlink" Target="https://uk.duolingo.com/course/de/en/%D0%9D%D1%96%D0%BC%D0%B5%D1%86%D1%8C%D0%BA%D0%B0-%D0%BE%D0%BD%D0%BB%D0%B0%D0%B9%D0%BD" TargetMode="External"/><Relationship Id="rId22" Type="http://schemas.openxmlformats.org/officeDocument/2006/relationships/hyperlink" Target="https://studway.com.ua/online-kursi-nimeck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Ggk5U/6oeSY6jf+w8boI9Sbsjw==">CgMxLjAyDmguMzQwbTNwaDNzZGQ4Mg5oLjh0NXZnM2xiczVtazIOaC45M3dtZGtnNGFqamwyDmguaTA4czJlZWVhMm9lOAByITFvbzJMT3g0dlJEUEg0eDJtcF9UdndqRi04RHNDNDUzdw==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16988</Words>
  <Characters>9684</Characters>
  <Application>Microsoft Office Word</Application>
  <DocSecurity>0</DocSecurity>
  <Lines>80</Lines>
  <Paragraphs>53</Paragraphs>
  <ScaleCrop>false</ScaleCrop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2023-11-06T16:55:00Z</dcterms:modified>
</cp:coreProperties>
</file>