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4" w:rsidRDefault="00CF5C74" w:rsidP="002278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5C74" w:rsidRDefault="00CF5C74" w:rsidP="002278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78B6" w:rsidRPr="002278B6" w:rsidRDefault="002278B6" w:rsidP="002278B6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МІНІСТЕРСТВО ВНУТРІШНІХ СПРАВ УКРАЇНИ</w:t>
      </w:r>
    </w:p>
    <w:p w:rsidR="002278B6" w:rsidRPr="002278B6" w:rsidRDefault="002278B6" w:rsidP="002278B6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2278B6" w:rsidRPr="002278B6" w:rsidRDefault="002278B6" w:rsidP="002278B6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Дніпропетровський державний університет</w:t>
      </w:r>
    </w:p>
    <w:p w:rsidR="002278B6" w:rsidRPr="002278B6" w:rsidRDefault="002278B6" w:rsidP="002278B6">
      <w:pPr>
        <w:keepNext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внутрішніх справ</w:t>
      </w:r>
    </w:p>
    <w:p w:rsidR="00CF5C74" w:rsidRPr="00CF5C74" w:rsidRDefault="00CF5C74" w:rsidP="00CF5C74">
      <w:pPr>
        <w:pStyle w:val="af0"/>
        <w:ind w:hanging="283"/>
        <w:jc w:val="center"/>
        <w:rPr>
          <w:rFonts w:cs="Times New Roman"/>
          <w:b/>
          <w:sz w:val="28"/>
          <w:szCs w:val="28"/>
          <w:lang w:val="uk-UA"/>
        </w:rPr>
      </w:pPr>
      <w:r w:rsidRPr="00CF5C74">
        <w:rPr>
          <w:rFonts w:cs="Times New Roman"/>
          <w:b/>
          <w:sz w:val="28"/>
          <w:szCs w:val="28"/>
          <w:lang w:val="uk-UA"/>
        </w:rPr>
        <w:t>ФАКУЛЬТЕТ ПІДГОТОВКИ ФАХІВЦІВ ДЛЯ ПІДРОЗДІЛІВ КРИМІНАЛЬНОЇ ПОЛІЦІЇ</w:t>
      </w:r>
    </w:p>
    <w:p w:rsidR="002278B6" w:rsidRPr="002278B6" w:rsidRDefault="002278B6" w:rsidP="002278B6">
      <w:pPr>
        <w:tabs>
          <w:tab w:val="left" w:pos="8044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278B6" w:rsidRPr="006B33ED" w:rsidRDefault="002278B6" w:rsidP="006B33ED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CF5C74" w:rsidRPr="00CF5C74" w:rsidRDefault="00CF5C74" w:rsidP="00CF5C74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516B2B">
        <w:rPr>
          <w:b/>
          <w:lang w:val="uk-UA"/>
        </w:rPr>
        <w:t>КРИМІНАЛЬНИЙ АНАЛІЗ</w:t>
      </w:r>
      <w:r>
        <w:rPr>
          <w:b/>
          <w:lang w:val="uk-UA"/>
        </w:rPr>
        <w:t>»</w:t>
      </w:r>
    </w:p>
    <w:p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5C74" w:rsidRDefault="002278B6" w:rsidP="002278B6">
      <w:pPr>
        <w:tabs>
          <w:tab w:val="left" w:pos="7881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="00516B2B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другий(магісте</w:t>
      </w:r>
      <w:r w:rsidRPr="002278B6">
        <w:rPr>
          <w:rFonts w:ascii="Times New Roman" w:hAnsi="Times New Roman" w:cs="Times New Roman"/>
          <w:b/>
          <w:i/>
          <w:sz w:val="28"/>
          <w:szCs w:val="28"/>
          <w:lang w:val="uk-UA"/>
        </w:rPr>
        <w:t>рський)</w:t>
      </w:r>
    </w:p>
    <w:p w:rsidR="002278B6" w:rsidRPr="00F55076" w:rsidRDefault="002278B6" w:rsidP="002278B6">
      <w:pPr>
        <w:tabs>
          <w:tab w:val="left" w:pos="7881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076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F55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5076" w:rsidRPr="00F55076">
        <w:rPr>
          <w:rFonts w:ascii="Times New Roman" w:hAnsi="Times New Roman" w:cs="Times New Roman"/>
          <w:b/>
          <w:i/>
          <w:sz w:val="28"/>
          <w:szCs w:val="28"/>
          <w:lang w:val="uk-UA"/>
        </w:rPr>
        <w:t>№26 Цивільна безпека</w:t>
      </w:r>
    </w:p>
    <w:p w:rsidR="002278B6" w:rsidRPr="00CF5C74" w:rsidRDefault="002278B6" w:rsidP="002278B6">
      <w:pPr>
        <w:tabs>
          <w:tab w:val="left" w:pos="7881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00A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CF5C74" w:rsidRPr="00F55076">
        <w:rPr>
          <w:rFonts w:ascii="Times New Roman" w:hAnsi="Times New Roman" w:cs="Times New Roman"/>
          <w:b/>
          <w:i/>
          <w:sz w:val="28"/>
          <w:szCs w:val="28"/>
          <w:lang w:val="uk-UA"/>
        </w:rPr>
        <w:t>262 «Правоохоронна діяльність»</w:t>
      </w:r>
    </w:p>
    <w:p w:rsidR="002278B6" w:rsidRPr="002278B6" w:rsidRDefault="002278B6" w:rsidP="002278B6">
      <w:pPr>
        <w:widowControl w:val="0"/>
        <w:tabs>
          <w:tab w:val="left" w:pos="5128"/>
        </w:tabs>
        <w:autoSpaceDE w:val="0"/>
        <w:autoSpaceDN w:val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F55076">
        <w:rPr>
          <w:rFonts w:ascii="Times New Roman" w:eastAsia="Calibri" w:hAnsi="Times New Roman" w:cs="Times New Roman"/>
          <w:sz w:val="28"/>
          <w:szCs w:val="28"/>
          <w:lang w:val="uk-UA"/>
        </w:rPr>
        <w:t>Освітня</w:t>
      </w:r>
      <w:r w:rsidRPr="00F5507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F55076">
        <w:rPr>
          <w:rFonts w:ascii="Times New Roman" w:eastAsia="Calibri" w:hAnsi="Times New Roman" w:cs="Times New Roman"/>
          <w:sz w:val="28"/>
          <w:szCs w:val="28"/>
          <w:lang w:val="uk-UA"/>
        </w:rPr>
        <w:t>програма</w:t>
      </w:r>
      <w:r w:rsidRPr="00F5507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 w:rsidR="00F55076"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val="uk-UA"/>
        </w:rPr>
        <w:t>«Правоохоронна діяльність (поліцейські)»</w:t>
      </w:r>
    </w:p>
    <w:p w:rsidR="002278B6" w:rsidRPr="002278B6" w:rsidRDefault="002278B6" w:rsidP="002278B6">
      <w:pPr>
        <w:widowControl w:val="0"/>
        <w:tabs>
          <w:tab w:val="left" w:pos="6096"/>
        </w:tabs>
        <w:autoSpaceDE w:val="0"/>
        <w:autoSpaceDN w:val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Статус навчальної</w:t>
      </w:r>
      <w:r w:rsidRPr="002278B6">
        <w:rPr>
          <w:rFonts w:ascii="Times New Roman" w:eastAsia="Calibri" w:hAnsi="Times New Roman" w:cs="Times New Roman"/>
          <w:spacing w:val="-11"/>
          <w:sz w:val="28"/>
          <w:szCs w:val="28"/>
          <w:lang w:val="uk-UA"/>
        </w:rPr>
        <w:t xml:space="preserve"> </w:t>
      </w:r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дисципліни</w:t>
      </w:r>
      <w:r w:rsidRPr="002278B6">
        <w:rPr>
          <w:rFonts w:ascii="Times New Roman" w:eastAsia="Calibri" w:hAnsi="Times New Roman" w:cs="Times New Roman"/>
          <w:spacing w:val="3"/>
          <w:sz w:val="28"/>
          <w:szCs w:val="28"/>
          <w:lang w:val="uk-UA"/>
        </w:rPr>
        <w:t xml:space="preserve"> </w:t>
      </w:r>
      <w:r w:rsidRPr="00227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вибіркова</w:t>
      </w:r>
    </w:p>
    <w:p w:rsidR="002278B6" w:rsidRPr="002278B6" w:rsidRDefault="002278B6" w:rsidP="002278B6">
      <w:pPr>
        <w:widowControl w:val="0"/>
        <w:tabs>
          <w:tab w:val="left" w:pos="8219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Мова</w:t>
      </w:r>
      <w:r w:rsidRPr="002278B6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 w:rsidRPr="00F5507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українська</w:t>
      </w:r>
    </w:p>
    <w:p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8B6" w:rsidRP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8B6" w:rsidRDefault="002278B6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5C74" w:rsidRDefault="00CF5C74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5C74" w:rsidRDefault="00CF5C74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Pr="002278B6" w:rsidRDefault="00CA7179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4659" w:rsidRPr="002278B6" w:rsidRDefault="00A64659" w:rsidP="002278B6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8B6" w:rsidRPr="002278B6" w:rsidRDefault="002278B6" w:rsidP="002278B6">
      <w:pPr>
        <w:widowControl w:val="0"/>
        <w:tabs>
          <w:tab w:val="left" w:pos="1729"/>
        </w:tabs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Дніпро –</w:t>
      </w:r>
      <w:r w:rsidRPr="002278B6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2023</w:t>
      </w:r>
    </w:p>
    <w:p w:rsidR="002278B6" w:rsidRPr="002278B6" w:rsidRDefault="002278B6" w:rsidP="002278B6">
      <w:pPr>
        <w:pStyle w:val="4"/>
        <w:tabs>
          <w:tab w:val="left" w:pos="1729"/>
        </w:tabs>
        <w:ind w:left="0" w:right="4"/>
        <w:jc w:val="center"/>
        <w:rPr>
          <w:lang w:val="uk-UA"/>
        </w:rPr>
      </w:pPr>
      <w:r w:rsidRPr="002278B6">
        <w:br w:type="page"/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2278B6" w:rsidRPr="002278B6" w:rsidTr="002278B6">
        <w:tc>
          <w:tcPr>
            <w:tcW w:w="4393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СХВАЛЕНО</w:t>
            </w:r>
          </w:p>
        </w:tc>
      </w:tr>
      <w:tr w:rsidR="002278B6" w:rsidRPr="00D204AF" w:rsidTr="002278B6">
        <w:tc>
          <w:tcPr>
            <w:tcW w:w="4393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278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Навчально-методичною радою</w:t>
            </w:r>
          </w:p>
          <w:p w:rsidR="000A4471" w:rsidRDefault="002278B6" w:rsidP="0079609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278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Дніпропетровського державного університету  внутрішніх справ</w:t>
            </w:r>
          </w:p>
          <w:p w:rsidR="0079609D" w:rsidRPr="0079609D" w:rsidRDefault="0079609D" w:rsidP="0079609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6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Протокол від 31.08.2023 № 12</w:t>
            </w:r>
          </w:p>
        </w:tc>
        <w:tc>
          <w:tcPr>
            <w:tcW w:w="992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D204AF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278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Вченою радо</w:t>
            </w:r>
            <w:r w:rsidR="00D204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ю </w:t>
            </w:r>
            <w:r w:rsidRPr="002278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факультету</w:t>
            </w:r>
            <w:r w:rsidR="00D204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підготовки фахівців підрозділів кримінальної поліції</w:t>
            </w:r>
            <w:r w:rsidRPr="002278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278B6" w:rsidRPr="002278B6" w:rsidRDefault="0079609D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Протокол від 30.08.2023 № 12</w:t>
            </w:r>
            <w:r w:rsidR="002278B6" w:rsidRPr="002278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2278B6" w:rsidRPr="002278B6" w:rsidTr="002278B6">
        <w:tc>
          <w:tcPr>
            <w:tcW w:w="4393" w:type="dxa"/>
            <w:shd w:val="clear" w:color="auto" w:fill="auto"/>
          </w:tcPr>
          <w:p w:rsidR="002278B6" w:rsidRPr="002278B6" w:rsidRDefault="002278B6" w:rsidP="0079609D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2278B6">
        <w:tc>
          <w:tcPr>
            <w:tcW w:w="4393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2278B6" w:rsidRPr="002278B6" w:rsidRDefault="002278B6" w:rsidP="00516B2B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78B6" w:rsidRPr="002278B6" w:rsidRDefault="002278B6" w:rsidP="00516B2B">
      <w:pPr>
        <w:pStyle w:val="a7"/>
        <w:tabs>
          <w:tab w:val="left" w:pos="9694"/>
        </w:tabs>
        <w:spacing w:line="242" w:lineRule="auto"/>
        <w:ind w:right="-78"/>
        <w:jc w:val="both"/>
        <w:rPr>
          <w:color w:val="000000"/>
          <w:lang w:val="uk-UA"/>
        </w:rPr>
      </w:pPr>
    </w:p>
    <w:p w:rsidR="002278B6" w:rsidRPr="002278B6" w:rsidRDefault="002278B6" w:rsidP="00516B2B">
      <w:pPr>
        <w:pStyle w:val="a7"/>
        <w:tabs>
          <w:tab w:val="left" w:pos="9694"/>
        </w:tabs>
        <w:spacing w:line="242" w:lineRule="auto"/>
        <w:ind w:right="-78"/>
        <w:jc w:val="both"/>
        <w:rPr>
          <w:b/>
          <w:lang w:val="uk-UA"/>
        </w:rPr>
      </w:pPr>
      <w:r w:rsidRPr="002278B6">
        <w:rPr>
          <w:b/>
          <w:lang w:val="uk-UA"/>
        </w:rPr>
        <w:t xml:space="preserve">ПОГОДЖЕНО </w:t>
      </w:r>
    </w:p>
    <w:p w:rsidR="002278B6" w:rsidRDefault="002278B6" w:rsidP="00516B2B">
      <w:pPr>
        <w:pStyle w:val="a7"/>
        <w:tabs>
          <w:tab w:val="left" w:pos="9694"/>
        </w:tabs>
        <w:spacing w:line="242" w:lineRule="auto"/>
        <w:ind w:right="-78"/>
        <w:jc w:val="both"/>
        <w:rPr>
          <w:i/>
          <w:lang w:val="uk-UA"/>
        </w:rPr>
      </w:pPr>
      <w:r w:rsidRPr="002278B6">
        <w:rPr>
          <w:lang w:val="uk-UA"/>
        </w:rPr>
        <w:t>Гарант освітньої програми «</w:t>
      </w:r>
      <w:r w:rsidR="00516B2B">
        <w:rPr>
          <w:i/>
          <w:lang w:val="uk-UA"/>
        </w:rPr>
        <w:t>Кримінальний аналіз</w:t>
      </w:r>
      <w:r w:rsidRPr="002278B6">
        <w:rPr>
          <w:i/>
          <w:lang w:val="uk-UA"/>
        </w:rPr>
        <w:t>»</w:t>
      </w:r>
    </w:p>
    <w:p w:rsidR="00A64659" w:rsidRPr="002278B6" w:rsidRDefault="00A64659" w:rsidP="00516B2B">
      <w:pPr>
        <w:pStyle w:val="a7"/>
        <w:tabs>
          <w:tab w:val="left" w:pos="9694"/>
        </w:tabs>
        <w:spacing w:line="242" w:lineRule="auto"/>
        <w:ind w:right="-78"/>
        <w:jc w:val="both"/>
        <w:rPr>
          <w:lang w:val="uk-UA"/>
        </w:rPr>
      </w:pPr>
    </w:p>
    <w:p w:rsidR="002278B6" w:rsidRPr="002278B6" w:rsidRDefault="002278B6" w:rsidP="00516B2B">
      <w:pPr>
        <w:pStyle w:val="a7"/>
        <w:tabs>
          <w:tab w:val="left" w:pos="9694"/>
        </w:tabs>
        <w:spacing w:line="242" w:lineRule="auto"/>
        <w:ind w:right="-78"/>
        <w:jc w:val="both"/>
        <w:rPr>
          <w:lang w:val="uk-UA"/>
        </w:rPr>
      </w:pPr>
      <w:r w:rsidRPr="002278B6">
        <w:rPr>
          <w:lang w:val="uk-UA"/>
        </w:rPr>
        <w:t xml:space="preserve">                  </w:t>
      </w:r>
      <w:r w:rsidR="00A64659">
        <w:rPr>
          <w:lang w:val="uk-UA"/>
        </w:rPr>
        <w:t xml:space="preserve">           __________________  </w:t>
      </w:r>
      <w:r w:rsidR="0079609D">
        <w:rPr>
          <w:b/>
          <w:lang w:val="uk-UA"/>
        </w:rPr>
        <w:t>Дмитро САНАКОЄВ</w:t>
      </w:r>
      <w:r w:rsidRPr="002278B6">
        <w:rPr>
          <w:lang w:val="uk-UA"/>
        </w:rPr>
        <w:t xml:space="preserve"> </w:t>
      </w:r>
    </w:p>
    <w:p w:rsidR="002278B6" w:rsidRPr="002278B6" w:rsidRDefault="002278B6" w:rsidP="00516B2B">
      <w:pPr>
        <w:pStyle w:val="a7"/>
        <w:tabs>
          <w:tab w:val="left" w:pos="9694"/>
        </w:tabs>
        <w:spacing w:line="242" w:lineRule="auto"/>
        <w:ind w:right="-78"/>
        <w:jc w:val="both"/>
        <w:rPr>
          <w:i/>
          <w:color w:val="000000"/>
          <w:sz w:val="24"/>
          <w:szCs w:val="24"/>
          <w:lang w:val="uk-UA"/>
        </w:rPr>
      </w:pPr>
      <w:r w:rsidRPr="002278B6">
        <w:rPr>
          <w:i/>
          <w:sz w:val="24"/>
          <w:szCs w:val="24"/>
          <w:lang w:val="uk-UA"/>
        </w:rPr>
        <w:t xml:space="preserve">                              </w:t>
      </w:r>
      <w:r w:rsidR="00A64659">
        <w:rPr>
          <w:i/>
          <w:sz w:val="24"/>
          <w:szCs w:val="24"/>
          <w:lang w:val="uk-UA"/>
        </w:rPr>
        <w:t xml:space="preserve">                       </w:t>
      </w:r>
      <w:r w:rsidRPr="002278B6">
        <w:rPr>
          <w:i/>
          <w:sz w:val="24"/>
          <w:szCs w:val="24"/>
          <w:lang w:val="uk-UA"/>
        </w:rPr>
        <w:t xml:space="preserve">                       </w:t>
      </w:r>
      <w:r w:rsidR="00A64659">
        <w:rPr>
          <w:i/>
          <w:sz w:val="24"/>
          <w:szCs w:val="24"/>
          <w:lang w:val="uk-UA"/>
        </w:rPr>
        <w:t xml:space="preserve">              </w:t>
      </w:r>
    </w:p>
    <w:p w:rsidR="002278B6" w:rsidRPr="002278B6" w:rsidRDefault="002278B6" w:rsidP="00516B2B">
      <w:pPr>
        <w:pStyle w:val="a7"/>
        <w:tabs>
          <w:tab w:val="left" w:pos="9897"/>
        </w:tabs>
        <w:jc w:val="both"/>
        <w:rPr>
          <w:lang w:val="uk-UA"/>
        </w:rPr>
      </w:pPr>
    </w:p>
    <w:p w:rsidR="00D204AF" w:rsidRDefault="002278B6" w:rsidP="00516B2B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950"/>
        </w:tabs>
        <w:spacing w:after="0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04AF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</w:t>
      </w:r>
      <w:r w:rsidRPr="00D204A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D204AF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Pr="002278B6">
        <w:rPr>
          <w:lang w:val="uk-UA"/>
        </w:rPr>
        <w:t xml:space="preserve"> </w:t>
      </w:r>
      <w:r w:rsidR="00D20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</w:t>
      </w:r>
      <w:r w:rsidR="006345BF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D20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ративно-розшукової діяльності </w:t>
      </w:r>
      <w:r w:rsidR="00D204AF" w:rsidRPr="002278B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факультету</w:t>
      </w:r>
      <w:r w:rsidR="00D20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підготовки фахівців підрозділів кримінальної поліції</w:t>
      </w:r>
      <w:r w:rsidR="00D204AF" w:rsidRPr="002278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9609D" w:rsidRPr="0079609D" w:rsidRDefault="0079609D" w:rsidP="0079609D">
      <w:pPr>
        <w:pStyle w:val="a7"/>
        <w:tabs>
          <w:tab w:val="left" w:pos="9897"/>
        </w:tabs>
        <w:jc w:val="both"/>
        <w:rPr>
          <w:lang w:val="uk-UA"/>
        </w:rPr>
      </w:pPr>
      <w:r w:rsidRPr="0079609D">
        <w:rPr>
          <w:lang w:val="uk-UA"/>
        </w:rPr>
        <w:t>Протокол від № 29.08.2023 №</w:t>
      </w:r>
      <w:r>
        <w:rPr>
          <w:lang w:val="uk-UA"/>
        </w:rPr>
        <w:t xml:space="preserve"> </w:t>
      </w:r>
      <w:r w:rsidRPr="0079609D">
        <w:rPr>
          <w:lang w:val="uk-UA"/>
        </w:rPr>
        <w:t>31</w:t>
      </w:r>
    </w:p>
    <w:p w:rsidR="002278B6" w:rsidRDefault="002278B6" w:rsidP="00516B2B">
      <w:pPr>
        <w:pStyle w:val="a7"/>
        <w:tabs>
          <w:tab w:val="left" w:pos="9897"/>
        </w:tabs>
        <w:jc w:val="both"/>
        <w:rPr>
          <w:lang w:val="uk-UA"/>
        </w:rPr>
      </w:pPr>
      <w:r w:rsidRPr="002278B6">
        <w:rPr>
          <w:lang w:val="uk-UA"/>
        </w:rPr>
        <w:t xml:space="preserve"> </w:t>
      </w:r>
    </w:p>
    <w:p w:rsidR="00516B2B" w:rsidRDefault="00516B2B" w:rsidP="00516B2B">
      <w:pPr>
        <w:pStyle w:val="a7"/>
        <w:tabs>
          <w:tab w:val="left" w:pos="9897"/>
        </w:tabs>
        <w:jc w:val="both"/>
        <w:rPr>
          <w:lang w:val="uk-UA"/>
        </w:rPr>
      </w:pPr>
    </w:p>
    <w:p w:rsidR="00516B2B" w:rsidRPr="002278B6" w:rsidRDefault="00516B2B" w:rsidP="00516B2B">
      <w:pPr>
        <w:pStyle w:val="a7"/>
        <w:tabs>
          <w:tab w:val="left" w:pos="9897"/>
        </w:tabs>
        <w:jc w:val="both"/>
        <w:rPr>
          <w:lang w:val="uk-UA"/>
        </w:rPr>
      </w:pPr>
    </w:p>
    <w:p w:rsidR="00516B2B" w:rsidRPr="00516B2B" w:rsidRDefault="00516B2B" w:rsidP="00516B2B">
      <w:pPr>
        <w:pStyle w:val="a7"/>
        <w:tabs>
          <w:tab w:val="left" w:pos="9694"/>
        </w:tabs>
        <w:spacing w:line="242" w:lineRule="auto"/>
        <w:ind w:right="-78"/>
        <w:rPr>
          <w:color w:val="000000"/>
          <w:lang w:val="uk-UA"/>
        </w:rPr>
      </w:pPr>
      <w:r w:rsidRPr="0079609D">
        <w:rPr>
          <w:i/>
          <w:color w:val="000000"/>
          <w:lang w:val="uk-UA"/>
        </w:rPr>
        <w:t>Кримінальний аналіз</w:t>
      </w:r>
      <w:r w:rsidRPr="00516B2B">
        <w:rPr>
          <w:color w:val="000000"/>
          <w:lang w:val="uk-UA"/>
        </w:rPr>
        <w:t xml:space="preserve"> </w:t>
      </w:r>
      <w:r w:rsidR="00712C1F">
        <w:rPr>
          <w:color w:val="000000"/>
          <w:lang w:val="uk-UA"/>
        </w:rPr>
        <w:t xml:space="preserve"> / </w:t>
      </w:r>
      <w:r w:rsidRPr="00516B2B">
        <w:rPr>
          <w:color w:val="000000"/>
          <w:lang w:val="uk-UA"/>
        </w:rPr>
        <w:t>Робоча програма навчальної дисципліни. Дніпро: Дніпропетровський державний університет внутрішніх справ, 2023</w:t>
      </w:r>
      <w:r w:rsidR="00550C7D">
        <w:rPr>
          <w:color w:val="000000"/>
          <w:lang w:val="uk-UA"/>
        </w:rPr>
        <w:t>. 18</w:t>
      </w:r>
      <w:r w:rsidRPr="00516B2B">
        <w:rPr>
          <w:color w:val="000000"/>
          <w:lang w:val="uk-UA"/>
        </w:rPr>
        <w:t xml:space="preserve"> с.</w:t>
      </w:r>
    </w:p>
    <w:p w:rsidR="002278B6" w:rsidRPr="002278B6" w:rsidRDefault="002278B6" w:rsidP="00516B2B">
      <w:pPr>
        <w:pStyle w:val="a7"/>
        <w:tabs>
          <w:tab w:val="left" w:pos="9694"/>
        </w:tabs>
        <w:spacing w:line="242" w:lineRule="auto"/>
        <w:ind w:right="-78"/>
        <w:jc w:val="both"/>
        <w:rPr>
          <w:color w:val="000000"/>
          <w:lang w:val="uk-UA"/>
        </w:rPr>
      </w:pPr>
    </w:p>
    <w:p w:rsidR="002278B6" w:rsidRPr="002278B6" w:rsidRDefault="002278B6" w:rsidP="00516B2B">
      <w:pPr>
        <w:pStyle w:val="a7"/>
        <w:rPr>
          <w:sz w:val="23"/>
          <w:lang w:val="uk-UA"/>
        </w:rPr>
      </w:pPr>
    </w:p>
    <w:p w:rsidR="002278B6" w:rsidRDefault="002278B6" w:rsidP="00516B2B">
      <w:pPr>
        <w:pStyle w:val="4"/>
        <w:ind w:left="0"/>
        <w:rPr>
          <w:b w:val="0"/>
          <w:lang w:val="uk-UA"/>
        </w:rPr>
      </w:pPr>
      <w:r w:rsidRPr="002278B6">
        <w:rPr>
          <w:lang w:val="uk-UA"/>
        </w:rPr>
        <w:t>РОЗРОБНИКИ</w:t>
      </w:r>
      <w:r w:rsidRPr="002278B6">
        <w:rPr>
          <w:b w:val="0"/>
          <w:lang w:val="uk-UA"/>
        </w:rPr>
        <w:t>:</w:t>
      </w:r>
    </w:p>
    <w:p w:rsidR="00516B2B" w:rsidRPr="00516B2B" w:rsidRDefault="00516B2B" w:rsidP="00516B2B">
      <w:pPr>
        <w:pStyle w:val="4"/>
        <w:ind w:left="0"/>
        <w:rPr>
          <w:b w:val="0"/>
          <w:i/>
          <w:lang w:val="uk-UA"/>
        </w:rPr>
      </w:pPr>
      <w:r w:rsidRPr="00516B2B">
        <w:rPr>
          <w:b w:val="0"/>
          <w:i/>
          <w:lang w:val="uk-UA"/>
        </w:rPr>
        <w:t xml:space="preserve">Викладач кафедри оперативно-розшукової діяльності факультету підготовки фахівців для підрозділів кримінальної поліції </w:t>
      </w:r>
      <w:r>
        <w:rPr>
          <w:b w:val="0"/>
          <w:i/>
          <w:lang w:val="uk-UA"/>
        </w:rPr>
        <w:t xml:space="preserve"> </w:t>
      </w:r>
      <w:proofErr w:type="spellStart"/>
      <w:r w:rsidR="00A64659">
        <w:rPr>
          <w:b w:val="0"/>
          <w:i/>
          <w:lang w:val="uk-UA"/>
        </w:rPr>
        <w:t>Копилов</w:t>
      </w:r>
      <w:proofErr w:type="spellEnd"/>
      <w:r w:rsidR="00A64659">
        <w:rPr>
          <w:b w:val="0"/>
          <w:i/>
          <w:lang w:val="uk-UA"/>
        </w:rPr>
        <w:t xml:space="preserve"> Едуард Володимирович</w:t>
      </w:r>
    </w:p>
    <w:p w:rsidR="00516B2B" w:rsidRPr="00516B2B" w:rsidRDefault="00516B2B" w:rsidP="00516B2B">
      <w:pPr>
        <w:pStyle w:val="4"/>
        <w:ind w:left="0"/>
        <w:rPr>
          <w:b w:val="0"/>
          <w:i/>
          <w:lang w:val="uk-UA"/>
        </w:rPr>
      </w:pPr>
    </w:p>
    <w:p w:rsidR="00516B2B" w:rsidRPr="00516B2B" w:rsidRDefault="00516B2B" w:rsidP="00516B2B">
      <w:pPr>
        <w:pStyle w:val="4"/>
        <w:ind w:left="0"/>
        <w:rPr>
          <w:b w:val="0"/>
          <w:i/>
          <w:lang w:val="uk-UA"/>
        </w:rPr>
      </w:pPr>
      <w:r w:rsidRPr="00516B2B">
        <w:rPr>
          <w:b w:val="0"/>
          <w:i/>
          <w:lang w:val="uk-UA"/>
        </w:rPr>
        <w:t xml:space="preserve">Доцент кафедри оперативно-розшукової діяльності факультету підготовки фахівців для підрозділів кримінальної поліції, кандидат юридичних наук, доцент, майор поліції </w:t>
      </w:r>
      <w:r w:rsidR="00A64659">
        <w:rPr>
          <w:b w:val="0"/>
          <w:i/>
          <w:lang w:val="uk-UA"/>
        </w:rPr>
        <w:t xml:space="preserve"> Кисельов Андрій Олександрович</w:t>
      </w:r>
    </w:p>
    <w:p w:rsidR="00090A60" w:rsidRPr="002278B6" w:rsidRDefault="00090A60" w:rsidP="00516B2B">
      <w:pPr>
        <w:pStyle w:val="a7"/>
        <w:rPr>
          <w:sz w:val="36"/>
          <w:lang w:val="uk-UA"/>
        </w:rPr>
      </w:pPr>
    </w:p>
    <w:p w:rsidR="002278B6" w:rsidRPr="002278B6" w:rsidRDefault="002278B6" w:rsidP="00516B2B">
      <w:pPr>
        <w:pStyle w:val="4"/>
        <w:spacing w:line="320" w:lineRule="exact"/>
        <w:ind w:left="0"/>
        <w:rPr>
          <w:lang w:val="uk-UA"/>
        </w:rPr>
      </w:pPr>
      <w:r w:rsidRPr="002278B6">
        <w:rPr>
          <w:lang w:val="uk-UA"/>
        </w:rPr>
        <w:t>РЕЦЕНЗЕНТИ:</w:t>
      </w:r>
    </w:p>
    <w:p w:rsidR="002278B6" w:rsidRDefault="00CF5C74" w:rsidP="00516B2B">
      <w:pPr>
        <w:pStyle w:val="a7"/>
        <w:jc w:val="both"/>
        <w:rPr>
          <w:i/>
          <w:lang w:val="uk-UA"/>
        </w:rPr>
      </w:pPr>
      <w:r w:rsidRPr="00CF5C74">
        <w:rPr>
          <w:i/>
          <w:lang w:val="uk-UA"/>
        </w:rPr>
        <w:t>Заступник начальника управління -</w:t>
      </w:r>
      <w:r>
        <w:rPr>
          <w:i/>
          <w:lang w:val="uk-UA"/>
        </w:rPr>
        <w:t xml:space="preserve"> </w:t>
      </w:r>
      <w:r w:rsidRPr="00CF5C74">
        <w:rPr>
          <w:i/>
          <w:lang w:val="uk-UA"/>
        </w:rPr>
        <w:t>начальник відділу Кіровоградського управління Департаменту внутрішнь</w:t>
      </w:r>
      <w:r>
        <w:rPr>
          <w:i/>
          <w:lang w:val="uk-UA"/>
        </w:rPr>
        <w:t xml:space="preserve">ої безпеки Національної поліції </w:t>
      </w:r>
      <w:r w:rsidRPr="00CF5C74">
        <w:rPr>
          <w:i/>
          <w:lang w:val="uk-UA"/>
        </w:rPr>
        <w:t>України</w:t>
      </w:r>
      <w:r>
        <w:rPr>
          <w:i/>
          <w:lang w:val="uk-UA"/>
        </w:rPr>
        <w:t>,</w:t>
      </w:r>
      <w:r w:rsidRPr="00CF5C74">
        <w:rPr>
          <w:i/>
          <w:lang w:val="uk-UA"/>
        </w:rPr>
        <w:t xml:space="preserve"> кандидат юридичних наук</w:t>
      </w:r>
      <w:r>
        <w:rPr>
          <w:i/>
          <w:lang w:val="uk-UA"/>
        </w:rPr>
        <w:t>,</w:t>
      </w:r>
      <w:r w:rsidRPr="00CF5C74">
        <w:rPr>
          <w:i/>
          <w:lang w:val="uk-UA"/>
        </w:rPr>
        <w:t xml:space="preserve"> доцент</w:t>
      </w:r>
      <w:r>
        <w:rPr>
          <w:i/>
          <w:lang w:val="uk-UA"/>
        </w:rPr>
        <w:t>,</w:t>
      </w:r>
      <w:r w:rsidRPr="00CF5C74">
        <w:rPr>
          <w:i/>
          <w:lang w:val="uk-UA"/>
        </w:rPr>
        <w:t xml:space="preserve"> полковник поліції Літун Олег Олегович</w:t>
      </w:r>
      <w:r>
        <w:rPr>
          <w:i/>
          <w:lang w:val="uk-UA"/>
        </w:rPr>
        <w:t>.</w:t>
      </w:r>
    </w:p>
    <w:p w:rsidR="00516B2B" w:rsidRPr="002E3249" w:rsidRDefault="00516B2B" w:rsidP="00516B2B">
      <w:pPr>
        <w:pStyle w:val="a7"/>
        <w:jc w:val="both"/>
        <w:rPr>
          <w:i/>
          <w:sz w:val="26"/>
          <w:lang w:val="uk-UA"/>
        </w:rPr>
      </w:pPr>
    </w:p>
    <w:p w:rsidR="00CA7179" w:rsidRPr="00090A60" w:rsidRDefault="002E3249" w:rsidP="00516B2B">
      <w:pPr>
        <w:pStyle w:val="a7"/>
        <w:jc w:val="both"/>
        <w:rPr>
          <w:i/>
          <w:lang w:val="uk-UA"/>
        </w:rPr>
      </w:pPr>
      <w:r w:rsidRPr="002E3249">
        <w:rPr>
          <w:i/>
          <w:lang w:val="uk-UA"/>
        </w:rPr>
        <w:t>Професор кафедри права</w:t>
      </w:r>
      <w:r>
        <w:rPr>
          <w:i/>
          <w:lang w:val="uk-UA"/>
        </w:rPr>
        <w:t xml:space="preserve"> </w:t>
      </w:r>
      <w:r w:rsidR="003053AE" w:rsidRPr="00090A60">
        <w:rPr>
          <w:i/>
          <w:lang w:val="uk-UA"/>
        </w:rPr>
        <w:t>Дніпровського гуманітарного університету, доктор юридичних наук, професор Кириченко Олег Вікторович</w:t>
      </w:r>
    </w:p>
    <w:p w:rsidR="002278B6" w:rsidRPr="002278B6" w:rsidRDefault="002278B6" w:rsidP="00516B2B">
      <w:pPr>
        <w:pStyle w:val="a9"/>
        <w:ind w:firstLine="284"/>
        <w:jc w:val="both"/>
        <w:rPr>
          <w:szCs w:val="28"/>
        </w:rPr>
      </w:pPr>
    </w:p>
    <w:p w:rsidR="002278B6" w:rsidRPr="002278B6" w:rsidRDefault="002278B6" w:rsidP="00516B2B">
      <w:pPr>
        <w:pStyle w:val="a7"/>
        <w:jc w:val="center"/>
        <w:rPr>
          <w:b/>
          <w:lang w:val="uk-UA"/>
        </w:rPr>
      </w:pPr>
      <w:r w:rsidRPr="002278B6">
        <w:rPr>
          <w:b/>
          <w:lang w:val="uk-UA"/>
        </w:rPr>
        <w:t>Лист оновлення та перезатвердження робочої програми навчальної дисципліни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994"/>
        <w:gridCol w:w="2126"/>
        <w:gridCol w:w="2596"/>
      </w:tblGrid>
      <w:tr w:rsidR="002278B6" w:rsidRPr="002278B6" w:rsidTr="002278B6">
        <w:tc>
          <w:tcPr>
            <w:tcW w:w="1923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2278B6">
              <w:rPr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2278B6">
              <w:rPr>
                <w:sz w:val="24"/>
                <w:szCs w:val="24"/>
                <w:lang w:val="uk-UA"/>
              </w:rPr>
              <w:t xml:space="preserve">Дата засідання кафедри, протокол – розробника </w:t>
            </w:r>
            <w:r w:rsidRPr="002278B6">
              <w:rPr>
                <w:sz w:val="24"/>
                <w:szCs w:val="24"/>
                <w:lang w:val="uk-UA"/>
              </w:rPr>
              <w:lastRenderedPageBreak/>
              <w:t>РПНД</w:t>
            </w:r>
          </w:p>
        </w:tc>
        <w:tc>
          <w:tcPr>
            <w:tcW w:w="2126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i/>
                <w:sz w:val="24"/>
                <w:szCs w:val="24"/>
                <w:lang w:val="uk-UA"/>
              </w:rPr>
            </w:pPr>
            <w:r w:rsidRPr="002278B6">
              <w:rPr>
                <w:b/>
                <w:i/>
                <w:sz w:val="24"/>
                <w:szCs w:val="24"/>
                <w:lang w:val="uk-UA"/>
              </w:rPr>
              <w:lastRenderedPageBreak/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2278B6">
              <w:rPr>
                <w:sz w:val="24"/>
                <w:szCs w:val="24"/>
                <w:lang w:val="uk-UA"/>
              </w:rPr>
              <w:t>Підпис завідувача</w:t>
            </w:r>
          </w:p>
        </w:tc>
      </w:tr>
      <w:tr w:rsidR="002278B6" w:rsidRPr="002278B6" w:rsidTr="002278B6">
        <w:tc>
          <w:tcPr>
            <w:tcW w:w="1923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lastRenderedPageBreak/>
              <w:t>20__/20__</w:t>
            </w:r>
          </w:p>
        </w:tc>
        <w:tc>
          <w:tcPr>
            <w:tcW w:w="2994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:rsidTr="002278B6">
        <w:tc>
          <w:tcPr>
            <w:tcW w:w="1923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2278B6" w:rsidRPr="002278B6" w:rsidRDefault="002278B6" w:rsidP="00516B2B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:rsidTr="002278B6">
        <w:tc>
          <w:tcPr>
            <w:tcW w:w="1923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:rsidTr="002278B6">
        <w:tc>
          <w:tcPr>
            <w:tcW w:w="1923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  <w:tr w:rsidR="002278B6" w:rsidRPr="002278B6" w:rsidTr="002278B6">
        <w:tc>
          <w:tcPr>
            <w:tcW w:w="1923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  <w:r w:rsidRPr="002278B6">
              <w:rPr>
                <w:b/>
                <w:lang w:val="uk-UA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  <w:tc>
          <w:tcPr>
            <w:tcW w:w="2596" w:type="dxa"/>
            <w:shd w:val="clear" w:color="auto" w:fill="auto"/>
          </w:tcPr>
          <w:p w:rsidR="002278B6" w:rsidRPr="002278B6" w:rsidRDefault="002278B6" w:rsidP="0087711C">
            <w:pPr>
              <w:pStyle w:val="a7"/>
              <w:rPr>
                <w:b/>
                <w:lang w:val="uk-UA"/>
              </w:rPr>
            </w:pPr>
          </w:p>
        </w:tc>
      </w:tr>
    </w:tbl>
    <w:p w:rsidR="002278B6" w:rsidRDefault="002278B6" w:rsidP="0079609D">
      <w:pPr>
        <w:pStyle w:val="a7"/>
        <w:rPr>
          <w:b/>
          <w:lang w:val="uk-UA"/>
        </w:rPr>
      </w:pPr>
    </w:p>
    <w:p w:rsidR="0079609D" w:rsidRPr="002278B6" w:rsidRDefault="0079609D" w:rsidP="0079609D">
      <w:pPr>
        <w:pStyle w:val="a7"/>
        <w:rPr>
          <w:b/>
          <w:lang w:val="uk-UA"/>
        </w:rPr>
      </w:pPr>
    </w:p>
    <w:p w:rsidR="002278B6" w:rsidRPr="002278B6" w:rsidRDefault="002278B6" w:rsidP="002278B6">
      <w:pPr>
        <w:pStyle w:val="a7"/>
        <w:numPr>
          <w:ilvl w:val="0"/>
          <w:numId w:val="7"/>
        </w:numPr>
        <w:ind w:left="0" w:firstLine="0"/>
        <w:jc w:val="center"/>
        <w:rPr>
          <w:b/>
          <w:lang w:val="uk-UA"/>
        </w:rPr>
      </w:pPr>
      <w:r w:rsidRPr="002278B6">
        <w:rPr>
          <w:b/>
          <w:lang w:val="uk-UA"/>
        </w:rPr>
        <w:t>ОПИС НАВЧАЛЬНОЇ ДИСЦИПЛІНИ:</w:t>
      </w:r>
    </w:p>
    <w:p w:rsidR="002278B6" w:rsidRPr="002278B6" w:rsidRDefault="002278B6" w:rsidP="002278B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467"/>
        <w:gridCol w:w="2877"/>
      </w:tblGrid>
      <w:tr w:rsidR="002278B6" w:rsidRPr="002278B6" w:rsidTr="0087711C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vMerge/>
            <w:shd w:val="clear" w:color="auto" w:fill="auto"/>
          </w:tcPr>
          <w:p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  <w:shd w:val="clear" w:color="auto" w:fill="auto"/>
          </w:tcPr>
          <w:p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:rsidR="002278B6" w:rsidRPr="002278B6" w:rsidRDefault="002278B6" w:rsidP="008771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заочна форма здобуття вищої освіти</w:t>
            </w: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2278B6" w:rsidRPr="002278B6" w:rsidRDefault="00F55076" w:rsidP="00F550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кредити</w:t>
            </w: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2278B6" w:rsidRPr="002278B6" w:rsidRDefault="003100AC" w:rsidP="00310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:rsidR="002278B6" w:rsidRPr="002278B6" w:rsidRDefault="003100AC" w:rsidP="00310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2877" w:type="dxa"/>
            <w:shd w:val="clear" w:color="auto" w:fill="auto"/>
          </w:tcPr>
          <w:p w:rsidR="002278B6" w:rsidRPr="002278B6" w:rsidRDefault="002278B6" w:rsidP="00310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:rsidR="002278B6" w:rsidRPr="002278B6" w:rsidRDefault="0071764C" w:rsidP="003100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3100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2877" w:type="dxa"/>
            <w:shd w:val="clear" w:color="auto" w:fill="auto"/>
          </w:tcPr>
          <w:p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:rsidR="002278B6" w:rsidRPr="002278B6" w:rsidRDefault="0001090A" w:rsidP="00010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77" w:type="dxa"/>
            <w:shd w:val="clear" w:color="auto" w:fill="auto"/>
          </w:tcPr>
          <w:p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:rsidR="002278B6" w:rsidRPr="002278B6" w:rsidRDefault="0001090A" w:rsidP="00010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77" w:type="dxa"/>
            <w:shd w:val="clear" w:color="auto" w:fill="auto"/>
          </w:tcPr>
          <w:p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:rsidR="002278B6" w:rsidRPr="002278B6" w:rsidRDefault="0071764C" w:rsidP="00010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77" w:type="dxa"/>
            <w:shd w:val="clear" w:color="auto" w:fill="auto"/>
          </w:tcPr>
          <w:p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:rsidR="002278B6" w:rsidRPr="002278B6" w:rsidRDefault="0071764C" w:rsidP="00010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77" w:type="dxa"/>
            <w:shd w:val="clear" w:color="auto" w:fill="auto"/>
          </w:tcPr>
          <w:p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2278B6" w:rsidRPr="002278B6" w:rsidRDefault="002278B6" w:rsidP="008771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8B6" w:rsidRPr="002278B6" w:rsidTr="0087711C">
        <w:trPr>
          <w:jc w:val="center"/>
        </w:trPr>
        <w:tc>
          <w:tcPr>
            <w:tcW w:w="3591" w:type="dxa"/>
            <w:shd w:val="clear" w:color="auto" w:fill="auto"/>
          </w:tcPr>
          <w:p w:rsidR="002278B6" w:rsidRPr="002278B6" w:rsidRDefault="002278B6" w:rsidP="0087711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78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2278B6" w:rsidRPr="002278B6" w:rsidRDefault="0001090A" w:rsidP="000109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2278B6" w:rsidRPr="002278B6" w:rsidRDefault="002278B6" w:rsidP="002278B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8B6" w:rsidRPr="0032333C" w:rsidRDefault="002278B6" w:rsidP="0032333C">
      <w:pPr>
        <w:ind w:firstLine="720"/>
        <w:jc w:val="both"/>
        <w:rPr>
          <w:rFonts w:ascii="Times New Roman" w:hAnsi="Times New Roman" w:cs="Times New Roman"/>
          <w:i/>
          <w:lang w:val="uk-UA"/>
        </w:rPr>
      </w:pPr>
      <w:r w:rsidRPr="003233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* </w:t>
      </w:r>
      <w:r w:rsidRPr="0032333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Робоча програма навчальної дисципліни (РПНД)</w:t>
      </w:r>
      <w:r w:rsidRPr="003233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</w:t>
      </w:r>
    </w:p>
    <w:p w:rsidR="002278B6" w:rsidRPr="002278B6" w:rsidRDefault="0032333C" w:rsidP="0032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</w:t>
      </w:r>
      <w:r w:rsidR="002278B6" w:rsidRPr="002278B6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ДИСЦИПЛІНИ:</w:t>
      </w:r>
    </w:p>
    <w:p w:rsidR="002278B6" w:rsidRPr="002278B6" w:rsidRDefault="002278B6" w:rsidP="00323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64C" w:rsidRDefault="0071764C" w:rsidP="003233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64C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717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764C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717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764C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 «Кримінальний аналіз» є одержання здобувачами теоретичних знань і набуття ними практичних навичок і умінь щодо кримінального аналізу інформації про злочинну діяльність під час здійснення оперативно-розшукового та кримінального провадження.</w:t>
      </w:r>
      <w:r w:rsidRPr="00717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78B6" w:rsidRDefault="002278B6" w:rsidP="0032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B6"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дисципліни забезпечує формування </w:t>
      </w:r>
      <w:proofErr w:type="spellStart"/>
      <w:r w:rsidRPr="002278B6">
        <w:rPr>
          <w:rFonts w:ascii="Times New Roman" w:hAnsi="Times New Roman" w:cs="Times New Roman"/>
          <w:sz w:val="28"/>
          <w:szCs w:val="28"/>
          <w:lang w:val="uk-UA"/>
        </w:rPr>
        <w:t>компете</w:t>
      </w:r>
      <w:r w:rsidR="00465823">
        <w:rPr>
          <w:rFonts w:ascii="Times New Roman" w:hAnsi="Times New Roman" w:cs="Times New Roman"/>
          <w:sz w:val="28"/>
          <w:szCs w:val="28"/>
          <w:lang w:val="uk-UA"/>
        </w:rPr>
        <w:t>нтностей</w:t>
      </w:r>
      <w:proofErr w:type="spellEnd"/>
      <w:r w:rsidR="00465823">
        <w:rPr>
          <w:rFonts w:ascii="Times New Roman" w:hAnsi="Times New Roman" w:cs="Times New Roman"/>
          <w:sz w:val="28"/>
          <w:szCs w:val="28"/>
          <w:lang w:val="uk-UA"/>
        </w:rPr>
        <w:t xml:space="preserve"> за освітньою програмою.</w:t>
      </w:r>
    </w:p>
    <w:p w:rsidR="0032333C" w:rsidRDefault="0032333C" w:rsidP="0032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FCD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00FCD" w:rsidRPr="00D0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Інтегральна компетентність - </w:t>
      </w:r>
      <w:r w:rsidR="00D00FCD" w:rsidRPr="00D00FCD">
        <w:rPr>
          <w:rFonts w:ascii="Times New Roman" w:hAnsi="Times New Roman" w:cs="Times New Roman"/>
          <w:sz w:val="28"/>
          <w:szCs w:val="28"/>
          <w:lang w:val="uk-UA"/>
        </w:rPr>
        <w:t>здатність вирішувати складні спеціалізовані задачі та практичні проблеми у сфері правоохоронної діяльності та у процесі навчання, що передбачає застосування певних теорій та методів правоохоронної діяльності i характеризується комплексністю та невизначеністю умов.</w:t>
      </w:r>
    </w:p>
    <w:p w:rsidR="0011304E" w:rsidRPr="00D00FCD" w:rsidRDefault="0011304E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33C" w:rsidRPr="0032333C" w:rsidRDefault="00CA7179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="0032333C" w:rsidRPr="0032333C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32333C" w:rsidRPr="0032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333C" w:rsidRPr="0032333C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  <w:r w:rsidR="0032333C" w:rsidRPr="0032333C">
        <w:rPr>
          <w:rFonts w:ascii="Times New Roman" w:hAnsi="Times New Roman" w:cs="Times New Roman"/>
          <w:b/>
          <w:sz w:val="28"/>
          <w:szCs w:val="28"/>
        </w:rPr>
        <w:t>: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3C">
        <w:rPr>
          <w:rFonts w:ascii="Times New Roman" w:hAnsi="Times New Roman" w:cs="Times New Roman"/>
          <w:sz w:val="28"/>
          <w:szCs w:val="28"/>
          <w:lang w:val="uk-UA"/>
        </w:rPr>
        <w:t>ЗК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33C">
        <w:rPr>
          <w:rFonts w:ascii="Times New Roman" w:hAnsi="Times New Roman" w:cs="Times New Roman"/>
          <w:sz w:val="28"/>
          <w:szCs w:val="28"/>
          <w:lang w:val="uk-UA"/>
        </w:rPr>
        <w:t>2 - здатність застосовувати знання у практичних ситуаціях;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33C" w:rsidRPr="0032333C" w:rsidRDefault="00CA7179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2333C" w:rsidRPr="0032333C">
        <w:rPr>
          <w:rFonts w:ascii="Times New Roman" w:hAnsi="Times New Roman" w:cs="Times New Roman"/>
          <w:b/>
          <w:sz w:val="28"/>
          <w:szCs w:val="28"/>
          <w:lang w:val="uk-UA"/>
        </w:rPr>
        <w:t>Спеціальні компетентності: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3C">
        <w:rPr>
          <w:rFonts w:ascii="Times New Roman" w:hAnsi="Times New Roman" w:cs="Times New Roman"/>
          <w:sz w:val="28"/>
          <w:szCs w:val="28"/>
          <w:lang w:val="uk-UA"/>
        </w:rPr>
        <w:t>СК 9</w:t>
      </w:r>
      <w:r w:rsidRPr="0032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32333C">
        <w:rPr>
          <w:rFonts w:ascii="Times New Roman" w:hAnsi="Times New Roman" w:cs="Times New Roman"/>
          <w:sz w:val="28"/>
          <w:szCs w:val="28"/>
          <w:lang w:val="uk-UA"/>
        </w:rPr>
        <w:t>здатність ефективно застосовувати сучасні техніку i технології захисту людини, матеріальних цінностей i суспільних відносин від проявів криміногенної обстановки та обґрунтовувати вибір засобів та систем захисту людини i суспільних відносин.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3C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33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2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2333C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використовувати сучасні методи та прийоми виявлення та розслідування злочинів </w:t>
      </w:r>
      <w:proofErr w:type="spellStart"/>
      <w:r w:rsidRPr="0032333C">
        <w:rPr>
          <w:rFonts w:ascii="Times New Roman" w:hAnsi="Times New Roman" w:cs="Times New Roman"/>
          <w:sz w:val="28"/>
          <w:szCs w:val="28"/>
          <w:lang w:val="uk-UA"/>
        </w:rPr>
        <w:t>загальнокримінальної</w:t>
      </w:r>
      <w:proofErr w:type="spellEnd"/>
      <w:r w:rsidRPr="0032333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спрямованості, злочинів в органах державної влади та управління, вчинених організованими групами, злочинними організаціями, злочинними спільнотами.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33C" w:rsidRPr="0032333C" w:rsidRDefault="00CA7179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333C" w:rsidRPr="0032333C">
        <w:rPr>
          <w:rFonts w:ascii="Times New Roman" w:hAnsi="Times New Roman" w:cs="Times New Roman"/>
          <w:b/>
          <w:sz w:val="28"/>
          <w:szCs w:val="28"/>
        </w:rPr>
        <w:t>Пререквізити</w:t>
      </w:r>
      <w:proofErr w:type="spellEnd"/>
      <w:r w:rsidR="0032333C" w:rsidRPr="0032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3C" w:rsidRPr="0032333C">
        <w:rPr>
          <w:rFonts w:ascii="Times New Roman" w:hAnsi="Times New Roman" w:cs="Times New Roman"/>
          <w:sz w:val="28"/>
          <w:szCs w:val="28"/>
        </w:rPr>
        <w:t xml:space="preserve">«Режим </w:t>
      </w:r>
      <w:proofErr w:type="spellStart"/>
      <w:r w:rsidR="0032333C" w:rsidRPr="0032333C">
        <w:rPr>
          <w:rFonts w:ascii="Times New Roman" w:hAnsi="Times New Roman" w:cs="Times New Roman"/>
          <w:sz w:val="28"/>
          <w:szCs w:val="28"/>
        </w:rPr>
        <w:t>секретності</w:t>
      </w:r>
      <w:proofErr w:type="spellEnd"/>
      <w:r w:rsidR="0032333C" w:rsidRPr="0032333C">
        <w:rPr>
          <w:rFonts w:ascii="Times New Roman" w:hAnsi="Times New Roman" w:cs="Times New Roman"/>
          <w:sz w:val="28"/>
          <w:szCs w:val="28"/>
        </w:rPr>
        <w:t>».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3C" w:rsidRPr="00CA7179" w:rsidRDefault="00CA7179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333C" w:rsidRPr="0032333C">
        <w:rPr>
          <w:rFonts w:ascii="Times New Roman" w:hAnsi="Times New Roman" w:cs="Times New Roman"/>
          <w:b/>
          <w:sz w:val="28"/>
          <w:szCs w:val="28"/>
        </w:rPr>
        <w:t>Постреквізити</w:t>
      </w:r>
      <w:proofErr w:type="spellEnd"/>
      <w:r w:rsidR="0032333C" w:rsidRPr="0032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3C" w:rsidRPr="00CA7179">
        <w:rPr>
          <w:rFonts w:ascii="Times New Roman" w:hAnsi="Times New Roman" w:cs="Times New Roman"/>
          <w:sz w:val="28"/>
          <w:szCs w:val="28"/>
        </w:rPr>
        <w:t>«Оперативно-</w:t>
      </w:r>
      <w:proofErr w:type="spellStart"/>
      <w:r w:rsidR="0032333C" w:rsidRPr="00CA7179">
        <w:rPr>
          <w:rFonts w:ascii="Times New Roman" w:hAnsi="Times New Roman" w:cs="Times New Roman"/>
          <w:sz w:val="28"/>
          <w:szCs w:val="28"/>
        </w:rPr>
        <w:t>розшукове</w:t>
      </w:r>
      <w:proofErr w:type="spellEnd"/>
      <w:r w:rsidR="0032333C" w:rsidRPr="00CA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3C" w:rsidRPr="00CA7179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="0032333C" w:rsidRPr="00CA7179">
        <w:rPr>
          <w:rFonts w:ascii="Times New Roman" w:hAnsi="Times New Roman" w:cs="Times New Roman"/>
          <w:sz w:val="28"/>
          <w:szCs w:val="28"/>
        </w:rPr>
        <w:t>»; «Оперативно-</w:t>
      </w:r>
      <w:proofErr w:type="spellStart"/>
      <w:r w:rsidR="0032333C" w:rsidRPr="00CA7179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="0032333C" w:rsidRPr="00CA7179">
        <w:rPr>
          <w:rFonts w:ascii="Times New Roman" w:hAnsi="Times New Roman" w:cs="Times New Roman"/>
          <w:sz w:val="28"/>
          <w:szCs w:val="28"/>
        </w:rPr>
        <w:t xml:space="preserve"> тактика».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3C" w:rsidRPr="0032333C" w:rsidRDefault="00CA7179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2333C" w:rsidRPr="0032333C">
        <w:rPr>
          <w:rFonts w:ascii="Times New Roman" w:hAnsi="Times New Roman" w:cs="Times New Roman"/>
          <w:b/>
          <w:sz w:val="28"/>
          <w:szCs w:val="28"/>
        </w:rPr>
        <w:t>Програмні</w:t>
      </w:r>
      <w:proofErr w:type="spellEnd"/>
      <w:r w:rsidR="0032333C" w:rsidRPr="0032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333C" w:rsidRPr="0032333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32333C" w:rsidRPr="00323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333C" w:rsidRPr="0032333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32333C" w:rsidRPr="0032333C">
        <w:rPr>
          <w:rFonts w:ascii="Times New Roman" w:hAnsi="Times New Roman" w:cs="Times New Roman"/>
          <w:b/>
          <w:sz w:val="28"/>
          <w:szCs w:val="28"/>
        </w:rPr>
        <w:t>: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33C">
        <w:rPr>
          <w:rFonts w:ascii="Times New Roman" w:hAnsi="Times New Roman" w:cs="Times New Roman"/>
          <w:sz w:val="28"/>
          <w:szCs w:val="28"/>
        </w:rPr>
        <w:t>ПРН 3</w:t>
      </w:r>
      <w:r w:rsidRPr="003233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2333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2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3C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3233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33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333C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32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3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2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3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233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2333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2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3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2333C">
        <w:rPr>
          <w:rFonts w:ascii="Times New Roman" w:hAnsi="Times New Roman" w:cs="Times New Roman"/>
          <w:sz w:val="28"/>
          <w:szCs w:val="28"/>
        </w:rPr>
        <w:t>.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3C">
        <w:rPr>
          <w:rFonts w:ascii="Times New Roman" w:hAnsi="Times New Roman" w:cs="Times New Roman"/>
          <w:sz w:val="28"/>
          <w:szCs w:val="28"/>
          <w:lang w:val="uk-UA"/>
        </w:rPr>
        <w:t>ПРН 4</w:t>
      </w:r>
      <w:r w:rsidRPr="0032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2333C">
        <w:rPr>
          <w:rFonts w:ascii="Times New Roman" w:hAnsi="Times New Roman" w:cs="Times New Roman"/>
          <w:sz w:val="28"/>
          <w:szCs w:val="28"/>
          <w:lang w:val="uk-UA"/>
        </w:rPr>
        <w:t>формулювати власні обґрунтовані судження на основі аналізу відомої проблеми.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3C">
        <w:rPr>
          <w:rFonts w:ascii="Times New Roman" w:hAnsi="Times New Roman" w:cs="Times New Roman"/>
          <w:sz w:val="28"/>
          <w:szCs w:val="28"/>
          <w:lang w:val="uk-UA"/>
        </w:rPr>
        <w:t>ПРН 5</w:t>
      </w:r>
      <w:r w:rsidRPr="0032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2333C">
        <w:rPr>
          <w:rFonts w:ascii="Times New Roman" w:hAnsi="Times New Roman" w:cs="Times New Roman"/>
          <w:sz w:val="28"/>
          <w:szCs w:val="28"/>
          <w:lang w:val="uk-UA"/>
        </w:rPr>
        <w:t>давати короткий висновок щодо окремих фактичних обставин (даних) з достатньою обґрунтованістю.</w:t>
      </w:r>
    </w:p>
    <w:p w:rsidR="0032333C" w:rsidRPr="0032333C" w:rsidRDefault="0032333C" w:rsidP="0032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90A" w:rsidRPr="002278B6" w:rsidRDefault="0001090A" w:rsidP="0032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8B6" w:rsidRDefault="002278B6" w:rsidP="002278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33C" w:rsidRDefault="0032333C" w:rsidP="002278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33C" w:rsidRDefault="0032333C" w:rsidP="002278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8B6" w:rsidRPr="002278B6" w:rsidRDefault="002278B6" w:rsidP="0032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8B6" w:rsidRDefault="0032333C" w:rsidP="0032333C">
      <w:pPr>
        <w:pStyle w:val="4"/>
        <w:ind w:left="0" w:right="12"/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</w:t>
      </w:r>
      <w:r w:rsidRPr="0032333C">
        <w:rPr>
          <w:sz w:val="32"/>
          <w:szCs w:val="32"/>
          <w:lang w:val="uk-UA"/>
        </w:rPr>
        <w:t>Програма навчальної дисципліни</w:t>
      </w:r>
      <w:r w:rsidR="002E3249">
        <w:rPr>
          <w:sz w:val="32"/>
          <w:szCs w:val="32"/>
          <w:lang w:val="uk-UA"/>
        </w:rPr>
        <w:t xml:space="preserve"> </w:t>
      </w:r>
    </w:p>
    <w:p w:rsidR="002E3249" w:rsidRPr="0032333C" w:rsidRDefault="002E3249" w:rsidP="0032333C">
      <w:pPr>
        <w:pStyle w:val="4"/>
        <w:ind w:left="0" w:right="12"/>
        <w:rPr>
          <w:sz w:val="32"/>
          <w:szCs w:val="32"/>
          <w:lang w:val="uk-UA"/>
        </w:rPr>
      </w:pPr>
    </w:p>
    <w:p w:rsidR="001200CF" w:rsidRPr="001200CF" w:rsidRDefault="00657F8F" w:rsidP="00657F8F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F6817" w:rsidRPr="00FF6817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32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00CF" w:rsidRPr="001200CF">
        <w:rPr>
          <w:rFonts w:ascii="Times New Roman" w:hAnsi="Times New Roman" w:cs="Times New Roman"/>
          <w:b/>
          <w:sz w:val="28"/>
          <w:szCs w:val="28"/>
          <w:lang w:val="uk-UA"/>
        </w:rPr>
        <w:t>Поняття інформаційно-аналітичної діяльності та системного аналізу, як її складової</w:t>
      </w:r>
    </w:p>
    <w:p w:rsidR="00657F8F" w:rsidRPr="00712C1F" w:rsidRDefault="002E3249" w:rsidP="002E3249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1200CF" w:rsidRPr="001200CF">
        <w:rPr>
          <w:rFonts w:ascii="Times New Roman" w:hAnsi="Times New Roman" w:cs="Times New Roman"/>
          <w:bCs/>
          <w:sz w:val="28"/>
          <w:szCs w:val="28"/>
          <w:lang w:val="uk-UA"/>
        </w:rPr>
        <w:t>Поняття і структура аналітичної діяльності, як її складової. Сутність та зміст інформаційно-аналітичної роботи. Системний аналіз інформаційно-аналітичної роботи.</w:t>
      </w:r>
    </w:p>
    <w:p w:rsidR="00657F8F" w:rsidRPr="002E3249" w:rsidRDefault="00657F8F" w:rsidP="00657F8F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2C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2E32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712C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Основою організації діяльності Національної поліції необхідно вва</w:t>
      </w:r>
      <w:r w:rsidR="002E3249">
        <w:rPr>
          <w:rFonts w:ascii="Times New Roman" w:hAnsi="Times New Roman" w:cs="Times New Roman"/>
          <w:bCs/>
          <w:sz w:val="28"/>
          <w:szCs w:val="28"/>
          <w:lang w:val="uk-UA"/>
        </w:rPr>
        <w:t>жати інформаційно-аналітичну ді</w:t>
      </w:r>
      <w:r w:rsidRPr="00712C1F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2E3249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Pr="00712C1F">
        <w:rPr>
          <w:rFonts w:ascii="Times New Roman" w:hAnsi="Times New Roman" w:cs="Times New Roman"/>
          <w:bCs/>
          <w:sz w:val="28"/>
          <w:szCs w:val="28"/>
          <w:lang w:val="uk-UA"/>
        </w:rPr>
        <w:t>ьність, яка являє собою постійний дослідницький процес управління, що охоплює широкий комплекс організаційних заходів і методичних прийомів щодо вивчення та оцінки інформації про стан, структуру та динаміку злочинності і рівень громадського порядку, стану оперативної обстановки</w:t>
      </w:r>
      <w:r w:rsidRPr="00657F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712C1F">
        <w:rPr>
          <w:rFonts w:ascii="Times New Roman" w:hAnsi="Times New Roman" w:cs="Times New Roman"/>
          <w:bCs/>
          <w:sz w:val="28"/>
          <w:szCs w:val="28"/>
          <w:lang w:val="uk-UA"/>
        </w:rPr>
        <w:t>про результати практичної діяльності органів і підрозділів поліції по виконанню поставлених перед ними правоохоронних завдань, а також про умови, в яких ці завдання виконуються, що забезпечує цілеспрямоване управління та оцінку ефективності їх роботи.</w:t>
      </w:r>
      <w:r w:rsidRPr="00712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Інформаційно-аналітичне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оперативно-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розшукової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57F8F">
        <w:rPr>
          <w:rFonts w:ascii="Times New Roman" w:hAnsi="Times New Roman" w:cs="Times New Roman"/>
          <w:bCs/>
          <w:sz w:val="28"/>
          <w:szCs w:val="28"/>
        </w:rPr>
        <w:t>починається</w:t>
      </w:r>
      <w:proofErr w:type="spellEnd"/>
      <w:proofErr w:type="gram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вивчення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аналізу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оцінки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оперативної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обстановки, яка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склалася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. Оперативна обстановка, яка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складається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являє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собою комплекс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взаємопов’язаних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явищ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процесів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657F8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57F8F">
        <w:rPr>
          <w:rFonts w:ascii="Times New Roman" w:hAnsi="Times New Roman" w:cs="Times New Roman"/>
          <w:bCs/>
          <w:sz w:val="28"/>
          <w:szCs w:val="28"/>
        </w:rPr>
        <w:t>ідпорядкованих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об’єктивній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причинно-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наслідковій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залежності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закономірному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7F8F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657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FF6817" w:rsidRPr="00FF6817" w:rsidRDefault="00FF6817" w:rsidP="00657F8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33C" w:rsidRPr="0032333C" w:rsidRDefault="00657F8F" w:rsidP="00657F8F">
      <w:pPr>
        <w:pStyle w:val="a6"/>
        <w:ind w:left="0"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F6817" w:rsidRPr="00FF6817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1200CF" w:rsidRPr="001200CF">
        <w:rPr>
          <w:rFonts w:ascii="Times New Roman" w:hAnsi="Times New Roman" w:cs="Times New Roman"/>
          <w:b/>
          <w:sz w:val="28"/>
          <w:szCs w:val="28"/>
          <w:lang w:val="uk-UA"/>
        </w:rPr>
        <w:t>Загальнонаукові основи кримінального аналіз</w:t>
      </w:r>
      <w:r w:rsidR="0032333C">
        <w:rPr>
          <w:rFonts w:ascii="Times New Roman" w:hAnsi="Times New Roman" w:cs="Times New Roman"/>
          <w:b/>
          <w:sz w:val="28"/>
          <w:szCs w:val="28"/>
        </w:rPr>
        <w:t>у</w:t>
      </w:r>
    </w:p>
    <w:p w:rsidR="001200CF" w:rsidRDefault="002E3249" w:rsidP="00657F8F">
      <w:pPr>
        <w:pStyle w:val="a6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Теоретичне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>ідгрунтя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застосування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кримінального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аналізу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Основи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моделювання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пошуково-пізнавальній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00CF" w:rsidRPr="001200CF">
        <w:rPr>
          <w:rFonts w:ascii="Times New Roman" w:hAnsi="Times New Roman" w:cs="Times New Roman"/>
          <w:bCs/>
          <w:sz w:val="28"/>
          <w:szCs w:val="28"/>
        </w:rPr>
        <w:t>аналітика</w:t>
      </w:r>
      <w:proofErr w:type="spellEnd"/>
      <w:r w:rsidR="001200CF" w:rsidRPr="001200CF">
        <w:rPr>
          <w:rFonts w:ascii="Times New Roman" w:hAnsi="Times New Roman" w:cs="Times New Roman"/>
          <w:bCs/>
          <w:sz w:val="28"/>
          <w:szCs w:val="28"/>
        </w:rPr>
        <w:t>.</w:t>
      </w:r>
      <w:r w:rsidR="001200CF" w:rsidRPr="00120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 кримінального аналізу та класифікація його структурних елементів. Динаміка злочинності. Принципи та критерії кримінального аналізу.</w:t>
      </w:r>
      <w:r w:rsidR="001200CF" w:rsidRPr="00120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0CF" w:rsidRPr="001200CF">
        <w:rPr>
          <w:rFonts w:ascii="Times New Roman" w:hAnsi="Times New Roman" w:cs="Times New Roman"/>
          <w:bCs/>
          <w:sz w:val="28"/>
          <w:szCs w:val="28"/>
          <w:lang w:val="uk-UA"/>
        </w:rPr>
        <w:t>Класифікація основних елементів аналітичної діяльності в правоохоронній діяльності.</w:t>
      </w:r>
    </w:p>
    <w:p w:rsidR="00FF6817" w:rsidRPr="001200CF" w:rsidRDefault="001200CF" w:rsidP="00657F8F">
      <w:pPr>
        <w:pStyle w:val="a6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>Міжнародний досвід використання превентивних заходів, який сьогодні застосовується правоохоронними органами, свідчить про те, що кримінальний аналіз є ключовим інструментом забезпечення національної безпеки.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>Сутність кримінального аналізу полягає в ідентифікації та якомога більш точному визначенні внутрішніх зв’язків між інформаціями (відомостями, даними), що стосуються кримінальних правопорушень, і будь-якими іншими даними, які використовуються в інтересах ведення оперативно-розшукової та слідчої діяльності, їх аналітичної підтримки, а також розроблення тактичних та стратегічних заходів із протидії правопорушень.</w:t>
      </w:r>
      <w:r w:rsidRPr="001200C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методологічної точки зору, кримінальний аналіз – це комплекс методів, які використовуються для збирання, оцінки, аналізу та реалізації інформації при розслідуванні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кримінальних правопорушень, а також з метою їх використання у розробленні тактичних та стратегічн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 засад у протидії злочинності</w:t>
      </w:r>
    </w:p>
    <w:p w:rsidR="00FF6817" w:rsidRPr="00FF6817" w:rsidRDefault="00FF6817" w:rsidP="00657F8F">
      <w:pPr>
        <w:ind w:right="-1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33C" w:rsidRPr="001200CF" w:rsidRDefault="00657F8F" w:rsidP="00657F8F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F6817" w:rsidRPr="00FF6817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1200CF" w:rsidRPr="001200CF">
        <w:rPr>
          <w:rFonts w:ascii="Times New Roman" w:hAnsi="Times New Roman" w:cs="Times New Roman"/>
          <w:b/>
          <w:sz w:val="28"/>
          <w:szCs w:val="28"/>
          <w:lang w:val="uk-UA"/>
        </w:rPr>
        <w:t>Тактика застосування  кримінального аналізу</w:t>
      </w:r>
    </w:p>
    <w:p w:rsidR="001200CF" w:rsidRDefault="002E3249" w:rsidP="00657F8F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200CF" w:rsidRPr="00657F8F">
        <w:rPr>
          <w:rFonts w:ascii="Times New Roman" w:hAnsi="Times New Roman" w:cs="Times New Roman"/>
          <w:sz w:val="28"/>
          <w:szCs w:val="28"/>
          <w:lang w:val="uk-UA"/>
        </w:rPr>
        <w:t>Загальна х</w:t>
      </w:r>
      <w:r w:rsidR="001200CF" w:rsidRPr="00657F8F">
        <w:rPr>
          <w:rFonts w:ascii="Times New Roman" w:hAnsi="Times New Roman" w:cs="Times New Roman"/>
          <w:bCs/>
          <w:sz w:val="28"/>
          <w:szCs w:val="28"/>
          <w:lang w:val="uk-UA"/>
        </w:rPr>
        <w:t>арактеристика етапів процесу кримінального аналізу.</w:t>
      </w:r>
      <w:r w:rsidR="001200CF" w:rsidRPr="001200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200CF" w:rsidRPr="00120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Порядок проведення оцінки даних в процесі проведення кримінального аналізу. Порядок </w:t>
      </w:r>
      <w:r w:rsidR="001200CF" w:rsidRPr="001200CF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формулювання висновків та розповсюдження результатів аналітичного дослідження. Класифікація джерел та порядок збору первинних даних. Порядок проведення обробки, упорядкування даних та їх опис. Етапи складання аналітичного продукту.</w:t>
      </w:r>
    </w:p>
    <w:p w:rsidR="001200CF" w:rsidRPr="001200CF" w:rsidRDefault="001200CF" w:rsidP="00657F8F">
      <w:pPr>
        <w:pStyle w:val="a6"/>
        <w:ind w:left="0"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1130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Аналітична  проблематика  супроводжує  нас  майже  щохвилинно  упродовж  нашого життя.  Ми  можемо  впевнено  стверджувати,  що  кожний  з  нас,  у  свій  спосіб,  постійно приймає  рішення,  які  стосуються  різних  сфер  нашої   діяльності.  Уміння правильного мислення, аналізування  і прийняття рішень  говорять про нашу особистість, становище  у  суспільстві  та  стан  сформованості. Ми  часто  говоримо  про  логічне,  чітке, ефективне, креативне чи творче мислення, але чи розуміємо ми його істоту і чинники, які завжди  потрібно  враховувати  під  час  цього  процесу. Щира  відповідь  напевно  повинна звучати: не завжди.  </w:t>
      </w:r>
    </w:p>
    <w:p w:rsidR="001200CF" w:rsidRPr="001200CF" w:rsidRDefault="001200CF" w:rsidP="00657F8F">
      <w:pPr>
        <w:pStyle w:val="a6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>Правильне мислення і аналізування ми повинні розуміти як уміння виявлення нових фактів,  а  також  знаходження  зв'язків  між  ними,  а  потім  застосування  цього  нового пізнаного знання у відповідності до конкретної мети нашої діяльності.</w:t>
      </w:r>
    </w:p>
    <w:p w:rsidR="00465823" w:rsidRPr="00465823" w:rsidRDefault="00465823" w:rsidP="002E3249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33C" w:rsidRPr="001200CF" w:rsidRDefault="00657F8F" w:rsidP="00657F8F">
      <w:pPr>
        <w:pStyle w:val="a6"/>
        <w:widowControl w:val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200CF">
        <w:rPr>
          <w:rFonts w:ascii="Times New Roman" w:hAnsi="Times New Roman" w:cs="Times New Roman"/>
          <w:b/>
          <w:sz w:val="28"/>
          <w:szCs w:val="28"/>
        </w:rPr>
        <w:t>ТЕМА</w:t>
      </w:r>
      <w:r w:rsidR="002E3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6817" w:rsidRPr="00FF68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200CF" w:rsidRPr="001200CF">
        <w:rPr>
          <w:rFonts w:ascii="Times New Roman" w:hAnsi="Times New Roman" w:cs="Times New Roman"/>
          <w:b/>
          <w:sz w:val="28"/>
          <w:szCs w:val="28"/>
          <w:lang w:val="uk-UA"/>
        </w:rPr>
        <w:t>Загальнонаукова характеристика сучасних методів кримінального аналізу</w:t>
      </w:r>
    </w:p>
    <w:p w:rsidR="001200CF" w:rsidRPr="001200CF" w:rsidRDefault="002E3249" w:rsidP="00657F8F">
      <w:pPr>
        <w:pStyle w:val="a6"/>
        <w:widowControl w:val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1200CF" w:rsidRPr="001200CF">
        <w:rPr>
          <w:rFonts w:ascii="Times New Roman" w:hAnsi="Times New Roman" w:cs="Times New Roman"/>
          <w:bCs/>
          <w:sz w:val="28"/>
          <w:szCs w:val="28"/>
          <w:lang w:val="uk-UA"/>
        </w:rPr>
        <w:t>Загальнонаукові методи як інструментарій пізнавальної діяльності аналітика. Галузеві методи які використовуються у кримінальному аналізі.</w:t>
      </w:r>
    </w:p>
    <w:p w:rsidR="001200CF" w:rsidRPr="001200CF" w:rsidRDefault="001200CF" w:rsidP="00657F8F">
      <w:pPr>
        <w:pStyle w:val="a6"/>
        <w:widowControl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>Сутність та класифікація інформаційних ресурсів, які використовуються під час кримінального аналізу. Спеціальні методи кримінального аналізу.</w:t>
      </w:r>
      <w:r w:rsidRPr="00120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>Кримінологічна картографія у інформаційно-аналітичному забезпеченні роботи правоохоронних органів</w:t>
      </w:r>
      <w:r w:rsidRPr="001200CF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0CF" w:rsidRPr="001200CF" w:rsidRDefault="001200CF" w:rsidP="00657F8F">
      <w:pPr>
        <w:pStyle w:val="a6"/>
        <w:widowControl w:val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1130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здійсненні аналізу кримінальному аналітику доводиться опрацьовувати велику кількість різноманітної за своєю структурою, видами та джерелами походження інформацію. При цьому, в більшості випадків об’єм цієї інформації є дуже великим. </w:t>
      </w:r>
    </w:p>
    <w:p w:rsidR="001200CF" w:rsidRPr="001200CF" w:rsidRDefault="001200CF" w:rsidP="00657F8F">
      <w:pPr>
        <w:pStyle w:val="a6"/>
        <w:widowControl w:val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1130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Головною метою для кримінального аналітика є надання якісного продукту, для його практичного використання працівниками практичних підрозділів поліції. Саме для цього аналітик повинен добре володіти рядом базових технік при здійсненні своєї діяльності, які дозволять належним чином </w:t>
      </w:r>
      <w:r w:rsidRPr="001200C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зібрати, оцінити та інтерпретувати інформацію. Після чого оформити її належним чином у вигляді аналітичного звіту.  Якісний та добре виконаний аналітичний звіт – це підґрунтя для подальших дій та рішень.  Ось чому правильний вибір методів проведення кримінального аналізу, їх сполучення оказує прямий вплив на якість кінцевого результату кримінального аналізу.</w:t>
      </w:r>
    </w:p>
    <w:p w:rsidR="001200CF" w:rsidRPr="001200CF" w:rsidRDefault="001200CF" w:rsidP="00657F8F">
      <w:pPr>
        <w:pStyle w:val="a6"/>
        <w:widowControl w:val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6817" w:rsidRPr="001200CF" w:rsidRDefault="00FF6817" w:rsidP="00657F8F">
      <w:pPr>
        <w:pStyle w:val="a6"/>
        <w:widowControl w:val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0CF" w:rsidRDefault="001200CF" w:rsidP="00657F8F">
      <w:pPr>
        <w:pStyle w:val="a6"/>
        <w:widowControl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0CF" w:rsidRDefault="001200CF" w:rsidP="00657F8F">
      <w:pPr>
        <w:pStyle w:val="a6"/>
        <w:widowControl w:val="0"/>
        <w:ind w:left="0"/>
        <w:jc w:val="both"/>
        <w:rPr>
          <w:bCs/>
          <w:caps/>
          <w:lang w:val="uk-UA"/>
        </w:rPr>
      </w:pPr>
    </w:p>
    <w:p w:rsidR="00CA7179" w:rsidRDefault="00CA7179" w:rsidP="00657F8F">
      <w:pPr>
        <w:pStyle w:val="a6"/>
        <w:widowControl w:val="0"/>
        <w:ind w:left="0"/>
        <w:jc w:val="both"/>
        <w:rPr>
          <w:bCs/>
          <w:caps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6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6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A7179" w:rsidRDefault="00CA717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E3249" w:rsidRDefault="002E3249" w:rsidP="002E3249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A7179" w:rsidRDefault="00CA7179" w:rsidP="0011304E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1304E" w:rsidRDefault="0011304E" w:rsidP="0011304E">
      <w:pPr>
        <w:widowControl w:val="0"/>
        <w:autoSpaceDE w:val="0"/>
        <w:autoSpaceDN w:val="0"/>
        <w:spacing w:after="0"/>
        <w:ind w:right="6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278B6" w:rsidRPr="002278B6" w:rsidRDefault="002278B6" w:rsidP="00657F8F">
      <w:pPr>
        <w:widowControl w:val="0"/>
        <w:autoSpaceDE w:val="0"/>
        <w:autoSpaceDN w:val="0"/>
        <w:spacing w:after="0"/>
        <w:ind w:right="6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Форма підсумкового контролю успішності навчання</w:t>
      </w:r>
    </w:p>
    <w:p w:rsidR="002278B6" w:rsidRPr="002278B6" w:rsidRDefault="002278B6" w:rsidP="00657F8F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b/>
          <w:sz w:val="27"/>
          <w:szCs w:val="28"/>
          <w:lang w:val="uk-UA"/>
        </w:rPr>
      </w:pPr>
    </w:p>
    <w:p w:rsidR="002278B6" w:rsidRPr="002278B6" w:rsidRDefault="00ED66AC" w:rsidP="00ED66AC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Підсумковий контроль – це перевірка рівня засвоєння знань, навичок, вмінь та інших </w:t>
      </w:r>
      <w:proofErr w:type="spellStart"/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певний період навчання (навчальний семестр, навчальний рік). </w:t>
      </w:r>
    </w:p>
    <w:p w:rsidR="002278B6" w:rsidRPr="002278B6" w:rsidRDefault="00ED66AC" w:rsidP="00ED66AC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навчальної</w:t>
      </w:r>
      <w:r w:rsidR="002278B6" w:rsidRPr="002278B6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 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дисципліни</w:t>
      </w:r>
      <w:r w:rsidR="002278B6" w:rsidRPr="002278B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«</w:t>
      </w:r>
      <w:r w:rsidR="00657F8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Кримінальний аналіз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278B6" w:rsidRPr="002278B6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передбачено:</w:t>
      </w:r>
    </w:p>
    <w:p w:rsidR="002278B6" w:rsidRPr="002278B6" w:rsidRDefault="00ED66AC" w:rsidP="00ED66AC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для денної форми навчання</w:t>
      </w:r>
      <w:r w:rsidR="002278B6" w:rsidRPr="002278B6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657F8F">
        <w:rPr>
          <w:rFonts w:ascii="Times New Roman" w:eastAsia="Calibri" w:hAnsi="Times New Roman" w:cs="Times New Roman"/>
          <w:sz w:val="28"/>
          <w:szCs w:val="28"/>
          <w:lang w:val="uk-UA"/>
        </w:rPr>
        <w:t>– залік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278B6" w:rsidRDefault="00ED66AC" w:rsidP="00ED66AC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для заочної форми навчання</w:t>
      </w:r>
      <w:r w:rsidR="002278B6" w:rsidRPr="002278B6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657F8F">
        <w:rPr>
          <w:rFonts w:ascii="Times New Roman" w:eastAsia="Calibri" w:hAnsi="Times New Roman" w:cs="Times New Roman"/>
          <w:sz w:val="28"/>
          <w:szCs w:val="28"/>
          <w:lang w:val="uk-UA"/>
        </w:rPr>
        <w:t>– залік</w:t>
      </w:r>
      <w:r w:rsidR="002278B6" w:rsidRPr="002278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2333C" w:rsidRDefault="0032333C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333C" w:rsidRDefault="0032333C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7179" w:rsidRDefault="00CA7179" w:rsidP="00657F8F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333C" w:rsidRDefault="0032333C" w:rsidP="00CA7179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537C20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lastRenderedPageBreak/>
        <w:t>Критерії та засоби</w:t>
      </w:r>
      <w:r w:rsidR="00CA7179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оцінювання успішності навчання</w:t>
      </w:r>
    </w:p>
    <w:p w:rsidR="00CA7179" w:rsidRPr="00CA7179" w:rsidRDefault="00CA7179" w:rsidP="00CA7179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:rsidR="0032333C" w:rsidRPr="0032333C" w:rsidRDefault="0032333C" w:rsidP="0032333C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 аудиторної роботи здобувачів</w:t>
      </w:r>
    </w:p>
    <w:p w:rsidR="0032333C" w:rsidRPr="006345BF" w:rsidRDefault="0032333C" w:rsidP="0032333C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49"/>
      </w:tblGrid>
      <w:tr w:rsidR="0032333C" w:rsidRPr="0032333C" w:rsidTr="0032333C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E324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9049" w:type="dxa"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ПОЯСНЕННЯ</w:t>
            </w:r>
          </w:p>
        </w:tc>
      </w:tr>
      <w:tr w:rsidR="0032333C" w:rsidRPr="0032333C" w:rsidTr="0032333C">
        <w:trPr>
          <w:trHeight w:val="580"/>
        </w:trPr>
        <w:tc>
          <w:tcPr>
            <w:tcW w:w="540" w:type="dxa"/>
            <w:vAlign w:val="center"/>
          </w:tcPr>
          <w:p w:rsidR="0032333C" w:rsidRPr="0032333C" w:rsidRDefault="002E3249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2333C"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Питання щодо здійснення кримінального аналізу Національною поліцією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засвоєні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 повному обсязі;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високому рівні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сформовані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необхідні практичні навички та вміння відносно пошуку інформації з відкритих джерел; аналізу та оцінки оперативної обстановки в цілому та за видами злочинної діяльності; аналізу та оцінки інформації по матеріалам оперативно-розшукового та кримінального провадження; оцінки джерел інформації; складання схеми зв’язків, злочинної діяльності; прогнозування криміногенні ситуації. </w:t>
            </w:r>
            <w:r w:rsidRPr="0032333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323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 глибокому знанні</w:t>
            </w:r>
            <w:r w:rsidRPr="0032333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чинного законодавства, теорії та практики кримінального аналізу.</w:t>
            </w:r>
          </w:p>
        </w:tc>
      </w:tr>
      <w:tr w:rsidR="0032333C" w:rsidRPr="0032333C" w:rsidTr="0032333C">
        <w:trPr>
          <w:cantSplit/>
          <w:trHeight w:val="580"/>
        </w:trPr>
        <w:tc>
          <w:tcPr>
            <w:tcW w:w="540" w:type="dxa"/>
            <w:vAlign w:val="center"/>
          </w:tcPr>
          <w:p w:rsidR="0032333C" w:rsidRPr="0032333C" w:rsidRDefault="002E3249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2333C"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Питання щодо здійснення кримінального аналізу Національною поліцією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засвоєні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 повному обсязі;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 основному сформовані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необхідні практичні навички та вміння відносно пошуку інформації з відкритих джерел; аналізу та оцінки оперативної обстановки в цілому та за видами злочинної діяльності; аналізу та оцінки інформації по матеріалам оперативно-розшукового та кримінального провадження; оцінки джерел інформації; складання схеми зв’язків, злочинної діяльності; прогнозування криміногенні ситуації;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всі 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передбачені планом заняття навчальні завдання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виконані </w:t>
            </w:r>
            <w:r w:rsidRPr="0032333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 повному обсязі </w:t>
            </w:r>
            <w:r w:rsidRPr="00323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 неістотними неточностями</w:t>
            </w:r>
            <w:r w:rsidRPr="0032333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323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переважно</w:t>
            </w:r>
            <w:r w:rsidRPr="0032333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ґрунтується на знанні</w:t>
            </w:r>
            <w:r w:rsidRPr="0032333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чинного законодавства, теорії та практики кримінального аналізу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2333C" w:rsidRPr="00712C1F" w:rsidTr="0032333C">
        <w:trPr>
          <w:cantSplit/>
          <w:trHeight w:val="580"/>
        </w:trPr>
        <w:tc>
          <w:tcPr>
            <w:tcW w:w="540" w:type="dxa"/>
            <w:vAlign w:val="center"/>
          </w:tcPr>
          <w:p w:rsidR="0032333C" w:rsidRPr="0032333C" w:rsidRDefault="002E3249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  <w:r w:rsidR="0032333C"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Питання щодо здійснення кримінального аналізу Національною поліцією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 цілому засвоєні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практичні навички та вміння відносно пошуку інформації з відкритих джерел; аналізу та оцінки оперативної обстановки в цілому та за видами злочинної діяльності; аналізу та оцінки інформації по матеріалам оперативно-розшукового та кримінального провадження; оцінки джерел інформації; складання схеми зв’язків, злочинної діяльності; прогнозування криміногенні ситуації мають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поверхневий характер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деякі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види завдань виконані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помилками.</w:t>
            </w:r>
          </w:p>
        </w:tc>
      </w:tr>
      <w:tr w:rsidR="0032333C" w:rsidRPr="00712C1F" w:rsidTr="0032333C">
        <w:trPr>
          <w:cantSplit/>
          <w:trHeight w:val="580"/>
        </w:trPr>
        <w:tc>
          <w:tcPr>
            <w:tcW w:w="540" w:type="dxa"/>
            <w:vAlign w:val="center"/>
          </w:tcPr>
          <w:p w:rsidR="0032333C" w:rsidRPr="0032333C" w:rsidRDefault="002E3249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2333C"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Питання, винесені на розгляд,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засвоєні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частково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прогалини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знаннях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носять істотного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характеру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практичні навички та вміння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сформовані недостатньо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більшість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навчальних завдань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виконано, деякі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виконаних завдань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містять істотні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помилки, 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потребують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подальшого усунення.</w:t>
            </w:r>
          </w:p>
        </w:tc>
      </w:tr>
      <w:tr w:rsidR="0032333C" w:rsidRPr="00712C1F" w:rsidTr="0032333C">
        <w:trPr>
          <w:cantSplit/>
          <w:trHeight w:val="580"/>
        </w:trPr>
        <w:tc>
          <w:tcPr>
            <w:tcW w:w="540" w:type="dxa"/>
            <w:vAlign w:val="center"/>
          </w:tcPr>
          <w:p w:rsidR="0032333C" w:rsidRPr="0032333C" w:rsidRDefault="002E3249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2333C"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Здобувач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готовий до заняття,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знає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більшої частини програмного матеріалу,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 труднощами виконує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допускає змістовні помилки, не володіє</w:t>
            </w:r>
            <w:r w:rsidRPr="003233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32333C" w:rsidRPr="0032333C" w:rsidTr="0032333C">
        <w:trPr>
          <w:trHeight w:val="580"/>
        </w:trPr>
        <w:tc>
          <w:tcPr>
            <w:tcW w:w="540" w:type="dxa"/>
            <w:vAlign w:val="center"/>
          </w:tcPr>
          <w:p w:rsidR="0032333C" w:rsidRDefault="002E3249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1130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  <w:p w:rsidR="0011304E" w:rsidRPr="0032333C" w:rsidRDefault="0011304E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049" w:type="dxa"/>
            <w:vAlign w:val="center"/>
          </w:tcPr>
          <w:p w:rsidR="0032333C" w:rsidRPr="0032333C" w:rsidRDefault="0032333C" w:rsidP="0032333C">
            <w:pPr>
              <w:widowControl w:val="0"/>
              <w:autoSpaceDE w:val="0"/>
              <w:autoSpaceDN w:val="0"/>
              <w:spacing w:after="0"/>
              <w:ind w:right="2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233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Відсутність на занятті</w:t>
            </w:r>
          </w:p>
        </w:tc>
      </w:tr>
    </w:tbl>
    <w:p w:rsidR="0032333C" w:rsidRPr="0032333C" w:rsidRDefault="0032333C" w:rsidP="0032333C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4639" w:rsidRDefault="00FD4639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E3249" w:rsidRDefault="00FD4639" w:rsidP="002E3249">
      <w:pPr>
        <w:widowControl w:val="0"/>
        <w:autoSpaceDE w:val="0"/>
        <w:autoSpaceDN w:val="0"/>
        <w:spacing w:after="0"/>
        <w:ind w:right="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32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32333C" w:rsidRDefault="0032333C" w:rsidP="002E3249">
      <w:pPr>
        <w:widowControl w:val="0"/>
        <w:autoSpaceDE w:val="0"/>
        <w:autoSpaceDN w:val="0"/>
        <w:spacing w:after="0"/>
        <w:ind w:right="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324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самостійної та індивідуальної роботи здобувачів</w:t>
      </w:r>
    </w:p>
    <w:p w:rsidR="002E3249" w:rsidRPr="002E3249" w:rsidRDefault="002E3249" w:rsidP="002E3249">
      <w:pPr>
        <w:widowControl w:val="0"/>
        <w:autoSpaceDE w:val="0"/>
        <w:autoSpaceDN w:val="0"/>
        <w:spacing w:after="0"/>
        <w:ind w:right="2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2333C" w:rsidRPr="002E3249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E324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Виконання індивідуальної творчої роботи:</w:t>
      </w:r>
    </w:p>
    <w:p w:rsidR="0032333C" w:rsidRPr="002E3249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2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підготовка матеріалів – до 15 балів; </w:t>
      </w:r>
    </w:p>
    <w:p w:rsidR="0032333C" w:rsidRPr="002E3249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2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доповідь за опрацьованим матеріалом – до 5 балів; </w:t>
      </w:r>
    </w:p>
    <w:p w:rsidR="0032333C" w:rsidRPr="002E3249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2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стаття (прийнята до друку) – до 15 балів; </w:t>
      </w:r>
    </w:p>
    <w:p w:rsidR="0032333C" w:rsidRPr="002E3249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3249">
        <w:rPr>
          <w:rFonts w:ascii="Times New Roman" w:eastAsia="Calibri" w:hAnsi="Times New Roman" w:cs="Times New Roman"/>
          <w:sz w:val="28"/>
          <w:szCs w:val="28"/>
          <w:lang w:val="uk-UA"/>
        </w:rPr>
        <w:t>- доповідь на конференції – до 15 балів;</w:t>
      </w:r>
    </w:p>
    <w:p w:rsidR="0032333C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тези в матеріалах конференції – </w:t>
      </w:r>
      <w:r w:rsidRPr="003233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5 балів</w:t>
      </w: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2333C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2333C" w:rsidRDefault="002E3249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</w:t>
      </w:r>
      <w:r w:rsidR="0032333C" w:rsidRPr="003233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 індивідуальної роботи здобувачів</w:t>
      </w:r>
    </w:p>
    <w:p w:rsidR="002E3249" w:rsidRPr="002E3249" w:rsidRDefault="002E3249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E3249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Виконання самостійних навчально-дослідницьких завдань:</w:t>
      </w:r>
    </w:p>
    <w:p w:rsidR="0032333C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план-конспект з теми заняття – </w:t>
      </w:r>
      <w:r w:rsidRPr="003233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5 балів</w:t>
      </w: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32333C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підготовка зразків оперативно-службових документів – </w:t>
      </w:r>
      <w:r w:rsidRPr="003233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5 балів</w:t>
      </w: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32333C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тестування – </w:t>
      </w:r>
      <w:r w:rsidRPr="003233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5 балів</w:t>
      </w: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підготовка мультимедійних презентацій відкритого характеру – </w:t>
      </w:r>
      <w:r w:rsidRPr="003233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10 балів.</w:t>
      </w:r>
    </w:p>
    <w:p w:rsidR="00FD4639" w:rsidRPr="00FD4639" w:rsidRDefault="00FD4639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333C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t>Для навчальної дисципліни «Основи кримінального аналізу» засобами діагностики знань (успішності навчання) виступає залік.</w:t>
      </w:r>
    </w:p>
    <w:p w:rsidR="0032333C" w:rsidRPr="0032333C" w:rsidRDefault="0032333C" w:rsidP="002E324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2333C" w:rsidRPr="0032333C" w:rsidRDefault="0032333C" w:rsidP="0032333C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5F3A" w:rsidRPr="00FD4639" w:rsidRDefault="0032333C" w:rsidP="00FD4639">
      <w:pPr>
        <w:widowControl w:val="0"/>
        <w:autoSpaceDE w:val="0"/>
        <w:autoSpaceDN w:val="0"/>
        <w:spacing w:after="0"/>
        <w:ind w:right="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333C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875F3A" w:rsidRPr="002278B6" w:rsidRDefault="00875F3A" w:rsidP="002278B6">
      <w:pPr>
        <w:tabs>
          <w:tab w:val="left" w:pos="2205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C6C" w:rsidRPr="002278B6" w:rsidRDefault="00D96C6C" w:rsidP="00D96C6C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ІНФОРМАЦІЙНЕ ТА МЕТОДИЧНЕ ЗАБЕЗПЕЧЕННЯ</w:t>
      </w:r>
    </w:p>
    <w:p w:rsidR="00D96C6C" w:rsidRPr="002278B6" w:rsidRDefault="00FD4639" w:rsidP="00FD4639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D96C6C" w:rsidRPr="002278B6" w:rsidRDefault="00D96C6C" w:rsidP="00D96C6C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="006623BA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КРИМІНАЛЬНИЙ АНАЛІЗ</w:t>
      </w:r>
      <w:r w:rsidRPr="002278B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:rsidR="00D96C6C" w:rsidRPr="002278B6" w:rsidRDefault="00D96C6C" w:rsidP="00D96C6C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96C6C" w:rsidRPr="002278B6" w:rsidRDefault="00D96C6C" w:rsidP="00D96C6C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Освітній ступінь </w:t>
      </w:r>
      <w:r w:rsidR="006623BA" w:rsidRPr="006623BA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другий(магістерський)</w:t>
      </w:r>
    </w:p>
    <w:p w:rsidR="00D96C6C" w:rsidRPr="00CF5C74" w:rsidRDefault="00D96C6C" w:rsidP="00D96C6C">
      <w:pPr>
        <w:tabs>
          <w:tab w:val="left" w:pos="788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00A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F55076">
        <w:rPr>
          <w:rFonts w:ascii="Times New Roman" w:hAnsi="Times New Roman" w:cs="Times New Roman"/>
          <w:b/>
          <w:i/>
          <w:sz w:val="28"/>
          <w:szCs w:val="28"/>
          <w:lang w:val="uk-UA"/>
        </w:rPr>
        <w:t>262 «Правоохоронна діяльність»</w:t>
      </w:r>
    </w:p>
    <w:p w:rsidR="00D96C6C" w:rsidRPr="002278B6" w:rsidRDefault="00D96C6C" w:rsidP="00D96C6C">
      <w:pPr>
        <w:widowControl w:val="0"/>
        <w:autoSpaceDE w:val="0"/>
        <w:autoSpaceDN w:val="0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278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2023 / 2024</w:t>
      </w:r>
      <w:r w:rsidRPr="002278B6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2278B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навчальний рік</w:t>
      </w:r>
    </w:p>
    <w:p w:rsidR="0078747A" w:rsidRPr="0078747A" w:rsidRDefault="0078747A" w:rsidP="0078747A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:rsidR="006623BA" w:rsidRPr="006623BA" w:rsidRDefault="0078747A" w:rsidP="006623BA">
      <w:pPr>
        <w:pStyle w:val="af2"/>
        <w:rPr>
          <w:b/>
          <w:szCs w:val="28"/>
        </w:rPr>
      </w:pPr>
      <w:r w:rsidRPr="0078747A">
        <w:rPr>
          <w:b/>
          <w:szCs w:val="28"/>
        </w:rPr>
        <w:t>Основні нормативні акти:</w:t>
      </w:r>
    </w:p>
    <w:p w:rsidR="006623BA" w:rsidRPr="006623BA" w:rsidRDefault="006623BA" w:rsidP="006623BA">
      <w:pPr>
        <w:pStyle w:val="a9"/>
        <w:jc w:val="both"/>
      </w:pPr>
      <w:r w:rsidRPr="006623BA">
        <w:t>1.</w:t>
      </w:r>
      <w:r w:rsidRPr="006623BA">
        <w:rPr>
          <w:lang w:val="ru-RU"/>
        </w:rPr>
        <w:t xml:space="preserve"> </w:t>
      </w:r>
      <w:r w:rsidRPr="006623BA">
        <w:t xml:space="preserve"> Конвенція про захист прав людини і основоположних свобод від 04.11.1950 // Голос України. 2001. 10 січ.</w:t>
      </w:r>
    </w:p>
    <w:p w:rsidR="006623BA" w:rsidRPr="006623BA" w:rsidRDefault="006623BA" w:rsidP="006623BA">
      <w:pPr>
        <w:pStyle w:val="a9"/>
        <w:jc w:val="both"/>
      </w:pPr>
      <w:r w:rsidRPr="006623BA">
        <w:rPr>
          <w:lang w:val="ru-RU"/>
        </w:rPr>
        <w:t>2</w:t>
      </w:r>
      <w:r w:rsidRPr="006623BA">
        <w:t>.</w:t>
      </w:r>
      <w:r w:rsidRPr="006623BA">
        <w:rPr>
          <w:lang w:val="ru-RU"/>
        </w:rPr>
        <w:t xml:space="preserve"> </w:t>
      </w:r>
      <w:r w:rsidRPr="006623BA">
        <w:t xml:space="preserve">Конституція України / Верховна Рада України </w:t>
      </w:r>
      <w:r w:rsidRPr="006623BA">
        <w:rPr>
          <w:lang w:val="en-US"/>
        </w:rPr>
        <w:t>URL</w:t>
      </w:r>
      <w:r w:rsidRPr="006623BA">
        <w:t>: http://zakon5.rada.gov.ua/laws/show/254к/96-вр.</w:t>
      </w:r>
    </w:p>
    <w:p w:rsidR="006623BA" w:rsidRPr="006623BA" w:rsidRDefault="006623BA" w:rsidP="006623BA">
      <w:pPr>
        <w:pStyle w:val="a9"/>
        <w:jc w:val="both"/>
      </w:pPr>
      <w:r w:rsidRPr="006623BA">
        <w:rPr>
          <w:lang w:val="ru-RU"/>
        </w:rPr>
        <w:t>3</w:t>
      </w:r>
      <w:r w:rsidRPr="006623BA">
        <w:t xml:space="preserve">. </w:t>
      </w:r>
      <w:r w:rsidRPr="006623BA">
        <w:rPr>
          <w:lang w:val="ru-RU"/>
        </w:rPr>
        <w:t xml:space="preserve"> </w:t>
      </w:r>
      <w:r w:rsidRPr="006623BA">
        <w:t>Кримінальний кодекс України // Відомості Верховної Ради України. 2001. №25-26. Ст.131 (з наступними змінами та доповненнями).</w:t>
      </w:r>
    </w:p>
    <w:p w:rsidR="006623BA" w:rsidRPr="006623BA" w:rsidRDefault="006623BA" w:rsidP="006623BA">
      <w:pPr>
        <w:pStyle w:val="a9"/>
        <w:jc w:val="both"/>
      </w:pPr>
      <w:r w:rsidRPr="006623BA">
        <w:rPr>
          <w:lang w:val="ru-RU"/>
        </w:rPr>
        <w:t>4</w:t>
      </w:r>
      <w:r w:rsidRPr="006623BA">
        <w:t xml:space="preserve">. </w:t>
      </w:r>
      <w:r w:rsidRPr="006623BA">
        <w:rPr>
          <w:lang w:val="ru-RU"/>
        </w:rPr>
        <w:t xml:space="preserve"> </w:t>
      </w:r>
      <w:r w:rsidRPr="006623BA">
        <w:t xml:space="preserve">Кримінальний процесуальний кодекс України від 13.04.2012 / Верховна Рада України. </w:t>
      </w:r>
      <w:r w:rsidRPr="006623BA">
        <w:rPr>
          <w:lang w:val="en-US"/>
        </w:rPr>
        <w:t>URL</w:t>
      </w:r>
      <w:r w:rsidRPr="006623BA">
        <w:t xml:space="preserve">: </w:t>
      </w:r>
      <w:r w:rsidRPr="006623BA">
        <w:rPr>
          <w:lang w:val="en-US"/>
        </w:rPr>
        <w:t>https</w:t>
      </w:r>
      <w:r w:rsidRPr="006623BA">
        <w:rPr>
          <w:lang w:val="ru-RU"/>
        </w:rPr>
        <w:t>://</w:t>
      </w:r>
      <w:proofErr w:type="spellStart"/>
      <w:r w:rsidRPr="006623BA">
        <w:rPr>
          <w:lang w:val="en-US"/>
        </w:rPr>
        <w:t>zakon</w:t>
      </w:r>
      <w:proofErr w:type="spellEnd"/>
      <w:r w:rsidRPr="006623BA">
        <w:rPr>
          <w:lang w:val="ru-RU"/>
        </w:rPr>
        <w:t>.</w:t>
      </w:r>
      <w:proofErr w:type="spellStart"/>
      <w:r w:rsidRPr="006623BA">
        <w:rPr>
          <w:lang w:val="en-US"/>
        </w:rPr>
        <w:t>rada</w:t>
      </w:r>
      <w:proofErr w:type="spellEnd"/>
      <w:r w:rsidRPr="006623BA">
        <w:rPr>
          <w:lang w:val="ru-RU"/>
        </w:rPr>
        <w:t>.</w:t>
      </w:r>
      <w:proofErr w:type="spellStart"/>
      <w:r w:rsidRPr="006623BA">
        <w:rPr>
          <w:lang w:val="en-US"/>
        </w:rPr>
        <w:t>gov</w:t>
      </w:r>
      <w:proofErr w:type="spellEnd"/>
      <w:r w:rsidRPr="006623BA">
        <w:rPr>
          <w:lang w:val="ru-RU"/>
        </w:rPr>
        <w:t>.</w:t>
      </w:r>
      <w:proofErr w:type="spellStart"/>
      <w:r w:rsidRPr="006623BA">
        <w:rPr>
          <w:lang w:val="en-US"/>
        </w:rPr>
        <w:t>ua</w:t>
      </w:r>
      <w:proofErr w:type="spellEnd"/>
      <w:r w:rsidRPr="006623BA">
        <w:rPr>
          <w:lang w:val="ru-RU"/>
        </w:rPr>
        <w:t>/</w:t>
      </w:r>
      <w:r w:rsidRPr="006623BA">
        <w:rPr>
          <w:lang w:val="en-US"/>
        </w:rPr>
        <w:t>laws</w:t>
      </w:r>
      <w:r w:rsidRPr="006623BA">
        <w:rPr>
          <w:lang w:val="ru-RU"/>
        </w:rPr>
        <w:t>/</w:t>
      </w:r>
      <w:r w:rsidRPr="006623BA">
        <w:rPr>
          <w:lang w:val="en-US"/>
        </w:rPr>
        <w:t>show</w:t>
      </w:r>
      <w:r w:rsidRPr="006623BA">
        <w:rPr>
          <w:lang w:val="ru-RU"/>
        </w:rPr>
        <w:t>/4651-17#</w:t>
      </w:r>
      <w:r w:rsidRPr="006623BA">
        <w:rPr>
          <w:lang w:val="en-US"/>
        </w:rPr>
        <w:t>Text</w:t>
      </w:r>
      <w:r w:rsidRPr="006623BA">
        <w:t>.</w:t>
      </w:r>
    </w:p>
    <w:p w:rsidR="006623BA" w:rsidRPr="006623BA" w:rsidRDefault="006623BA" w:rsidP="006623BA">
      <w:pPr>
        <w:pStyle w:val="a9"/>
        <w:jc w:val="both"/>
      </w:pPr>
      <w:r w:rsidRPr="006623BA">
        <w:rPr>
          <w:lang w:val="ru-RU"/>
        </w:rPr>
        <w:t>5</w:t>
      </w:r>
      <w:r w:rsidRPr="006623BA">
        <w:t xml:space="preserve">. Про інформацію: Закон України від 02.10.1992 / Верховна Рада України. </w:t>
      </w:r>
      <w:r w:rsidRPr="006623BA">
        <w:rPr>
          <w:lang w:val="en-US"/>
        </w:rPr>
        <w:t>URL</w:t>
      </w:r>
      <w:r w:rsidRPr="006623BA">
        <w:t>: https://zakon.rada.gov.ua/laws/show/2657-12#Text.</w:t>
      </w:r>
    </w:p>
    <w:p w:rsidR="006623BA" w:rsidRPr="006623BA" w:rsidRDefault="006623BA" w:rsidP="006623BA">
      <w:pPr>
        <w:pStyle w:val="a9"/>
        <w:jc w:val="both"/>
      </w:pPr>
      <w:r w:rsidRPr="006623BA">
        <w:rPr>
          <w:lang w:val="ru-RU"/>
        </w:rPr>
        <w:t>6</w:t>
      </w:r>
      <w:r w:rsidRPr="006623BA">
        <w:t xml:space="preserve">. </w:t>
      </w:r>
      <w:r w:rsidRPr="006623BA">
        <w:rPr>
          <w:lang w:val="ru-RU"/>
        </w:rPr>
        <w:t xml:space="preserve"> </w:t>
      </w:r>
      <w:r w:rsidRPr="006623BA">
        <w:t xml:space="preserve">Про оперативно-розшукову діяльність: Закон України від 18.02.1992 / Верховна Рада України. </w:t>
      </w:r>
      <w:r w:rsidRPr="006623BA">
        <w:rPr>
          <w:lang w:val="en-US"/>
        </w:rPr>
        <w:t>URL</w:t>
      </w:r>
      <w:r w:rsidRPr="006623BA">
        <w:t>: https://zakon.rada.gov.ua/laws/show/2135-12#Text.</w:t>
      </w:r>
    </w:p>
    <w:p w:rsidR="006623BA" w:rsidRPr="006623BA" w:rsidRDefault="006623BA" w:rsidP="006623BA">
      <w:pPr>
        <w:pStyle w:val="a9"/>
        <w:jc w:val="both"/>
      </w:pPr>
      <w:r w:rsidRPr="006623BA">
        <w:t>7. Про Національну поліцію: Закон України від 02.07.2015 // Відомості Верховної Ради України. 2015. №40-41. Ст. 379.</w:t>
      </w:r>
    </w:p>
    <w:p w:rsidR="006623BA" w:rsidRPr="006623BA" w:rsidRDefault="006623BA" w:rsidP="006623BA">
      <w:pPr>
        <w:pStyle w:val="a9"/>
        <w:jc w:val="both"/>
      </w:pPr>
      <w:r w:rsidRPr="006623BA">
        <w:t>8. Про затвердження Інструкції про організацію проведення негласних слідчих (розшукових) дій та використання їх результатів у кримінальному провадженні: Наказ Генеральної прокуратури України, МВС України, Служби безпеки України, Міністерства фінансів України, Адміністрації державної прикордонної служби України, Міністерства юстиції України від 16.11.2012 №114/1042/516/1199/936/1687/5.</w:t>
      </w:r>
    </w:p>
    <w:p w:rsidR="006623BA" w:rsidRPr="006623BA" w:rsidRDefault="006623BA" w:rsidP="006623BA">
      <w:pPr>
        <w:pStyle w:val="a9"/>
        <w:jc w:val="both"/>
      </w:pPr>
      <w:r w:rsidRPr="006623BA">
        <w:t xml:space="preserve">9. </w:t>
      </w:r>
      <w:r w:rsidRPr="006623BA">
        <w:rPr>
          <w:bCs/>
        </w:rPr>
        <w:t>Про затвердження Інструкції з організації реагування на заяви та повідомлення про кримінальні, адміністративні правопорушення або події та оперативного інформування в органах (підрозділах) Національної поліції України: Наказ МВС України від 27.04.2020 № 357.</w:t>
      </w:r>
    </w:p>
    <w:p w:rsidR="006623BA" w:rsidRPr="006623BA" w:rsidRDefault="006623BA" w:rsidP="006623BA">
      <w:pPr>
        <w:pStyle w:val="a9"/>
        <w:jc w:val="both"/>
      </w:pPr>
      <w:r w:rsidRPr="006623BA">
        <w:t>10.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розслідуванні: Наказ МВС України від 07.07.2017 № 575.</w:t>
      </w:r>
    </w:p>
    <w:p w:rsidR="0078747A" w:rsidRPr="0078747A" w:rsidRDefault="0078747A" w:rsidP="006623BA">
      <w:pPr>
        <w:pStyle w:val="12"/>
        <w:tabs>
          <w:tab w:val="left" w:pos="1845"/>
        </w:tabs>
        <w:ind w:firstLine="0"/>
        <w:jc w:val="both"/>
        <w:rPr>
          <w:rFonts w:ascii="Times New Roman" w:eastAsia="Calibri" w:hAnsi="Times New Roman" w:cs="Times New Roman"/>
          <w:lang w:val="uk-UA"/>
        </w:rPr>
      </w:pPr>
    </w:p>
    <w:p w:rsidR="006623BA" w:rsidRDefault="0078747A" w:rsidP="002E3249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747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Підручники, навчальні посібники, інші дидактичні та методичні матеріали:</w:t>
      </w:r>
    </w:p>
    <w:p w:rsidR="006623BA" w:rsidRPr="006623BA" w:rsidRDefault="006623BA" w:rsidP="002E3249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Основи кримінального аналізу: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підруч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Бабенко А.М., Заєць О.М., Некрасов В.А.,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Ісмайлов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К.Ю. та ін.; за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О.Є. Кори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стіна. Одеса :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Одес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держ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. ун-т внутр. справ, 2019. 272 c.</w:t>
      </w:r>
    </w:p>
    <w:p w:rsidR="006623BA" w:rsidRPr="006623BA" w:rsidRDefault="006623BA" w:rsidP="006623BA">
      <w:pPr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Кримінологія: Загальна та Особлива частини: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підруч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І.М.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Даньшин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В.В. Голіна, М.Ю.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Валуйська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ін.; за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В.В.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Голіни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2-ге вид. перероб. і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доп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. Харків : Право, 2009. 288 с.</w:t>
      </w:r>
    </w:p>
    <w:p w:rsidR="00FD4639" w:rsidRPr="0078747A" w:rsidRDefault="006623BA" w:rsidP="00FD4639">
      <w:pPr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Сучасні методи досудового розслідування кримінальних правопорушень :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підруч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О.М. Ці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льмак,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О.Є. Кор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истін, О.М. Заєць  та ін.;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за заг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О.М. Ці</w:t>
      </w:r>
      <w:proofErr w:type="spellEnd"/>
      <w:r w:rsidRPr="006623BA">
        <w:rPr>
          <w:rFonts w:ascii="Times New Roman" w:eastAsia="Calibri" w:hAnsi="Times New Roman" w:cs="Times New Roman"/>
          <w:sz w:val="28"/>
          <w:szCs w:val="28"/>
          <w:lang w:val="uk-UA"/>
        </w:rPr>
        <w:t>льм</w:t>
      </w:r>
      <w:r w:rsidR="00FD4639">
        <w:rPr>
          <w:rFonts w:ascii="Times New Roman" w:eastAsia="Calibri" w:hAnsi="Times New Roman" w:cs="Times New Roman"/>
          <w:sz w:val="28"/>
          <w:szCs w:val="28"/>
          <w:lang w:val="uk-UA"/>
        </w:rPr>
        <w:t>ак. Одеса: Фенікс, 2017. 352 с.</w:t>
      </w:r>
    </w:p>
    <w:p w:rsidR="006623BA" w:rsidRDefault="00FD4639" w:rsidP="002E3249">
      <w:pPr>
        <w:pStyle w:val="4"/>
        <w:ind w:left="0" w:firstLine="709"/>
        <w:rPr>
          <w:lang w:val="uk-UA"/>
        </w:rPr>
      </w:pPr>
      <w:r>
        <w:rPr>
          <w:bCs w:val="0"/>
          <w:snapToGrid w:val="0"/>
          <w:lang w:val="uk-UA"/>
        </w:rPr>
        <w:t xml:space="preserve">                      </w:t>
      </w:r>
      <w:r w:rsidR="0078747A" w:rsidRPr="006623BA">
        <w:rPr>
          <w:bCs w:val="0"/>
          <w:snapToGrid w:val="0"/>
          <w:lang w:val="uk-UA"/>
        </w:rPr>
        <w:t>Монографії та інші наукові видання</w:t>
      </w:r>
      <w:r w:rsidR="0078747A" w:rsidRPr="006623BA">
        <w:rPr>
          <w:lang w:val="uk-UA"/>
        </w:rPr>
        <w:t>: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 xml:space="preserve">1. Мовчан А. В. Інформаційно-аналітична робота в оперативно-розшуковій-діяльності Національної поліції: </w:t>
      </w:r>
      <w:proofErr w:type="spellStart"/>
      <w:r w:rsidRPr="006623BA">
        <w:rPr>
          <w:b w:val="0"/>
          <w:lang w:val="uk-UA"/>
        </w:rPr>
        <w:t>навч</w:t>
      </w:r>
      <w:proofErr w:type="spellEnd"/>
      <w:r w:rsidRPr="006623BA">
        <w:rPr>
          <w:b w:val="0"/>
          <w:lang w:val="uk-UA"/>
        </w:rPr>
        <w:t xml:space="preserve">. </w:t>
      </w:r>
      <w:proofErr w:type="spellStart"/>
      <w:r w:rsidRPr="006623BA">
        <w:rPr>
          <w:b w:val="0"/>
          <w:lang w:val="uk-UA"/>
        </w:rPr>
        <w:t>посіб</w:t>
      </w:r>
      <w:proofErr w:type="spellEnd"/>
      <w:r w:rsidRPr="006623BA">
        <w:rPr>
          <w:b w:val="0"/>
          <w:lang w:val="uk-UA"/>
        </w:rPr>
        <w:t xml:space="preserve">. Львів: </w:t>
      </w:r>
      <w:proofErr w:type="spellStart"/>
      <w:r w:rsidRPr="006623BA">
        <w:rPr>
          <w:b w:val="0"/>
          <w:lang w:val="uk-UA"/>
        </w:rPr>
        <w:t>ЛьвДУВС</w:t>
      </w:r>
      <w:proofErr w:type="spellEnd"/>
      <w:r w:rsidRPr="006623BA">
        <w:rPr>
          <w:b w:val="0"/>
          <w:lang w:val="uk-UA"/>
        </w:rPr>
        <w:t>, 2017. 244 с.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 w:bidi="uk-UA"/>
        </w:rPr>
        <w:t xml:space="preserve">2. </w:t>
      </w:r>
      <w:proofErr w:type="spellStart"/>
      <w:r w:rsidRPr="006623BA">
        <w:rPr>
          <w:b w:val="0"/>
          <w:lang w:val="uk-UA" w:bidi="uk-UA"/>
        </w:rPr>
        <w:t>Муковський</w:t>
      </w:r>
      <w:proofErr w:type="spellEnd"/>
      <w:r w:rsidRPr="006623BA">
        <w:rPr>
          <w:b w:val="0"/>
          <w:lang w:val="uk-UA" w:bidi="uk-UA"/>
        </w:rPr>
        <w:t xml:space="preserve"> І.Т., Міщенко А.Г., Шевченко М.М. Інформаційно-аналітична діяльність у міжнародних відносинах : </w:t>
      </w:r>
      <w:proofErr w:type="spellStart"/>
      <w:r w:rsidRPr="006623BA">
        <w:rPr>
          <w:b w:val="0"/>
          <w:lang w:val="uk-UA" w:bidi="uk-UA"/>
        </w:rPr>
        <w:t>навч</w:t>
      </w:r>
      <w:proofErr w:type="spellEnd"/>
      <w:r w:rsidRPr="006623BA">
        <w:rPr>
          <w:b w:val="0"/>
          <w:lang w:val="uk-UA" w:bidi="uk-UA"/>
        </w:rPr>
        <w:t xml:space="preserve">. </w:t>
      </w:r>
      <w:proofErr w:type="spellStart"/>
      <w:r w:rsidRPr="006623BA">
        <w:rPr>
          <w:b w:val="0"/>
          <w:lang w:val="uk-UA" w:bidi="uk-UA"/>
        </w:rPr>
        <w:t>посіб</w:t>
      </w:r>
      <w:proofErr w:type="spellEnd"/>
      <w:r w:rsidRPr="006623BA">
        <w:rPr>
          <w:b w:val="0"/>
          <w:lang w:val="uk-UA" w:bidi="uk-UA"/>
        </w:rPr>
        <w:t>. Київ : Кондор, 2017. 224 с.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 xml:space="preserve">3. </w:t>
      </w:r>
      <w:proofErr w:type="spellStart"/>
      <w:r w:rsidRPr="006623BA">
        <w:rPr>
          <w:b w:val="0"/>
          <w:lang w:val="uk-UA"/>
        </w:rPr>
        <w:t>Краснобрижий</w:t>
      </w:r>
      <w:proofErr w:type="spellEnd"/>
      <w:r w:rsidRPr="006623BA">
        <w:rPr>
          <w:b w:val="0"/>
          <w:lang w:val="uk-UA"/>
        </w:rPr>
        <w:t xml:space="preserve"> І.В., </w:t>
      </w:r>
      <w:proofErr w:type="spellStart"/>
      <w:r w:rsidRPr="006623BA">
        <w:rPr>
          <w:b w:val="0"/>
          <w:lang w:val="uk-UA"/>
        </w:rPr>
        <w:t>Прокопов</w:t>
      </w:r>
      <w:proofErr w:type="spellEnd"/>
      <w:r w:rsidRPr="006623BA">
        <w:rPr>
          <w:b w:val="0"/>
          <w:lang w:val="uk-UA"/>
        </w:rPr>
        <w:t xml:space="preserve"> С.О., </w:t>
      </w:r>
      <w:proofErr w:type="spellStart"/>
      <w:r w:rsidRPr="006623BA">
        <w:rPr>
          <w:b w:val="0"/>
          <w:lang w:val="uk-UA"/>
        </w:rPr>
        <w:t>Рижков</w:t>
      </w:r>
      <w:proofErr w:type="spellEnd"/>
      <w:r w:rsidRPr="006623BA">
        <w:rPr>
          <w:b w:val="0"/>
          <w:lang w:val="uk-UA"/>
        </w:rPr>
        <w:t xml:space="preserve"> Е.В. Інформаційне забезпечення професійної діяльності : </w:t>
      </w:r>
      <w:proofErr w:type="spellStart"/>
      <w:r w:rsidRPr="006623BA">
        <w:rPr>
          <w:b w:val="0"/>
          <w:lang w:val="uk-UA"/>
        </w:rPr>
        <w:t>навч</w:t>
      </w:r>
      <w:proofErr w:type="spellEnd"/>
      <w:r w:rsidRPr="006623BA">
        <w:rPr>
          <w:b w:val="0"/>
          <w:lang w:val="uk-UA"/>
        </w:rPr>
        <w:t xml:space="preserve">. </w:t>
      </w:r>
      <w:proofErr w:type="spellStart"/>
      <w:r w:rsidRPr="006623BA">
        <w:rPr>
          <w:b w:val="0"/>
          <w:lang w:val="uk-UA"/>
        </w:rPr>
        <w:t>посіб</w:t>
      </w:r>
      <w:proofErr w:type="spellEnd"/>
      <w:r w:rsidRPr="006623BA">
        <w:rPr>
          <w:b w:val="0"/>
          <w:lang w:val="uk-UA"/>
        </w:rPr>
        <w:t xml:space="preserve">. Дніпро : Дніпр. </w:t>
      </w:r>
      <w:proofErr w:type="spellStart"/>
      <w:r w:rsidRPr="006623BA">
        <w:rPr>
          <w:b w:val="0"/>
          <w:lang w:val="uk-UA"/>
        </w:rPr>
        <w:t>держ</w:t>
      </w:r>
      <w:proofErr w:type="spellEnd"/>
      <w:r w:rsidRPr="006623BA">
        <w:rPr>
          <w:b w:val="0"/>
          <w:lang w:val="uk-UA"/>
        </w:rPr>
        <w:t>. ун-т внутр. справ, 2018. 218 с.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 xml:space="preserve">4. Застосування кримінального аналізу в протидії злочинності : </w:t>
      </w:r>
      <w:proofErr w:type="spellStart"/>
      <w:r w:rsidRPr="006623BA">
        <w:rPr>
          <w:b w:val="0"/>
          <w:lang w:val="uk-UA"/>
        </w:rPr>
        <w:t>матер</w:t>
      </w:r>
      <w:proofErr w:type="spellEnd"/>
      <w:r w:rsidRPr="006623BA">
        <w:rPr>
          <w:b w:val="0"/>
          <w:lang w:val="uk-UA"/>
        </w:rPr>
        <w:t xml:space="preserve">. тренінгу. Одеса : </w:t>
      </w:r>
      <w:proofErr w:type="spellStart"/>
      <w:r w:rsidRPr="006623BA">
        <w:rPr>
          <w:b w:val="0"/>
          <w:lang w:val="uk-UA"/>
        </w:rPr>
        <w:t>Одес</w:t>
      </w:r>
      <w:proofErr w:type="spellEnd"/>
      <w:r w:rsidRPr="006623BA">
        <w:rPr>
          <w:b w:val="0"/>
          <w:lang w:val="uk-UA"/>
        </w:rPr>
        <w:t xml:space="preserve">. </w:t>
      </w:r>
      <w:proofErr w:type="spellStart"/>
      <w:r w:rsidRPr="006623BA">
        <w:rPr>
          <w:b w:val="0"/>
          <w:lang w:val="uk-UA"/>
        </w:rPr>
        <w:t>держ</w:t>
      </w:r>
      <w:proofErr w:type="spellEnd"/>
      <w:r w:rsidRPr="006623BA">
        <w:rPr>
          <w:b w:val="0"/>
          <w:lang w:val="uk-UA"/>
        </w:rPr>
        <w:t>. ун-т внутр. справ, 2019.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 xml:space="preserve">5. Виявлення, попередження та розслідування злочинів торгівлі людьми, вчинених із застосуванням інформаційних технологій : </w:t>
      </w:r>
      <w:proofErr w:type="spellStart"/>
      <w:r w:rsidRPr="006623BA">
        <w:rPr>
          <w:b w:val="0"/>
          <w:lang w:val="uk-UA"/>
        </w:rPr>
        <w:t>навч</w:t>
      </w:r>
      <w:proofErr w:type="spellEnd"/>
      <w:r w:rsidRPr="006623BA">
        <w:rPr>
          <w:b w:val="0"/>
          <w:lang w:val="uk-UA"/>
        </w:rPr>
        <w:t xml:space="preserve">. курс / </w:t>
      </w:r>
      <w:proofErr w:type="spellStart"/>
      <w:r w:rsidRPr="006623BA">
        <w:rPr>
          <w:b w:val="0"/>
          <w:lang w:val="uk-UA"/>
        </w:rPr>
        <w:t>А. Віна</w:t>
      </w:r>
      <w:proofErr w:type="spellEnd"/>
      <w:r w:rsidRPr="006623BA">
        <w:rPr>
          <w:b w:val="0"/>
          <w:lang w:val="uk-UA"/>
        </w:rPr>
        <w:t xml:space="preserve">ков, В. </w:t>
      </w:r>
      <w:proofErr w:type="spellStart"/>
      <w:r w:rsidRPr="006623BA">
        <w:rPr>
          <w:b w:val="0"/>
          <w:lang w:val="uk-UA"/>
        </w:rPr>
        <w:t>Гузій</w:t>
      </w:r>
      <w:proofErr w:type="spellEnd"/>
      <w:r w:rsidRPr="006623BA">
        <w:rPr>
          <w:b w:val="0"/>
          <w:lang w:val="uk-UA"/>
        </w:rPr>
        <w:t xml:space="preserve">, Д. </w:t>
      </w:r>
      <w:proofErr w:type="spellStart"/>
      <w:r w:rsidRPr="006623BA">
        <w:rPr>
          <w:b w:val="0"/>
          <w:lang w:val="uk-UA"/>
        </w:rPr>
        <w:t>Девіс</w:t>
      </w:r>
      <w:proofErr w:type="spellEnd"/>
      <w:r w:rsidRPr="006623BA">
        <w:rPr>
          <w:b w:val="0"/>
          <w:lang w:val="uk-UA"/>
        </w:rPr>
        <w:t xml:space="preserve">, В. Дубина, М. </w:t>
      </w:r>
      <w:proofErr w:type="spellStart"/>
      <w:r w:rsidRPr="006623BA">
        <w:rPr>
          <w:b w:val="0"/>
          <w:lang w:val="uk-UA"/>
        </w:rPr>
        <w:t>Каліжевський</w:t>
      </w:r>
      <w:proofErr w:type="spellEnd"/>
      <w:r w:rsidRPr="006623BA">
        <w:rPr>
          <w:b w:val="0"/>
          <w:lang w:val="uk-UA"/>
        </w:rPr>
        <w:t xml:space="preserve">, О. </w:t>
      </w:r>
      <w:proofErr w:type="spellStart"/>
      <w:r w:rsidRPr="006623BA">
        <w:rPr>
          <w:b w:val="0"/>
          <w:lang w:val="uk-UA"/>
        </w:rPr>
        <w:t>Манжай</w:t>
      </w:r>
      <w:proofErr w:type="spellEnd"/>
      <w:r w:rsidRPr="006623BA">
        <w:rPr>
          <w:b w:val="0"/>
          <w:lang w:val="uk-UA"/>
        </w:rPr>
        <w:t xml:space="preserve">, В. </w:t>
      </w:r>
      <w:proofErr w:type="spellStart"/>
      <w:r w:rsidRPr="006623BA">
        <w:rPr>
          <w:b w:val="0"/>
          <w:lang w:val="uk-UA"/>
        </w:rPr>
        <w:t>Марков</w:t>
      </w:r>
      <w:proofErr w:type="spellEnd"/>
      <w:r w:rsidRPr="006623BA">
        <w:rPr>
          <w:b w:val="0"/>
          <w:lang w:val="uk-UA"/>
        </w:rPr>
        <w:t>, В. Носов, О. Соловйов. Київ, 2017. 148 с.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 xml:space="preserve">6. </w:t>
      </w:r>
      <w:proofErr w:type="spellStart"/>
      <w:r w:rsidRPr="006623BA">
        <w:rPr>
          <w:b w:val="0"/>
          <w:lang w:val="uk-UA"/>
        </w:rPr>
        <w:t>Яніцкі</w:t>
      </w:r>
      <w:proofErr w:type="spellEnd"/>
      <w:r w:rsidRPr="006623BA">
        <w:rPr>
          <w:b w:val="0"/>
          <w:lang w:val="uk-UA"/>
        </w:rPr>
        <w:t xml:space="preserve"> М. Оперативний кримінальний аналіз: </w:t>
      </w:r>
      <w:proofErr w:type="spellStart"/>
      <w:r w:rsidRPr="006623BA">
        <w:rPr>
          <w:b w:val="0"/>
          <w:lang w:val="uk-UA"/>
        </w:rPr>
        <w:t>посіб</w:t>
      </w:r>
      <w:proofErr w:type="spellEnd"/>
      <w:r w:rsidRPr="006623BA">
        <w:rPr>
          <w:b w:val="0"/>
          <w:lang w:val="uk-UA"/>
        </w:rPr>
        <w:t>. Проект міжнародної організації з міграції «Розвиток систем аналізу ризику та кримінального аналізу для Державної прикордонної служби України відповідно до європейських стандартів (АРКА), 2009.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 xml:space="preserve">7. Отримання інформації з телекомунікаційних мереж мобільного зв’язку та її використання у кримінальному провадженні: </w:t>
      </w:r>
      <w:proofErr w:type="spellStart"/>
      <w:r w:rsidRPr="006623BA">
        <w:rPr>
          <w:b w:val="0"/>
          <w:lang w:val="uk-UA"/>
        </w:rPr>
        <w:t>наук.-практ</w:t>
      </w:r>
      <w:proofErr w:type="spellEnd"/>
      <w:r w:rsidRPr="006623BA">
        <w:rPr>
          <w:b w:val="0"/>
          <w:lang w:val="uk-UA"/>
        </w:rPr>
        <w:t xml:space="preserve">. </w:t>
      </w:r>
      <w:proofErr w:type="spellStart"/>
      <w:r w:rsidRPr="006623BA">
        <w:rPr>
          <w:b w:val="0"/>
          <w:lang w:val="uk-UA"/>
        </w:rPr>
        <w:t>посіб</w:t>
      </w:r>
      <w:proofErr w:type="spellEnd"/>
      <w:r w:rsidRPr="006623BA">
        <w:rPr>
          <w:b w:val="0"/>
          <w:lang w:val="uk-UA"/>
        </w:rPr>
        <w:t>.</w:t>
      </w:r>
      <w:r w:rsidRPr="006623BA">
        <w:rPr>
          <w:b w:val="0"/>
          <w:lang w:val="x-none"/>
        </w:rPr>
        <w:t> </w:t>
      </w:r>
      <w:r w:rsidRPr="006623BA">
        <w:rPr>
          <w:b w:val="0"/>
          <w:lang w:val="uk-UA"/>
        </w:rPr>
        <w:t>/ О.В.</w:t>
      </w:r>
      <w:r w:rsidRPr="006623BA">
        <w:rPr>
          <w:b w:val="0"/>
          <w:lang w:val="x-none"/>
        </w:rPr>
        <w:t> </w:t>
      </w:r>
      <w:proofErr w:type="spellStart"/>
      <w:r w:rsidRPr="006623BA">
        <w:rPr>
          <w:b w:val="0"/>
          <w:lang w:val="uk-UA"/>
        </w:rPr>
        <w:t>Меживой</w:t>
      </w:r>
      <w:proofErr w:type="spellEnd"/>
      <w:r w:rsidRPr="006623BA">
        <w:rPr>
          <w:b w:val="0"/>
          <w:lang w:val="uk-UA"/>
        </w:rPr>
        <w:t>, О.І.</w:t>
      </w:r>
      <w:r w:rsidRPr="006623BA">
        <w:rPr>
          <w:b w:val="0"/>
          <w:lang w:val="x-none"/>
        </w:rPr>
        <w:t> </w:t>
      </w:r>
      <w:proofErr w:type="spellStart"/>
      <w:r w:rsidRPr="006623BA">
        <w:rPr>
          <w:b w:val="0"/>
          <w:lang w:val="uk-UA"/>
        </w:rPr>
        <w:t>Хараберюш</w:t>
      </w:r>
      <w:proofErr w:type="spellEnd"/>
      <w:r w:rsidRPr="006623BA">
        <w:rPr>
          <w:b w:val="0"/>
          <w:lang w:val="uk-UA"/>
        </w:rPr>
        <w:t>, Д.В.</w:t>
      </w:r>
      <w:r w:rsidRPr="006623BA">
        <w:rPr>
          <w:b w:val="0"/>
          <w:lang w:val="x-none"/>
        </w:rPr>
        <w:t> </w:t>
      </w:r>
      <w:r w:rsidRPr="006623BA">
        <w:rPr>
          <w:b w:val="0"/>
          <w:lang w:val="uk-UA"/>
        </w:rPr>
        <w:t>Безруков, І.Ф.</w:t>
      </w:r>
      <w:r w:rsidRPr="006623BA">
        <w:rPr>
          <w:b w:val="0"/>
          <w:lang w:val="x-none"/>
        </w:rPr>
        <w:t> </w:t>
      </w:r>
      <w:proofErr w:type="spellStart"/>
      <w:r w:rsidRPr="006623BA">
        <w:rPr>
          <w:b w:val="0"/>
          <w:lang w:val="uk-UA"/>
        </w:rPr>
        <w:t>Хараберюш</w:t>
      </w:r>
      <w:proofErr w:type="spellEnd"/>
      <w:r w:rsidRPr="006623BA">
        <w:rPr>
          <w:b w:val="0"/>
          <w:lang w:val="uk-UA"/>
        </w:rPr>
        <w:t xml:space="preserve">; за </w:t>
      </w:r>
      <w:proofErr w:type="spellStart"/>
      <w:r w:rsidRPr="006623BA">
        <w:rPr>
          <w:b w:val="0"/>
          <w:lang w:val="uk-UA"/>
        </w:rPr>
        <w:t>заг</w:t>
      </w:r>
      <w:proofErr w:type="spellEnd"/>
      <w:r w:rsidRPr="006623BA">
        <w:rPr>
          <w:b w:val="0"/>
          <w:lang w:val="uk-UA"/>
        </w:rPr>
        <w:t xml:space="preserve">. ред. І.Ф. </w:t>
      </w:r>
      <w:proofErr w:type="spellStart"/>
      <w:r w:rsidRPr="006623BA">
        <w:rPr>
          <w:b w:val="0"/>
          <w:lang w:val="uk-UA"/>
        </w:rPr>
        <w:t>Хараберюша</w:t>
      </w:r>
      <w:proofErr w:type="spellEnd"/>
      <w:r w:rsidRPr="006623BA">
        <w:rPr>
          <w:b w:val="0"/>
          <w:lang w:val="uk-UA"/>
        </w:rPr>
        <w:t>. Донецьк: Вид-во «</w:t>
      </w:r>
      <w:proofErr w:type="spellStart"/>
      <w:r w:rsidRPr="006623BA">
        <w:rPr>
          <w:b w:val="0"/>
          <w:lang w:val="uk-UA"/>
        </w:rPr>
        <w:t>Ноулідж</w:t>
      </w:r>
      <w:proofErr w:type="spellEnd"/>
      <w:r w:rsidRPr="006623BA">
        <w:rPr>
          <w:b w:val="0"/>
          <w:lang w:val="uk-UA"/>
        </w:rPr>
        <w:t xml:space="preserve">» (донецьке відділення), 2013. </w:t>
      </w:r>
      <w:r w:rsidRPr="006623BA">
        <w:rPr>
          <w:b w:val="0"/>
          <w:lang w:val="ru-RU"/>
        </w:rPr>
        <w:t>297 с.</w:t>
      </w:r>
    </w:p>
    <w:p w:rsidR="006623BA" w:rsidRPr="006623BA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>8. Заєць О.М. Інститут аналітичного супроводження досудового розслідування кримінального провадження в Україні: сучасний стан та перспективи розвитку // Вісник кримінального судочинства. 2016. № 4. С. 65-73.</w:t>
      </w:r>
    </w:p>
    <w:p w:rsidR="006623BA" w:rsidRPr="00FD4639" w:rsidRDefault="006623BA" w:rsidP="006623BA">
      <w:pPr>
        <w:pStyle w:val="4"/>
        <w:ind w:left="0"/>
        <w:jc w:val="both"/>
        <w:rPr>
          <w:b w:val="0"/>
          <w:lang w:val="uk-UA"/>
        </w:rPr>
      </w:pPr>
      <w:r w:rsidRPr="006623BA">
        <w:rPr>
          <w:b w:val="0"/>
          <w:lang w:val="uk-UA"/>
        </w:rPr>
        <w:t>9</w:t>
      </w:r>
      <w:r w:rsidRPr="006623BA">
        <w:rPr>
          <w:b w:val="0"/>
          <w:lang w:val="x-none"/>
        </w:rPr>
        <w:t xml:space="preserve">. Захарова О. </w:t>
      </w:r>
      <w:proofErr w:type="spellStart"/>
      <w:r w:rsidRPr="006623BA">
        <w:rPr>
          <w:b w:val="0"/>
          <w:lang w:val="x-none"/>
        </w:rPr>
        <w:t>Класифікація</w:t>
      </w:r>
      <w:proofErr w:type="spellEnd"/>
      <w:r w:rsidRPr="006623BA">
        <w:rPr>
          <w:b w:val="0"/>
          <w:lang w:val="x-none"/>
        </w:rPr>
        <w:t xml:space="preserve"> </w:t>
      </w:r>
      <w:proofErr w:type="spellStart"/>
      <w:r w:rsidRPr="006623BA">
        <w:rPr>
          <w:b w:val="0"/>
          <w:lang w:val="x-none"/>
        </w:rPr>
        <w:t>метаданих</w:t>
      </w:r>
      <w:proofErr w:type="spellEnd"/>
      <w:r w:rsidRPr="006623BA">
        <w:rPr>
          <w:b w:val="0"/>
          <w:lang w:val="x-none"/>
        </w:rPr>
        <w:t xml:space="preserve"> великих </w:t>
      </w:r>
      <w:proofErr w:type="spellStart"/>
      <w:r w:rsidRPr="006623BA">
        <w:rPr>
          <w:b w:val="0"/>
          <w:lang w:val="x-none"/>
        </w:rPr>
        <w:t>даних</w:t>
      </w:r>
      <w:proofErr w:type="spellEnd"/>
      <w:r w:rsidRPr="006623BA">
        <w:rPr>
          <w:b w:val="0"/>
          <w:lang w:val="x-none"/>
        </w:rPr>
        <w:t xml:space="preserve"> </w:t>
      </w:r>
      <w:r w:rsidRPr="006623BA">
        <w:rPr>
          <w:b w:val="0"/>
        </w:rPr>
        <w:t>URL</w:t>
      </w:r>
      <w:r w:rsidRPr="006623BA">
        <w:rPr>
          <w:b w:val="0"/>
          <w:lang w:val="x-none"/>
        </w:rPr>
        <w:t>: http://dspace.nbuv.gov.ua/bitstream/handle/123456789/162702/04Zakharova.pdf?sequence=1</w:t>
      </w:r>
      <w:r w:rsidR="00FD4639">
        <w:rPr>
          <w:b w:val="0"/>
          <w:lang w:val="uk-UA"/>
        </w:rPr>
        <w:t>.</w:t>
      </w:r>
    </w:p>
    <w:p w:rsidR="0078747A" w:rsidRPr="0078747A" w:rsidRDefault="0078747A" w:rsidP="006623BA">
      <w:pPr>
        <w:pStyle w:val="af2"/>
        <w:jc w:val="both"/>
        <w:rPr>
          <w:szCs w:val="28"/>
        </w:rPr>
      </w:pPr>
    </w:p>
    <w:p w:rsidR="006623BA" w:rsidRPr="002E3249" w:rsidRDefault="0078747A" w:rsidP="002E3249">
      <w:pPr>
        <w:pStyle w:val="af2"/>
        <w:rPr>
          <w:b/>
          <w:szCs w:val="28"/>
        </w:rPr>
      </w:pPr>
      <w:proofErr w:type="spellStart"/>
      <w:r w:rsidRPr="0078747A">
        <w:rPr>
          <w:b/>
          <w:szCs w:val="28"/>
        </w:rPr>
        <w:t>Інтернет-ресурси</w:t>
      </w:r>
      <w:proofErr w:type="spellEnd"/>
    </w:p>
    <w:p w:rsidR="006623BA" w:rsidRPr="006623BA" w:rsidRDefault="006623BA" w:rsidP="006623BA">
      <w:pPr>
        <w:pStyle w:val="a9"/>
        <w:jc w:val="both"/>
        <w:rPr>
          <w:bCs/>
        </w:rPr>
      </w:pPr>
      <w:r w:rsidRPr="006623BA">
        <w:rPr>
          <w:bCs/>
        </w:rPr>
        <w:t xml:space="preserve">1. </w:t>
      </w:r>
      <w:r w:rsidRPr="006623BA">
        <w:rPr>
          <w:bCs/>
          <w:lang w:val="ru-RU"/>
        </w:rPr>
        <w:t xml:space="preserve"> </w:t>
      </w:r>
      <w:r w:rsidRPr="006623BA">
        <w:rPr>
          <w:bCs/>
        </w:rPr>
        <w:t>Офіційний сайт Верховної Ради України (вкладення – Законодавство).</w:t>
      </w:r>
    </w:p>
    <w:p w:rsidR="006623BA" w:rsidRPr="006623BA" w:rsidRDefault="006623BA" w:rsidP="006623BA">
      <w:pPr>
        <w:pStyle w:val="a9"/>
        <w:jc w:val="both"/>
        <w:rPr>
          <w:bCs/>
        </w:rPr>
      </w:pPr>
      <w:r w:rsidRPr="006623BA">
        <w:rPr>
          <w:bCs/>
        </w:rPr>
        <w:lastRenderedPageBreak/>
        <w:t>2.</w:t>
      </w:r>
      <w:r w:rsidRPr="006623BA">
        <w:rPr>
          <w:bCs/>
          <w:lang w:val="ru-RU"/>
        </w:rPr>
        <w:t xml:space="preserve"> </w:t>
      </w:r>
      <w:r w:rsidRPr="006623BA">
        <w:rPr>
          <w:bCs/>
        </w:rPr>
        <w:t>Офіційний сайт Національної поліції України (вкладення – Нормативно-правові акти).</w:t>
      </w:r>
    </w:p>
    <w:p w:rsidR="006623BA" w:rsidRPr="006623BA" w:rsidRDefault="006623BA" w:rsidP="006623BA">
      <w:pPr>
        <w:pStyle w:val="a9"/>
        <w:jc w:val="both"/>
        <w:rPr>
          <w:bCs/>
        </w:rPr>
      </w:pPr>
      <w:r w:rsidRPr="006623BA">
        <w:rPr>
          <w:bCs/>
        </w:rPr>
        <w:t>3. Офіційний сайт ГУ НП в Дніпропетровській області (вкладення – Нормативно-правові акти).</w:t>
      </w:r>
    </w:p>
    <w:p w:rsidR="006623BA" w:rsidRPr="006623BA" w:rsidRDefault="006623BA" w:rsidP="006623BA">
      <w:pPr>
        <w:pStyle w:val="a9"/>
        <w:jc w:val="both"/>
        <w:rPr>
          <w:bCs/>
        </w:rPr>
      </w:pPr>
      <w:r w:rsidRPr="006623BA">
        <w:rPr>
          <w:bCs/>
        </w:rPr>
        <w:t>4. Офіційний сайт Кабінету Міністрів України (вкладення – Новини законодавства).</w:t>
      </w:r>
    </w:p>
    <w:p w:rsidR="006623BA" w:rsidRPr="006623BA" w:rsidRDefault="006623BA" w:rsidP="006623BA">
      <w:pPr>
        <w:pStyle w:val="a9"/>
        <w:jc w:val="both"/>
      </w:pPr>
      <w:r w:rsidRPr="006623BA">
        <w:t xml:space="preserve">5. Принципи побудови і призначення </w:t>
      </w:r>
      <w:proofErr w:type="spellStart"/>
      <w:r w:rsidRPr="006623BA">
        <w:t>комп</w:t>
      </w:r>
      <w:proofErr w:type="spellEnd"/>
      <w:r w:rsidRPr="006623BA">
        <w:rPr>
          <w:lang w:val="ru-RU"/>
        </w:rPr>
        <w:t>’</w:t>
      </w:r>
      <w:proofErr w:type="spellStart"/>
      <w:r w:rsidRPr="006623BA">
        <w:t>ютерних</w:t>
      </w:r>
      <w:proofErr w:type="spellEnd"/>
      <w:r w:rsidRPr="006623BA">
        <w:t xml:space="preserve"> мереж. </w:t>
      </w:r>
      <w:r w:rsidRPr="006623BA">
        <w:rPr>
          <w:lang w:val="en-US"/>
        </w:rPr>
        <w:t>URL</w:t>
      </w:r>
      <w:r w:rsidRPr="006623BA">
        <w:t>: https://tdmuv.com.</w:t>
      </w:r>
    </w:p>
    <w:p w:rsidR="006623BA" w:rsidRDefault="006623BA" w:rsidP="006623BA">
      <w:pPr>
        <w:pStyle w:val="a9"/>
        <w:jc w:val="both"/>
      </w:pPr>
      <w:r w:rsidRPr="006623BA">
        <w:t xml:space="preserve">6. Що таке </w:t>
      </w:r>
      <w:proofErr w:type="spellStart"/>
      <w:r w:rsidRPr="006623BA">
        <w:t>хостинг</w:t>
      </w:r>
      <w:proofErr w:type="spellEnd"/>
      <w:r w:rsidRPr="006623BA">
        <w:t xml:space="preserve">. </w:t>
      </w:r>
      <w:r w:rsidRPr="006623BA">
        <w:rPr>
          <w:lang w:val="en-US"/>
        </w:rPr>
        <w:t>URL</w:t>
      </w:r>
      <w:r w:rsidRPr="006623BA">
        <w:t xml:space="preserve">: </w:t>
      </w:r>
      <w:hyperlink r:id="rId9" w:history="1">
        <w:r w:rsidR="00FD4639" w:rsidRPr="00FD4639">
          <w:rPr>
            <w:rStyle w:val="af7"/>
            <w:color w:val="auto"/>
            <w:u w:val="none"/>
          </w:rPr>
          <w:t>https://hostiq.ua/ukr/info/what-is-hosting</w:t>
        </w:r>
      </w:hyperlink>
      <w:r w:rsidRPr="00FD4639">
        <w:t>.</w:t>
      </w:r>
    </w:p>
    <w:p w:rsidR="00FD4639" w:rsidRDefault="00FD4639" w:rsidP="006623BA">
      <w:pPr>
        <w:pStyle w:val="a9"/>
        <w:jc w:val="both"/>
      </w:pPr>
    </w:p>
    <w:p w:rsidR="00FD4639" w:rsidRPr="006623BA" w:rsidRDefault="00FD4639" w:rsidP="006623BA">
      <w:pPr>
        <w:pStyle w:val="a9"/>
        <w:jc w:val="both"/>
        <w:rPr>
          <w:bCs/>
        </w:rPr>
      </w:pPr>
    </w:p>
    <w:p w:rsidR="00FD4639" w:rsidRDefault="00CA7179" w:rsidP="00FD4639">
      <w:pPr>
        <w:pStyle w:val="a9"/>
        <w:jc w:val="both"/>
      </w:pPr>
      <w:r>
        <w:t xml:space="preserve">    </w:t>
      </w:r>
      <w:r w:rsidR="00FD4639">
        <w:t>Розглянуто і схвалено на засіданні кафедри оперативно-розшукової діяльності факультету підготовки фахівців для підрозділів кримінальної поліції, протокол від 29.08.2023 № 31.</w:t>
      </w:r>
    </w:p>
    <w:p w:rsidR="00FD4639" w:rsidRDefault="00FD4639" w:rsidP="00FD4639">
      <w:pPr>
        <w:pStyle w:val="a9"/>
        <w:jc w:val="both"/>
      </w:pPr>
    </w:p>
    <w:p w:rsidR="00FD4639" w:rsidRDefault="00FD4639" w:rsidP="00FD4639">
      <w:pPr>
        <w:pStyle w:val="a9"/>
        <w:jc w:val="both"/>
      </w:pPr>
    </w:p>
    <w:p w:rsidR="00FD4639" w:rsidRPr="00FD4639" w:rsidRDefault="00FD4639" w:rsidP="00FD4639">
      <w:pPr>
        <w:pStyle w:val="a9"/>
        <w:jc w:val="both"/>
        <w:rPr>
          <w:b/>
        </w:rPr>
      </w:pPr>
      <w:r w:rsidRPr="00FD4639">
        <w:rPr>
          <w:b/>
        </w:rPr>
        <w:t>Завідувач кафедри</w:t>
      </w:r>
    </w:p>
    <w:p w:rsidR="00FD4639" w:rsidRPr="00FD4639" w:rsidRDefault="00FD4639" w:rsidP="00FD4639">
      <w:pPr>
        <w:pStyle w:val="a9"/>
        <w:jc w:val="both"/>
        <w:rPr>
          <w:b/>
        </w:rPr>
      </w:pPr>
      <w:r w:rsidRPr="00FD4639">
        <w:rPr>
          <w:b/>
        </w:rPr>
        <w:t>оперативно-розшукової діяльності</w:t>
      </w:r>
    </w:p>
    <w:p w:rsidR="00FD4639" w:rsidRPr="00FD4639" w:rsidRDefault="00FD4639" w:rsidP="00FD4639">
      <w:pPr>
        <w:pStyle w:val="a9"/>
        <w:jc w:val="both"/>
        <w:rPr>
          <w:b/>
        </w:rPr>
      </w:pPr>
      <w:r w:rsidRPr="00FD4639">
        <w:rPr>
          <w:b/>
        </w:rPr>
        <w:t xml:space="preserve">факультету підготовки фахівців </w:t>
      </w:r>
    </w:p>
    <w:p w:rsidR="006623BA" w:rsidRPr="00FD4639" w:rsidRDefault="00FD4639" w:rsidP="00FD4639">
      <w:pPr>
        <w:pStyle w:val="a9"/>
        <w:jc w:val="both"/>
        <w:rPr>
          <w:b/>
        </w:rPr>
      </w:pPr>
      <w:r w:rsidRPr="00FD4639">
        <w:rPr>
          <w:b/>
        </w:rPr>
        <w:t>для підрозділів кримінальної поліції                                  Валерій ДАРАГАН</w:t>
      </w:r>
    </w:p>
    <w:p w:rsidR="006623BA" w:rsidRDefault="006623BA" w:rsidP="006623BA">
      <w:pPr>
        <w:pStyle w:val="a9"/>
        <w:jc w:val="both"/>
      </w:pPr>
    </w:p>
    <w:p w:rsidR="006623BA" w:rsidRDefault="006623BA" w:rsidP="006623BA">
      <w:pPr>
        <w:pStyle w:val="a9"/>
      </w:pPr>
    </w:p>
    <w:p w:rsidR="006623BA" w:rsidRDefault="006623BA" w:rsidP="006623BA">
      <w:pPr>
        <w:pStyle w:val="a9"/>
      </w:pPr>
    </w:p>
    <w:p w:rsidR="0078747A" w:rsidRPr="0078747A" w:rsidRDefault="0078747A" w:rsidP="006623BA">
      <w:pPr>
        <w:pStyle w:val="12"/>
        <w:tabs>
          <w:tab w:val="left" w:pos="0"/>
          <w:tab w:val="left" w:pos="426"/>
          <w:tab w:val="left" w:pos="1042"/>
        </w:tabs>
        <w:ind w:firstLine="0"/>
        <w:jc w:val="both"/>
        <w:rPr>
          <w:rFonts w:ascii="Times New Roman" w:eastAsia="Calibri" w:hAnsi="Times New Roman" w:cs="Times New Roman"/>
          <w:lang w:val="uk-UA"/>
        </w:rPr>
      </w:pPr>
    </w:p>
    <w:p w:rsidR="0078747A" w:rsidRPr="0078747A" w:rsidRDefault="0078747A" w:rsidP="006623BA">
      <w:pPr>
        <w:pStyle w:val="12"/>
        <w:tabs>
          <w:tab w:val="left" w:pos="0"/>
          <w:tab w:val="left" w:pos="426"/>
          <w:tab w:val="left" w:pos="1042"/>
        </w:tabs>
        <w:ind w:firstLine="0"/>
        <w:jc w:val="both"/>
        <w:rPr>
          <w:rFonts w:ascii="Times New Roman" w:eastAsia="Calibri" w:hAnsi="Times New Roman" w:cs="Times New Roman"/>
          <w:lang w:val="uk-UA"/>
        </w:rPr>
      </w:pPr>
    </w:p>
    <w:p w:rsidR="004E5097" w:rsidRPr="00FD4639" w:rsidRDefault="002278B6" w:rsidP="004E5097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47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E5097" w:rsidRPr="00537C20" w:rsidRDefault="002E3249" w:rsidP="004E5097">
      <w:pPr>
        <w:spacing w:after="0"/>
        <w:ind w:left="6372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proofErr w:type="spellStart"/>
      <w:r w:rsidR="004E5097" w:rsidRPr="004E509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4E5097" w:rsidRPr="004E509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E5097" w:rsidRPr="004E5097" w:rsidRDefault="004E5097" w:rsidP="004E5097">
      <w:pPr>
        <w:spacing w:after="0"/>
        <w:ind w:left="6372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97" w:rsidRPr="004E5097" w:rsidRDefault="004E5097" w:rsidP="004E5097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097" w:rsidRPr="004E5097" w:rsidRDefault="004E5097" w:rsidP="002E3249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097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</w:t>
      </w:r>
    </w:p>
    <w:p w:rsidR="004E5097" w:rsidRPr="004E5097" w:rsidRDefault="004E5097" w:rsidP="004E5097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E50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Кримінальний аналіз</w:t>
      </w:r>
    </w:p>
    <w:p w:rsidR="004E5097" w:rsidRPr="004E5097" w:rsidRDefault="004E5097" w:rsidP="004E5097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097" w:rsidRPr="00FD4639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509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97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другий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магістерський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4E5097" w:rsidRPr="004E5097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E5097" w:rsidRPr="004E5097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E509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E5097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</w:t>
      </w:r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262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Правоохоронна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</w:p>
    <w:p w:rsidR="004E5097" w:rsidRPr="004E5097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E5097" w:rsidRPr="004E5097" w:rsidRDefault="00FD4639" w:rsidP="004E509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4E5097" w:rsidRPr="004E5097">
        <w:rPr>
          <w:rFonts w:ascii="Times New Roman" w:hAnsi="Times New Roman" w:cs="Times New Roman"/>
          <w:sz w:val="28"/>
          <w:szCs w:val="28"/>
        </w:rPr>
        <w:t xml:space="preserve">на </w:t>
      </w:r>
      <w:r w:rsidR="004E5097" w:rsidRPr="00FD4639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E5097" w:rsidRPr="00FD463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4E5097" w:rsidRPr="00FD4639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4E5097" w:rsidRPr="00FD4639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4E5097"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097" w:rsidRPr="004E509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4E5097"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5097" w:rsidRPr="004E5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097" w:rsidRPr="004E5097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E5097" w:rsidRPr="004E5097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097" w:rsidRPr="004E5097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E509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4E509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FD4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E5097">
        <w:rPr>
          <w:rFonts w:ascii="Times New Roman" w:hAnsi="Times New Roman" w:cs="Times New Roman"/>
          <w:b/>
          <w:sz w:val="28"/>
          <w:szCs w:val="28"/>
        </w:rPr>
        <w:t xml:space="preserve"> ДЕННА   </w:t>
      </w:r>
      <w:proofErr w:type="spellStart"/>
      <w:r w:rsidRPr="004E509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E5097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ЄКТС (90 годин).</w:t>
      </w:r>
    </w:p>
    <w:p w:rsidR="004E5097" w:rsidRPr="004E5097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E5097" w:rsidRPr="00FD4639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Факультет </w:t>
      </w:r>
      <w:proofErr w:type="spellStart"/>
      <w:proofErr w:type="gram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D4639">
        <w:rPr>
          <w:rFonts w:ascii="Times New Roman" w:hAnsi="Times New Roman" w:cs="Times New Roman"/>
          <w:b/>
          <w:i/>
          <w:sz w:val="28"/>
          <w:szCs w:val="28"/>
        </w:rPr>
        <w:t>ідготовки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фахівців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підрозділів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превентивної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</w:p>
    <w:p w:rsidR="004E5097" w:rsidRPr="004E5097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097" w:rsidRPr="00A32EEB" w:rsidRDefault="004E5097" w:rsidP="004E5097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97">
        <w:rPr>
          <w:rFonts w:ascii="Times New Roman" w:hAnsi="Times New Roman" w:cs="Times New Roman"/>
          <w:sz w:val="28"/>
          <w:szCs w:val="28"/>
          <w:lang w:val="x-none"/>
        </w:rPr>
        <w:t xml:space="preserve">Курс </w:t>
      </w:r>
      <w:r w:rsidRPr="004E50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5097">
        <w:rPr>
          <w:rFonts w:ascii="Times New Roman" w:hAnsi="Times New Roman" w:cs="Times New Roman"/>
          <w:sz w:val="28"/>
          <w:szCs w:val="28"/>
          <w:lang w:val="x-none"/>
        </w:rPr>
        <w:t xml:space="preserve">  </w:t>
      </w:r>
      <w:proofErr w:type="spellStart"/>
      <w:r w:rsidRPr="004E5097">
        <w:rPr>
          <w:rFonts w:ascii="Times New Roman" w:hAnsi="Times New Roman" w:cs="Times New Roman"/>
          <w:sz w:val="28"/>
          <w:szCs w:val="28"/>
          <w:lang w:val="x-none"/>
        </w:rPr>
        <w:t>Груп</w:t>
      </w:r>
      <w:r w:rsidRPr="004E509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E509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E5097">
        <w:rPr>
          <w:rFonts w:ascii="Times New Roman" w:hAnsi="Times New Roman" w:cs="Times New Roman"/>
          <w:sz w:val="28"/>
          <w:szCs w:val="28"/>
          <w:lang w:val="uk-UA"/>
        </w:rPr>
        <w:t>МП-ПД-321</w:t>
      </w:r>
    </w:p>
    <w:p w:rsidR="00A32EEB" w:rsidRPr="00A32EEB" w:rsidRDefault="00A32EEB" w:rsidP="00A32EE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3"/>
        <w:gridCol w:w="851"/>
        <w:gridCol w:w="567"/>
        <w:gridCol w:w="567"/>
        <w:gridCol w:w="567"/>
        <w:gridCol w:w="567"/>
        <w:gridCol w:w="1169"/>
      </w:tblGrid>
      <w:tr w:rsidR="00A32EEB" w:rsidRPr="00A32EEB" w:rsidTr="0032333C">
        <w:trPr>
          <w:tblHeader/>
          <w:jc w:val="center"/>
        </w:trPr>
        <w:tc>
          <w:tcPr>
            <w:tcW w:w="675" w:type="dxa"/>
            <w:vMerge w:val="restart"/>
            <w:textDirection w:val="btL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№ теми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згідно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з РПНД</w:t>
            </w:r>
          </w:p>
        </w:tc>
        <w:tc>
          <w:tcPr>
            <w:tcW w:w="4183" w:type="dxa"/>
            <w:vMerge w:val="restart"/>
            <w:vAlign w:val="cente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Назва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теми </w:t>
            </w:r>
          </w:p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(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згідно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з РПНД)</w:t>
            </w:r>
          </w:p>
        </w:tc>
        <w:tc>
          <w:tcPr>
            <w:tcW w:w="851" w:type="dxa"/>
            <w:vMerge w:val="restart"/>
            <w:textDirection w:val="btL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Загальний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обсяг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годин</w:t>
            </w:r>
          </w:p>
        </w:tc>
        <w:tc>
          <w:tcPr>
            <w:tcW w:w="2268" w:type="dxa"/>
            <w:gridSpan w:val="4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Аудиторна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робота</w:t>
            </w:r>
          </w:p>
        </w:tc>
        <w:tc>
          <w:tcPr>
            <w:tcW w:w="1169" w:type="dxa"/>
            <w:vMerge w:val="restart"/>
            <w:textDirection w:val="btL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Самостійна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та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індивідуальна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робота</w:t>
            </w:r>
          </w:p>
        </w:tc>
      </w:tr>
      <w:tr w:rsidR="00A32EEB" w:rsidRPr="00A32EEB" w:rsidTr="0032333C">
        <w:trPr>
          <w:cantSplit/>
          <w:trHeight w:val="1749"/>
          <w:tblHeader/>
          <w:jc w:val="center"/>
        </w:trPr>
        <w:tc>
          <w:tcPr>
            <w:tcW w:w="675" w:type="dxa"/>
            <w:vMerge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  <w:vMerge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  <w:vMerge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567" w:type="dxa"/>
            <w:textDirection w:val="btL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Всього</w:t>
            </w:r>
            <w:proofErr w:type="spellEnd"/>
          </w:p>
        </w:tc>
        <w:tc>
          <w:tcPr>
            <w:tcW w:w="567" w:type="dxa"/>
            <w:textDirection w:val="btL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Лекції</w:t>
            </w:r>
            <w:proofErr w:type="spellEnd"/>
          </w:p>
        </w:tc>
        <w:tc>
          <w:tcPr>
            <w:tcW w:w="567" w:type="dxa"/>
            <w:textDirection w:val="btL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Семінари</w:t>
            </w:r>
            <w:proofErr w:type="spellEnd"/>
          </w:p>
        </w:tc>
        <w:tc>
          <w:tcPr>
            <w:tcW w:w="567" w:type="dxa"/>
            <w:textDirection w:val="btL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Практ.занят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  <w:vMerge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A32EEB" w:rsidRPr="00A32EEB" w:rsidTr="0032333C">
        <w:trPr>
          <w:cantSplit/>
          <w:trHeight w:val="353"/>
          <w:tblHeader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1</w:t>
            </w:r>
          </w:p>
        </w:tc>
        <w:tc>
          <w:tcPr>
            <w:tcW w:w="4183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2</w:t>
            </w:r>
          </w:p>
        </w:tc>
        <w:tc>
          <w:tcPr>
            <w:tcW w:w="851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3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4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5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6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7</w:t>
            </w:r>
          </w:p>
        </w:tc>
        <w:tc>
          <w:tcPr>
            <w:tcW w:w="1169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8</w:t>
            </w:r>
          </w:p>
        </w:tc>
      </w:tr>
      <w:tr w:rsidR="00A32EEB" w:rsidRPr="00A32EEB" w:rsidTr="0032333C">
        <w:trPr>
          <w:cantSplit/>
          <w:trHeight w:val="417"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  <w:vAlign w:val="cente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інформаційно-аналітичної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системного</w:t>
            </w:r>
            <w:proofErr w:type="gram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</w:p>
        </w:tc>
        <w:tc>
          <w:tcPr>
            <w:tcW w:w="851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2EEB" w:rsidRPr="00A32EEB" w:rsidTr="0032333C">
        <w:trPr>
          <w:cantSplit/>
          <w:trHeight w:val="417"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  <w:vAlign w:val="cente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Загальнонаукові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851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9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2EEB" w:rsidRPr="00A32EEB" w:rsidTr="0032333C">
        <w:trPr>
          <w:cantSplit/>
          <w:trHeight w:val="417"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  <w:vAlign w:val="cente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851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69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EEB" w:rsidRPr="00A32EEB" w:rsidTr="0032333C">
        <w:trPr>
          <w:cantSplit/>
          <w:trHeight w:val="417"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83" w:type="dxa"/>
            <w:vAlign w:val="center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Загальнонаукова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851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A32EEB" w:rsidRPr="00F736F2" w:rsidRDefault="00F736F2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9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2EEB" w:rsidRPr="00A32EEB" w:rsidTr="0032333C">
        <w:trPr>
          <w:cantSplit/>
          <w:trHeight w:val="417"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Разом за семестр</w:t>
            </w:r>
          </w:p>
        </w:tc>
        <w:tc>
          <w:tcPr>
            <w:tcW w:w="851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A32EEB" w:rsidRPr="005D7C93" w:rsidRDefault="00F736F2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A32EEB" w:rsidRPr="005D7C93" w:rsidRDefault="00F736F2" w:rsidP="005D7C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A32EEB" w:rsidRPr="005D7C93" w:rsidRDefault="00F736F2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169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A32EEB" w:rsidRPr="00A32EEB" w:rsidTr="0032333C">
        <w:trPr>
          <w:cantSplit/>
          <w:trHeight w:val="417"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Разом за </w:t>
            </w:r>
            <w:proofErr w:type="spellStart"/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навчальний</w:t>
            </w:r>
            <w:proofErr w:type="spellEnd"/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рік</w:t>
            </w:r>
            <w:proofErr w:type="spellEnd"/>
            <w:r w:rsidRPr="00A32EE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851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A32EEB" w:rsidRPr="005D7C93" w:rsidRDefault="005D7C93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A32EEB" w:rsidRPr="005D7C93" w:rsidRDefault="005D7C93" w:rsidP="005D7C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A32EEB" w:rsidRPr="005D7C93" w:rsidRDefault="005D7C93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169" w:type="dxa"/>
          </w:tcPr>
          <w:p w:rsidR="00A32EEB" w:rsidRPr="00A32EEB" w:rsidRDefault="00A32EEB" w:rsidP="003233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32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A32EEB" w:rsidRPr="00A32EEB" w:rsidTr="0032333C">
        <w:trPr>
          <w:cantSplit/>
          <w:trHeight w:val="417"/>
          <w:jc w:val="center"/>
        </w:trPr>
        <w:tc>
          <w:tcPr>
            <w:tcW w:w="675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A32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 xml:space="preserve">Форма </w:t>
            </w:r>
            <w:proofErr w:type="spellStart"/>
            <w:r w:rsidRPr="00A32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>підсумкового</w:t>
            </w:r>
            <w:proofErr w:type="spellEnd"/>
            <w:r w:rsidRPr="00A32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 xml:space="preserve"> контролю</w:t>
            </w:r>
          </w:p>
        </w:tc>
        <w:tc>
          <w:tcPr>
            <w:tcW w:w="4288" w:type="dxa"/>
            <w:gridSpan w:val="6"/>
          </w:tcPr>
          <w:p w:rsidR="00A32EEB" w:rsidRPr="00A32EEB" w:rsidRDefault="00A32EEB" w:rsidP="003233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32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залі</w:t>
            </w:r>
            <w:proofErr w:type="gramStart"/>
            <w:r w:rsidRPr="00A32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</w:tbl>
    <w:p w:rsidR="004E5097" w:rsidRPr="00A32EEB" w:rsidRDefault="004E5097" w:rsidP="004E5097">
      <w:pPr>
        <w:ind w:left="-142" w:right="-2"/>
        <w:rPr>
          <w:rFonts w:ascii="Times New Roman" w:hAnsi="Times New Roman" w:cs="Times New Roman"/>
          <w:sz w:val="28"/>
          <w:szCs w:val="28"/>
        </w:rPr>
      </w:pPr>
    </w:p>
    <w:p w:rsidR="0078747A" w:rsidRDefault="00A32EEB" w:rsidP="005D7C93">
      <w:pPr>
        <w:spacing w:after="0" w:line="276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747A" w:rsidRPr="00A32EEB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і схвалено на засіданні кафедри оперативно-розшукової діяльності факультету підготовки фахівців для підрозділів кримінальної поліції, протокол від </w:t>
      </w:r>
      <w:r w:rsidR="00537C20" w:rsidRPr="00537C20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="00537C20" w:rsidRPr="00537C2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37C20" w:rsidRPr="00537C20">
        <w:rPr>
          <w:rFonts w:ascii="Times New Roman" w:hAnsi="Times New Roman" w:cs="Times New Roman"/>
          <w:sz w:val="28"/>
          <w:szCs w:val="28"/>
        </w:rPr>
        <w:t xml:space="preserve"> 29.08.2023 № 31</w:t>
      </w:r>
      <w:r w:rsidR="0078747A" w:rsidRPr="00A32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2EEB" w:rsidRDefault="00A32EEB" w:rsidP="005D7C93">
      <w:pPr>
        <w:spacing w:after="0" w:line="276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639" w:rsidRPr="00FD4639" w:rsidRDefault="00FD4639" w:rsidP="00FD4639">
      <w:pPr>
        <w:spacing w:after="0" w:line="276" w:lineRule="auto"/>
        <w:ind w:right="2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Завідувач</w:t>
      </w:r>
      <w:proofErr w:type="spellEnd"/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</w:p>
    <w:p w:rsidR="00FD4639" w:rsidRPr="00FD4639" w:rsidRDefault="00FD4639" w:rsidP="00FD4639">
      <w:pPr>
        <w:spacing w:after="0" w:line="276" w:lineRule="auto"/>
        <w:ind w:right="2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639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Pr="00FD4639">
        <w:rPr>
          <w:rFonts w:ascii="Times New Roman" w:hAnsi="Times New Roman" w:cs="Times New Roman"/>
          <w:b/>
          <w:sz w:val="28"/>
          <w:szCs w:val="28"/>
        </w:rPr>
        <w:t>розшукової</w:t>
      </w:r>
      <w:proofErr w:type="spellEnd"/>
      <w:r w:rsidRPr="00FD4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FD4639" w:rsidRPr="00FD4639" w:rsidRDefault="00FD4639" w:rsidP="00FD4639">
      <w:pPr>
        <w:spacing w:after="0" w:line="276" w:lineRule="auto"/>
        <w:ind w:right="2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факультету </w:t>
      </w:r>
      <w:proofErr w:type="spellStart"/>
      <w:proofErr w:type="gram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D4639">
        <w:rPr>
          <w:rFonts w:ascii="Times New Roman" w:hAnsi="Times New Roman" w:cs="Times New Roman"/>
          <w:b/>
          <w:bCs/>
          <w:sz w:val="28"/>
          <w:szCs w:val="28"/>
        </w:rPr>
        <w:t>ідготовки</w:t>
      </w:r>
      <w:proofErr w:type="spellEnd"/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фахівців</w:t>
      </w:r>
      <w:proofErr w:type="spellEnd"/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639" w:rsidRPr="00FD4639" w:rsidRDefault="00FD4639" w:rsidP="00FD4639">
      <w:pPr>
        <w:spacing w:after="0" w:line="276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proofErr w:type="gram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D4639">
        <w:rPr>
          <w:rFonts w:ascii="Times New Roman" w:hAnsi="Times New Roman" w:cs="Times New Roman"/>
          <w:b/>
          <w:bCs/>
          <w:sz w:val="28"/>
          <w:szCs w:val="28"/>
        </w:rPr>
        <w:t>ідрозділів</w:t>
      </w:r>
      <w:proofErr w:type="spellEnd"/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кримінальної</w:t>
      </w:r>
      <w:proofErr w:type="spellEnd"/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поліції</w:t>
      </w:r>
      <w:proofErr w:type="spellEnd"/>
      <w:r w:rsidRPr="00FD46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46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46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proofErr w:type="spellStart"/>
      <w:r w:rsidRPr="00FD4639">
        <w:rPr>
          <w:rFonts w:ascii="Times New Roman" w:hAnsi="Times New Roman" w:cs="Times New Roman"/>
          <w:b/>
          <w:bCs/>
          <w:sz w:val="28"/>
          <w:szCs w:val="28"/>
        </w:rPr>
        <w:t>алерій</w:t>
      </w:r>
      <w:proofErr w:type="spellEnd"/>
      <w:r w:rsidRPr="00FD4639">
        <w:rPr>
          <w:rFonts w:ascii="Times New Roman" w:hAnsi="Times New Roman" w:cs="Times New Roman"/>
          <w:b/>
          <w:bCs/>
          <w:sz w:val="28"/>
          <w:szCs w:val="28"/>
        </w:rPr>
        <w:t xml:space="preserve"> ДАРАГАН</w:t>
      </w:r>
    </w:p>
    <w:p w:rsidR="00A32EEB" w:rsidRPr="00FD4639" w:rsidRDefault="00A32EEB" w:rsidP="00FD4639">
      <w:pPr>
        <w:spacing w:after="0" w:line="276" w:lineRule="auto"/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A32EEB" w:rsidRDefault="00A32EEB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EB" w:rsidRDefault="00A32EEB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EB" w:rsidRDefault="00A32EEB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EB" w:rsidRDefault="00A32EEB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EB" w:rsidRDefault="00A32EEB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C20" w:rsidRDefault="00537C20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C20" w:rsidRDefault="00537C20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C20" w:rsidRDefault="00537C20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C20" w:rsidRDefault="00537C20" w:rsidP="00A32EEB">
      <w:pPr>
        <w:spacing w:after="0" w:line="360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C93" w:rsidRDefault="005D7C93" w:rsidP="00FD463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EB" w:rsidRPr="004E5097" w:rsidRDefault="002E3249" w:rsidP="00A32EEB">
      <w:pPr>
        <w:spacing w:after="0"/>
        <w:ind w:left="6372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</w:t>
      </w:r>
      <w:proofErr w:type="spellStart"/>
      <w:r w:rsidR="00537C2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537C20">
        <w:rPr>
          <w:rFonts w:ascii="Times New Roman" w:hAnsi="Times New Roman" w:cs="Times New Roman"/>
          <w:sz w:val="28"/>
          <w:szCs w:val="28"/>
        </w:rPr>
        <w:t xml:space="preserve"> </w:t>
      </w:r>
      <w:r w:rsidR="00A32E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2EEB" w:rsidRPr="004E5097">
        <w:rPr>
          <w:rFonts w:ascii="Times New Roman" w:hAnsi="Times New Roman" w:cs="Times New Roman"/>
          <w:sz w:val="28"/>
          <w:szCs w:val="28"/>
        </w:rPr>
        <w:t>.</w:t>
      </w:r>
    </w:p>
    <w:p w:rsidR="00A32EEB" w:rsidRPr="004E5097" w:rsidRDefault="00A32EEB" w:rsidP="00537C20">
      <w:pPr>
        <w:spacing w:after="0"/>
        <w:ind w:left="6372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EB" w:rsidRPr="004E5097" w:rsidRDefault="00A32EEB" w:rsidP="00537C20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097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</w:t>
      </w:r>
    </w:p>
    <w:p w:rsidR="00A32EEB" w:rsidRPr="004E5097" w:rsidRDefault="00A32EEB" w:rsidP="00537C20">
      <w:pPr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E50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Кримінальний аналіз</w:t>
      </w:r>
    </w:p>
    <w:p w:rsidR="00A32EEB" w:rsidRPr="004E5097" w:rsidRDefault="00A32EEB" w:rsidP="00A32EEB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EEB" w:rsidRPr="004E5097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09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97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C20">
        <w:rPr>
          <w:rFonts w:ascii="Times New Roman" w:hAnsi="Times New Roman" w:cs="Times New Roman"/>
          <w:b/>
          <w:i/>
          <w:sz w:val="28"/>
          <w:szCs w:val="28"/>
        </w:rPr>
        <w:t>другий</w:t>
      </w:r>
      <w:proofErr w:type="spellEnd"/>
      <w:r w:rsidRPr="00537C2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537C20">
        <w:rPr>
          <w:rFonts w:ascii="Times New Roman" w:hAnsi="Times New Roman" w:cs="Times New Roman"/>
          <w:b/>
          <w:i/>
          <w:sz w:val="28"/>
          <w:szCs w:val="28"/>
        </w:rPr>
        <w:t>магістерський</w:t>
      </w:r>
      <w:proofErr w:type="spellEnd"/>
      <w:r w:rsidRPr="00537C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E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EB" w:rsidRPr="004E5097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2EEB" w:rsidRPr="004E5097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E509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E5097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4E5097">
        <w:rPr>
          <w:rFonts w:ascii="Times New Roman" w:hAnsi="Times New Roman" w:cs="Times New Roman"/>
          <w:sz w:val="28"/>
          <w:szCs w:val="28"/>
        </w:rPr>
        <w:t xml:space="preserve"> </w:t>
      </w:r>
      <w:r w:rsidRPr="00537C20">
        <w:rPr>
          <w:rFonts w:ascii="Times New Roman" w:hAnsi="Times New Roman" w:cs="Times New Roman"/>
          <w:b/>
          <w:i/>
          <w:sz w:val="28"/>
          <w:szCs w:val="28"/>
        </w:rPr>
        <w:t xml:space="preserve">262 </w:t>
      </w:r>
      <w:proofErr w:type="spellStart"/>
      <w:r w:rsidRPr="00537C20">
        <w:rPr>
          <w:rFonts w:ascii="Times New Roman" w:hAnsi="Times New Roman" w:cs="Times New Roman"/>
          <w:b/>
          <w:i/>
          <w:sz w:val="28"/>
          <w:szCs w:val="28"/>
        </w:rPr>
        <w:t>Правоохоронна</w:t>
      </w:r>
      <w:proofErr w:type="spellEnd"/>
      <w:r w:rsidRPr="00537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37C20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</w:p>
    <w:p w:rsidR="00A32EEB" w:rsidRPr="004E5097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2EEB" w:rsidRPr="004E5097" w:rsidRDefault="00FD4639" w:rsidP="00A32EE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32EEB" w:rsidRPr="004E5097">
        <w:rPr>
          <w:rFonts w:ascii="Times New Roman" w:hAnsi="Times New Roman" w:cs="Times New Roman"/>
          <w:sz w:val="28"/>
          <w:szCs w:val="28"/>
        </w:rPr>
        <w:t xml:space="preserve">на </w:t>
      </w:r>
      <w:r w:rsidR="00A32EEB" w:rsidRPr="00FD4639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A32EEB" w:rsidRPr="00FD463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A32EEB" w:rsidRPr="00FD4639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A32EEB" w:rsidRPr="00FD4639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A32EEB"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EB" w:rsidRPr="004E509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A32EEB" w:rsidRPr="004E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2EEB" w:rsidRPr="004E50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2EEB" w:rsidRPr="004E5097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A32EEB" w:rsidRPr="004E5097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EEB" w:rsidRPr="00FD4639" w:rsidRDefault="005D7C93" w:rsidP="00A32EE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FD4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EEB" w:rsidRPr="004E50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463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FD463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D4639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="00FD4639">
        <w:rPr>
          <w:rFonts w:ascii="Times New Roman" w:hAnsi="Times New Roman" w:cs="Times New Roman"/>
          <w:sz w:val="28"/>
          <w:szCs w:val="28"/>
        </w:rPr>
        <w:t xml:space="preserve"> ЄКТС (90 годин)</w:t>
      </w:r>
    </w:p>
    <w:p w:rsidR="00A32EEB" w:rsidRPr="004E5097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2EEB" w:rsidRPr="00FD4639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Факультет </w:t>
      </w:r>
      <w:proofErr w:type="spellStart"/>
      <w:proofErr w:type="gram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D4639">
        <w:rPr>
          <w:rFonts w:ascii="Times New Roman" w:hAnsi="Times New Roman" w:cs="Times New Roman"/>
          <w:b/>
          <w:i/>
          <w:sz w:val="28"/>
          <w:szCs w:val="28"/>
        </w:rPr>
        <w:t>ідготовки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фахівців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підрозділів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превентивної</w:t>
      </w:r>
      <w:proofErr w:type="spellEnd"/>
      <w:r w:rsidRPr="00FD4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D4639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</w:p>
    <w:p w:rsidR="00A32EEB" w:rsidRPr="004E5097" w:rsidRDefault="00A32EEB" w:rsidP="00A32EE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C93" w:rsidRDefault="00A32EEB" w:rsidP="005D7C9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097">
        <w:rPr>
          <w:rFonts w:ascii="Times New Roman" w:hAnsi="Times New Roman" w:cs="Times New Roman"/>
          <w:sz w:val="28"/>
          <w:szCs w:val="28"/>
          <w:lang w:val="x-none"/>
        </w:rPr>
        <w:t xml:space="preserve">Курс </w:t>
      </w:r>
      <w:r w:rsidRPr="004E509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5097">
        <w:rPr>
          <w:rFonts w:ascii="Times New Roman" w:hAnsi="Times New Roman" w:cs="Times New Roman"/>
          <w:sz w:val="28"/>
          <w:szCs w:val="28"/>
          <w:lang w:val="x-none"/>
        </w:rPr>
        <w:t xml:space="preserve">  </w:t>
      </w:r>
      <w:proofErr w:type="spellStart"/>
      <w:r w:rsidRPr="004E5097">
        <w:rPr>
          <w:rFonts w:ascii="Times New Roman" w:hAnsi="Times New Roman" w:cs="Times New Roman"/>
          <w:sz w:val="28"/>
          <w:szCs w:val="28"/>
          <w:lang w:val="x-none"/>
        </w:rPr>
        <w:t>Груп</w:t>
      </w:r>
      <w:r w:rsidR="005D7C9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4E509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E5097">
        <w:rPr>
          <w:rFonts w:ascii="Times New Roman" w:hAnsi="Times New Roman" w:cs="Times New Roman"/>
          <w:sz w:val="28"/>
          <w:szCs w:val="28"/>
          <w:lang w:val="uk-UA"/>
        </w:rPr>
        <w:t>МП-ПД-</w:t>
      </w:r>
      <w:r>
        <w:rPr>
          <w:rFonts w:ascii="Times New Roman" w:hAnsi="Times New Roman" w:cs="Times New Roman"/>
          <w:sz w:val="28"/>
          <w:szCs w:val="28"/>
          <w:lang w:val="uk-UA"/>
        </w:rPr>
        <w:t>ЗН-</w:t>
      </w:r>
      <w:r w:rsidRPr="004E5097">
        <w:rPr>
          <w:rFonts w:ascii="Times New Roman" w:hAnsi="Times New Roman" w:cs="Times New Roman"/>
          <w:sz w:val="28"/>
          <w:szCs w:val="28"/>
          <w:lang w:val="uk-UA"/>
        </w:rPr>
        <w:t>321</w:t>
      </w:r>
      <w:r>
        <w:rPr>
          <w:rFonts w:ascii="Times New Roman" w:hAnsi="Times New Roman" w:cs="Times New Roman"/>
          <w:sz w:val="28"/>
          <w:szCs w:val="28"/>
          <w:lang w:val="uk-UA"/>
        </w:rPr>
        <w:t>-322</w:t>
      </w:r>
    </w:p>
    <w:p w:rsidR="005D7C93" w:rsidRPr="00186B5F" w:rsidRDefault="005D7C93" w:rsidP="005D7C93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3"/>
        <w:gridCol w:w="851"/>
        <w:gridCol w:w="567"/>
        <w:gridCol w:w="567"/>
        <w:gridCol w:w="567"/>
        <w:gridCol w:w="567"/>
        <w:gridCol w:w="1169"/>
      </w:tblGrid>
      <w:tr w:rsidR="00186B5F" w:rsidRPr="00186B5F" w:rsidTr="0032333C">
        <w:trPr>
          <w:tblHeader/>
          <w:jc w:val="center"/>
        </w:trPr>
        <w:tc>
          <w:tcPr>
            <w:tcW w:w="675" w:type="dxa"/>
            <w:vMerge w:val="restart"/>
            <w:textDirection w:val="btL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№ теми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згідно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з РПНД</w:t>
            </w:r>
          </w:p>
        </w:tc>
        <w:tc>
          <w:tcPr>
            <w:tcW w:w="4183" w:type="dxa"/>
            <w:vMerge w:val="restart"/>
            <w:vAlign w:val="cente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Назва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теми </w:t>
            </w:r>
          </w:p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(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згідно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з РПНД)</w:t>
            </w:r>
          </w:p>
        </w:tc>
        <w:tc>
          <w:tcPr>
            <w:tcW w:w="851" w:type="dxa"/>
            <w:vMerge w:val="restart"/>
            <w:textDirection w:val="btL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Загальний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обсяг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годин</w:t>
            </w:r>
          </w:p>
        </w:tc>
        <w:tc>
          <w:tcPr>
            <w:tcW w:w="2268" w:type="dxa"/>
            <w:gridSpan w:val="4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Аудиторна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робота</w:t>
            </w:r>
          </w:p>
        </w:tc>
        <w:tc>
          <w:tcPr>
            <w:tcW w:w="1169" w:type="dxa"/>
            <w:vMerge w:val="restart"/>
            <w:textDirection w:val="btL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Самостійна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та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індивідуальна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робота</w:t>
            </w:r>
          </w:p>
        </w:tc>
      </w:tr>
      <w:tr w:rsidR="00186B5F" w:rsidRPr="00186B5F" w:rsidTr="0032333C">
        <w:trPr>
          <w:cantSplit/>
          <w:trHeight w:val="1749"/>
          <w:tblHeader/>
          <w:jc w:val="center"/>
        </w:trPr>
        <w:tc>
          <w:tcPr>
            <w:tcW w:w="675" w:type="dxa"/>
            <w:vMerge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  <w:vMerge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1" w:type="dxa"/>
            <w:vMerge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567" w:type="dxa"/>
            <w:textDirection w:val="btL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Всього</w:t>
            </w:r>
            <w:proofErr w:type="spellEnd"/>
          </w:p>
        </w:tc>
        <w:tc>
          <w:tcPr>
            <w:tcW w:w="567" w:type="dxa"/>
            <w:textDirection w:val="btL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Лекції</w:t>
            </w:r>
            <w:proofErr w:type="spellEnd"/>
          </w:p>
        </w:tc>
        <w:tc>
          <w:tcPr>
            <w:tcW w:w="567" w:type="dxa"/>
            <w:textDirection w:val="btL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Семінари</w:t>
            </w:r>
            <w:proofErr w:type="spellEnd"/>
          </w:p>
        </w:tc>
        <w:tc>
          <w:tcPr>
            <w:tcW w:w="567" w:type="dxa"/>
            <w:textDirection w:val="btL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Практ.занят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  <w:vMerge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186B5F" w:rsidRPr="00186B5F" w:rsidTr="0032333C">
        <w:trPr>
          <w:cantSplit/>
          <w:trHeight w:val="353"/>
          <w:tblHeader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1</w:t>
            </w:r>
          </w:p>
        </w:tc>
        <w:tc>
          <w:tcPr>
            <w:tcW w:w="4183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2</w:t>
            </w:r>
          </w:p>
        </w:tc>
        <w:tc>
          <w:tcPr>
            <w:tcW w:w="851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3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4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5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6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7</w:t>
            </w:r>
          </w:p>
        </w:tc>
        <w:tc>
          <w:tcPr>
            <w:tcW w:w="1169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8</w:t>
            </w:r>
          </w:p>
        </w:tc>
      </w:tr>
      <w:tr w:rsidR="00186B5F" w:rsidRPr="00186B5F" w:rsidTr="0032333C">
        <w:trPr>
          <w:cantSplit/>
          <w:trHeight w:val="417"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  <w:vAlign w:val="cente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інформаційно-аналітичної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системного</w:t>
            </w:r>
            <w:proofErr w:type="gram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</w:p>
        </w:tc>
        <w:tc>
          <w:tcPr>
            <w:tcW w:w="851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6B5F" w:rsidRPr="00186B5F" w:rsidTr="0032333C">
        <w:trPr>
          <w:cantSplit/>
          <w:trHeight w:val="417"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3" w:type="dxa"/>
            <w:vAlign w:val="cente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Загальнонаукові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851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86B5F" w:rsidRPr="00186B5F" w:rsidRDefault="00537C20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6B5F" w:rsidRPr="00186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6B5F" w:rsidRPr="00186B5F" w:rsidTr="0032333C">
        <w:trPr>
          <w:cantSplit/>
          <w:trHeight w:val="417"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3" w:type="dxa"/>
            <w:vAlign w:val="cente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851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186B5F" w:rsidRPr="00EC25E1" w:rsidRDefault="00EC25E1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86B5F" w:rsidRPr="00EC25E1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B5F" w:rsidRPr="00EC25E1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B5F" w:rsidRPr="00EC25E1" w:rsidRDefault="00537C20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2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9" w:type="dxa"/>
          </w:tcPr>
          <w:p w:rsidR="00186B5F" w:rsidRPr="00EC25E1" w:rsidRDefault="00EC25E1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5F" w:rsidRPr="00186B5F" w:rsidTr="0032333C">
        <w:trPr>
          <w:cantSplit/>
          <w:trHeight w:val="417"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3" w:type="dxa"/>
            <w:vAlign w:val="center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Загальнонаукова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851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186B5F" w:rsidRPr="00EC25E1" w:rsidRDefault="00EC25E1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86B5F" w:rsidRPr="00EC25E1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86B5F" w:rsidRPr="004664C6" w:rsidRDefault="004664C6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86B5F" w:rsidRPr="00EC25E1" w:rsidRDefault="00EC25E1" w:rsidP="003233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6B5F" w:rsidRPr="00186B5F" w:rsidTr="0032333C">
        <w:trPr>
          <w:cantSplit/>
          <w:trHeight w:val="417"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Разом за семестр</w:t>
            </w:r>
          </w:p>
        </w:tc>
        <w:tc>
          <w:tcPr>
            <w:tcW w:w="851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186B5F" w:rsidRPr="00EC25E1" w:rsidRDefault="00EC25E1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186B5F" w:rsidRPr="00EC25E1" w:rsidRDefault="00EC25E1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186B5F" w:rsidRPr="00EC25E1" w:rsidRDefault="00EC25E1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</w:t>
            </w:r>
          </w:p>
        </w:tc>
      </w:tr>
      <w:tr w:rsidR="00186B5F" w:rsidRPr="00186B5F" w:rsidTr="0032333C">
        <w:trPr>
          <w:cantSplit/>
          <w:trHeight w:val="417"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Разом за </w:t>
            </w:r>
            <w:proofErr w:type="spellStart"/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навчальний</w:t>
            </w:r>
            <w:proofErr w:type="spellEnd"/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рік</w:t>
            </w:r>
            <w:proofErr w:type="spellEnd"/>
            <w:r w:rsidRPr="00186B5F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851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186B5F" w:rsidRPr="00186B5F" w:rsidTr="0032333C">
        <w:trPr>
          <w:cantSplit/>
          <w:trHeight w:val="417"/>
          <w:jc w:val="center"/>
        </w:trPr>
        <w:tc>
          <w:tcPr>
            <w:tcW w:w="675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4183" w:type="dxa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186B5F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 xml:space="preserve">Форма </w:t>
            </w:r>
            <w:proofErr w:type="spellStart"/>
            <w:r w:rsidRPr="00186B5F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>підсумкового</w:t>
            </w:r>
            <w:proofErr w:type="spellEnd"/>
            <w:r w:rsidRPr="00186B5F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 xml:space="preserve"> контролю</w:t>
            </w:r>
          </w:p>
        </w:tc>
        <w:tc>
          <w:tcPr>
            <w:tcW w:w="4288" w:type="dxa"/>
            <w:gridSpan w:val="6"/>
          </w:tcPr>
          <w:p w:rsidR="00186B5F" w:rsidRPr="00186B5F" w:rsidRDefault="00186B5F" w:rsidP="003233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6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залі</w:t>
            </w:r>
            <w:proofErr w:type="gramStart"/>
            <w:r w:rsidRPr="00186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</w:tbl>
    <w:p w:rsidR="005D7C93" w:rsidRPr="00186B5F" w:rsidRDefault="005D7C93" w:rsidP="00186B5F">
      <w:pPr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A32EEB" w:rsidRPr="005D7C93" w:rsidRDefault="00CA7179" w:rsidP="005D7C93">
      <w:pPr>
        <w:spacing w:after="0" w:line="276" w:lineRule="auto"/>
        <w:ind w:right="2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D7C93" w:rsidRPr="00A32EEB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оперативно-розшукової діяльності факультету підготовки фахівців для підрозділів кримінальної поліці</w:t>
      </w:r>
      <w:r w:rsidR="00537C20">
        <w:rPr>
          <w:rFonts w:ascii="Times New Roman" w:hAnsi="Times New Roman" w:cs="Times New Roman"/>
          <w:sz w:val="28"/>
          <w:szCs w:val="28"/>
          <w:lang w:val="uk-UA"/>
        </w:rPr>
        <w:t>ї 29.08.202 № 31.</w:t>
      </w:r>
    </w:p>
    <w:p w:rsidR="00A32EEB" w:rsidRDefault="00A32EEB" w:rsidP="0078747A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F3A" w:rsidRPr="0078747A" w:rsidRDefault="00875F3A" w:rsidP="0078747A">
      <w:pPr>
        <w:pStyle w:val="HTML"/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47A" w:rsidRPr="0078747A" w:rsidRDefault="0078747A" w:rsidP="007874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Завідувач</w:t>
      </w:r>
      <w:proofErr w:type="spellEnd"/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</w:p>
    <w:p w:rsidR="0078747A" w:rsidRPr="0078747A" w:rsidRDefault="0078747A" w:rsidP="00787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47A">
        <w:rPr>
          <w:rFonts w:ascii="Times New Roman" w:hAnsi="Times New Roman" w:cs="Times New Roman"/>
          <w:b/>
          <w:sz w:val="28"/>
          <w:szCs w:val="28"/>
        </w:rPr>
        <w:t>оперативно-</w:t>
      </w:r>
      <w:proofErr w:type="spellStart"/>
      <w:r w:rsidRPr="0078747A">
        <w:rPr>
          <w:rFonts w:ascii="Times New Roman" w:hAnsi="Times New Roman" w:cs="Times New Roman"/>
          <w:b/>
          <w:sz w:val="28"/>
          <w:szCs w:val="28"/>
        </w:rPr>
        <w:t>розшукової</w:t>
      </w:r>
      <w:proofErr w:type="spellEnd"/>
      <w:r w:rsidRPr="00787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47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78747A" w:rsidRPr="0078747A" w:rsidRDefault="0078747A" w:rsidP="0078747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факультету </w:t>
      </w:r>
      <w:proofErr w:type="spellStart"/>
      <w:proofErr w:type="gram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8747A">
        <w:rPr>
          <w:rFonts w:ascii="Times New Roman" w:hAnsi="Times New Roman" w:cs="Times New Roman"/>
          <w:b/>
          <w:bCs/>
          <w:sz w:val="28"/>
          <w:szCs w:val="28"/>
        </w:rPr>
        <w:t>ідготовки</w:t>
      </w:r>
      <w:proofErr w:type="spellEnd"/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фахівців</w:t>
      </w:r>
      <w:proofErr w:type="spellEnd"/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8B6" w:rsidRPr="00D96C6C" w:rsidRDefault="0078747A" w:rsidP="00D96C6C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proofErr w:type="gram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8747A">
        <w:rPr>
          <w:rFonts w:ascii="Times New Roman" w:hAnsi="Times New Roman" w:cs="Times New Roman"/>
          <w:b/>
          <w:bCs/>
          <w:sz w:val="28"/>
          <w:szCs w:val="28"/>
        </w:rPr>
        <w:t>ідрозділів</w:t>
      </w:r>
      <w:proofErr w:type="spellEnd"/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кримінальної</w:t>
      </w:r>
      <w:proofErr w:type="spellEnd"/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поліції</w:t>
      </w:r>
      <w:proofErr w:type="spellEnd"/>
      <w:r w:rsidRPr="007874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74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747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 w:rsidRPr="0078747A">
        <w:rPr>
          <w:rFonts w:ascii="Times New Roman" w:hAnsi="Times New Roman" w:cs="Times New Roman"/>
          <w:b/>
          <w:bCs/>
          <w:sz w:val="28"/>
          <w:szCs w:val="28"/>
        </w:rPr>
        <w:t>Валерій</w:t>
      </w:r>
      <w:proofErr w:type="spellEnd"/>
      <w:r w:rsidRPr="0078747A">
        <w:rPr>
          <w:rFonts w:ascii="Times New Roman" w:hAnsi="Times New Roman" w:cs="Times New Roman"/>
          <w:b/>
          <w:bCs/>
          <w:sz w:val="28"/>
          <w:szCs w:val="28"/>
        </w:rPr>
        <w:t xml:space="preserve"> ДАРАГАН</w:t>
      </w:r>
    </w:p>
    <w:sectPr w:rsidR="002278B6" w:rsidRPr="00D96C6C" w:rsidSect="00657F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44" w:rsidRDefault="009A0344" w:rsidP="002278B6">
      <w:pPr>
        <w:spacing w:after="0" w:line="240" w:lineRule="auto"/>
      </w:pPr>
      <w:r>
        <w:separator/>
      </w:r>
    </w:p>
  </w:endnote>
  <w:endnote w:type="continuationSeparator" w:id="0">
    <w:p w:rsidR="009A0344" w:rsidRDefault="009A0344" w:rsidP="0022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44" w:rsidRDefault="009A0344" w:rsidP="002278B6">
      <w:pPr>
        <w:spacing w:after="0" w:line="240" w:lineRule="auto"/>
      </w:pPr>
      <w:r>
        <w:separator/>
      </w:r>
    </w:p>
  </w:footnote>
  <w:footnote w:type="continuationSeparator" w:id="0">
    <w:p w:rsidR="009A0344" w:rsidRDefault="009A0344" w:rsidP="0022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46C"/>
    <w:multiLevelType w:val="hybridMultilevel"/>
    <w:tmpl w:val="4D9A6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5D31"/>
    <w:multiLevelType w:val="hybridMultilevel"/>
    <w:tmpl w:val="AFEE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A60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1C04"/>
    <w:multiLevelType w:val="hybridMultilevel"/>
    <w:tmpl w:val="D4C638FA"/>
    <w:lvl w:ilvl="0" w:tplc="DDBE82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A81"/>
    <w:multiLevelType w:val="hybridMultilevel"/>
    <w:tmpl w:val="DF82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4186"/>
    <w:multiLevelType w:val="hybridMultilevel"/>
    <w:tmpl w:val="C1BCE2FC"/>
    <w:lvl w:ilvl="0" w:tplc="96EC4F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568F"/>
    <w:multiLevelType w:val="hybridMultilevel"/>
    <w:tmpl w:val="04349DBA"/>
    <w:lvl w:ilvl="0" w:tplc="D01431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63BC"/>
    <w:multiLevelType w:val="hybridMultilevel"/>
    <w:tmpl w:val="B3EE53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62A97"/>
    <w:multiLevelType w:val="hybridMultilevel"/>
    <w:tmpl w:val="3A24E9FC"/>
    <w:lvl w:ilvl="0" w:tplc="539CED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1C1C"/>
    <w:multiLevelType w:val="hybridMultilevel"/>
    <w:tmpl w:val="AD7AA7CC"/>
    <w:lvl w:ilvl="0" w:tplc="193A12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60F5"/>
    <w:multiLevelType w:val="hybridMultilevel"/>
    <w:tmpl w:val="6D467FF0"/>
    <w:lvl w:ilvl="0" w:tplc="3274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5F90"/>
    <w:multiLevelType w:val="hybridMultilevel"/>
    <w:tmpl w:val="D818A3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FA567F"/>
    <w:multiLevelType w:val="multilevel"/>
    <w:tmpl w:val="7BC2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352E609F"/>
    <w:multiLevelType w:val="hybridMultilevel"/>
    <w:tmpl w:val="FFFAB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5D53"/>
    <w:multiLevelType w:val="hybridMultilevel"/>
    <w:tmpl w:val="D2A6DF66"/>
    <w:lvl w:ilvl="0" w:tplc="2CC85F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C6CE7"/>
    <w:multiLevelType w:val="hybridMultilevel"/>
    <w:tmpl w:val="DF82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71CD7"/>
    <w:multiLevelType w:val="multilevel"/>
    <w:tmpl w:val="57CA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08235E8"/>
    <w:multiLevelType w:val="hybridMultilevel"/>
    <w:tmpl w:val="BD6C5A8E"/>
    <w:lvl w:ilvl="0" w:tplc="DDBE82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118C7"/>
    <w:multiLevelType w:val="hybridMultilevel"/>
    <w:tmpl w:val="F73A1F0C"/>
    <w:lvl w:ilvl="0" w:tplc="B714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7183BB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36C47"/>
    <w:multiLevelType w:val="hybridMultilevel"/>
    <w:tmpl w:val="7FB852BE"/>
    <w:lvl w:ilvl="0" w:tplc="E5DE00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21575"/>
    <w:multiLevelType w:val="hybridMultilevel"/>
    <w:tmpl w:val="8DD6F676"/>
    <w:lvl w:ilvl="0" w:tplc="1E4A5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0"/>
  </w:num>
  <w:num w:numId="5">
    <w:abstractNumId w:val="15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6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98"/>
    <w:rsid w:val="0001090A"/>
    <w:rsid w:val="0001240D"/>
    <w:rsid w:val="000414EA"/>
    <w:rsid w:val="00053458"/>
    <w:rsid w:val="000813F5"/>
    <w:rsid w:val="00083571"/>
    <w:rsid w:val="00090A60"/>
    <w:rsid w:val="000948D9"/>
    <w:rsid w:val="000A4471"/>
    <w:rsid w:val="000A551C"/>
    <w:rsid w:val="000B2D6D"/>
    <w:rsid w:val="000F716B"/>
    <w:rsid w:val="00102960"/>
    <w:rsid w:val="00105ABB"/>
    <w:rsid w:val="0011304E"/>
    <w:rsid w:val="001200CF"/>
    <w:rsid w:val="00130C76"/>
    <w:rsid w:val="00151D7B"/>
    <w:rsid w:val="00186B5F"/>
    <w:rsid w:val="001A4132"/>
    <w:rsid w:val="001C581D"/>
    <w:rsid w:val="002278B6"/>
    <w:rsid w:val="00243F2A"/>
    <w:rsid w:val="00266A11"/>
    <w:rsid w:val="002C2A1C"/>
    <w:rsid w:val="002E3249"/>
    <w:rsid w:val="003053AE"/>
    <w:rsid w:val="003100AC"/>
    <w:rsid w:val="00314C21"/>
    <w:rsid w:val="0032333C"/>
    <w:rsid w:val="003768A5"/>
    <w:rsid w:val="00436117"/>
    <w:rsid w:val="00465823"/>
    <w:rsid w:val="004664C6"/>
    <w:rsid w:val="004E5097"/>
    <w:rsid w:val="00506CC3"/>
    <w:rsid w:val="00516B2B"/>
    <w:rsid w:val="00520188"/>
    <w:rsid w:val="00537C20"/>
    <w:rsid w:val="00550C7D"/>
    <w:rsid w:val="0058244E"/>
    <w:rsid w:val="005C6982"/>
    <w:rsid w:val="005D7C93"/>
    <w:rsid w:val="006345BF"/>
    <w:rsid w:val="00644C41"/>
    <w:rsid w:val="00657F8F"/>
    <w:rsid w:val="006623BA"/>
    <w:rsid w:val="00694560"/>
    <w:rsid w:val="006B33ED"/>
    <w:rsid w:val="006C4B22"/>
    <w:rsid w:val="00712C1F"/>
    <w:rsid w:val="0071764C"/>
    <w:rsid w:val="00775898"/>
    <w:rsid w:val="0078747A"/>
    <w:rsid w:val="00787CCF"/>
    <w:rsid w:val="0079609D"/>
    <w:rsid w:val="007F7C8B"/>
    <w:rsid w:val="00803C58"/>
    <w:rsid w:val="008669BA"/>
    <w:rsid w:val="00875F3A"/>
    <w:rsid w:val="0087711C"/>
    <w:rsid w:val="00924DF4"/>
    <w:rsid w:val="00927915"/>
    <w:rsid w:val="00932C79"/>
    <w:rsid w:val="009423EC"/>
    <w:rsid w:val="00944DD1"/>
    <w:rsid w:val="009A0344"/>
    <w:rsid w:val="009E6CD9"/>
    <w:rsid w:val="00A21626"/>
    <w:rsid w:val="00A32EEB"/>
    <w:rsid w:val="00A64659"/>
    <w:rsid w:val="00A8520E"/>
    <w:rsid w:val="00AC407E"/>
    <w:rsid w:val="00AC7505"/>
    <w:rsid w:val="00AE5DA1"/>
    <w:rsid w:val="00AF0699"/>
    <w:rsid w:val="00B2558D"/>
    <w:rsid w:val="00B66C97"/>
    <w:rsid w:val="00B72372"/>
    <w:rsid w:val="00BA3DC8"/>
    <w:rsid w:val="00BF60E1"/>
    <w:rsid w:val="00C21D38"/>
    <w:rsid w:val="00C74D9E"/>
    <w:rsid w:val="00CA7179"/>
    <w:rsid w:val="00CD6E34"/>
    <w:rsid w:val="00CF5C74"/>
    <w:rsid w:val="00D00FCD"/>
    <w:rsid w:val="00D204AF"/>
    <w:rsid w:val="00D31CA6"/>
    <w:rsid w:val="00D614BE"/>
    <w:rsid w:val="00D93777"/>
    <w:rsid w:val="00D96C6C"/>
    <w:rsid w:val="00DE69F3"/>
    <w:rsid w:val="00E043EB"/>
    <w:rsid w:val="00E0464E"/>
    <w:rsid w:val="00E264AC"/>
    <w:rsid w:val="00E93680"/>
    <w:rsid w:val="00EA78A5"/>
    <w:rsid w:val="00EA7C59"/>
    <w:rsid w:val="00EC25E1"/>
    <w:rsid w:val="00ED66AC"/>
    <w:rsid w:val="00EF1730"/>
    <w:rsid w:val="00F16A0F"/>
    <w:rsid w:val="00F542C8"/>
    <w:rsid w:val="00F55076"/>
    <w:rsid w:val="00F63174"/>
    <w:rsid w:val="00F736F2"/>
    <w:rsid w:val="00F92F9A"/>
    <w:rsid w:val="00FC26D0"/>
    <w:rsid w:val="00FD4639"/>
    <w:rsid w:val="00FE5FF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link w:val="10"/>
    <w:uiPriority w:val="9"/>
    <w:qFormat/>
    <w:rsid w:val="0078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rsid w:val="002278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Title"/>
    <w:basedOn w:val="a"/>
    <w:link w:val="aa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2"/>
    <w:rsid w:val="002278B6"/>
    <w:rPr>
      <w:sz w:val="28"/>
      <w:szCs w:val="28"/>
    </w:rPr>
  </w:style>
  <w:style w:type="paragraph" w:customStyle="1" w:styleId="12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Body Text Indent"/>
    <w:basedOn w:val="a"/>
    <w:link w:val="af1"/>
    <w:rsid w:val="00CF5C7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1">
    <w:name w:val="Основной текст с отступом Знак"/>
    <w:basedOn w:val="a0"/>
    <w:link w:val="af0"/>
    <w:rsid w:val="00CF5C7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0109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4">
    <w:name w:val="Font Style34"/>
    <w:rsid w:val="0001090A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FF68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6817"/>
  </w:style>
  <w:style w:type="character" w:customStyle="1" w:styleId="10">
    <w:name w:val="Заголовок 1 Знак"/>
    <w:basedOn w:val="a0"/>
    <w:link w:val="1"/>
    <w:uiPriority w:val="9"/>
    <w:rsid w:val="007874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2">
    <w:name w:val="Мой стиль"/>
    <w:basedOn w:val="a"/>
    <w:next w:val="a9"/>
    <w:qFormat/>
    <w:rsid w:val="00787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3">
    <w:name w:val="Стиль1"/>
    <w:basedOn w:val="a"/>
    <w:rsid w:val="007874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link w:val="70"/>
    <w:rsid w:val="0078747A"/>
    <w:rPr>
      <w:sz w:val="21"/>
      <w:szCs w:val="21"/>
      <w:shd w:val="clear" w:color="auto" w:fill="FFFFFF"/>
    </w:rPr>
  </w:style>
  <w:style w:type="character" w:customStyle="1" w:styleId="af3">
    <w:name w:val="Основной текст + Курсив"/>
    <w:rsid w:val="00787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70">
    <w:name w:val="Основной текст (7)"/>
    <w:basedOn w:val="a"/>
    <w:link w:val="7"/>
    <w:rsid w:val="0078747A"/>
    <w:pPr>
      <w:shd w:val="clear" w:color="auto" w:fill="FFFFFF"/>
      <w:spacing w:after="240" w:line="0" w:lineRule="atLeast"/>
    </w:pPr>
    <w:rPr>
      <w:sz w:val="21"/>
      <w:szCs w:val="21"/>
    </w:rPr>
  </w:style>
  <w:style w:type="paragraph" w:customStyle="1" w:styleId="33">
    <w:name w:val="Основной текст с отступом 33"/>
    <w:basedOn w:val="a"/>
    <w:rsid w:val="0078747A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31">
    <w:name w:val="Основной текст с отступом 31"/>
    <w:basedOn w:val="a"/>
    <w:rsid w:val="0078747A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f4">
    <w:name w:val="Strong"/>
    <w:qFormat/>
    <w:rsid w:val="0078747A"/>
    <w:rPr>
      <w:b/>
      <w:bCs/>
    </w:rPr>
  </w:style>
  <w:style w:type="character" w:styleId="af5">
    <w:name w:val="Emphasis"/>
    <w:qFormat/>
    <w:rsid w:val="0078747A"/>
    <w:rPr>
      <w:i/>
      <w:iCs/>
    </w:rPr>
  </w:style>
  <w:style w:type="paragraph" w:styleId="HTML">
    <w:name w:val="HTML Preformatted"/>
    <w:basedOn w:val="a"/>
    <w:link w:val="HTML0"/>
    <w:rsid w:val="0078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7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57F8F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D4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link w:val="10"/>
    <w:uiPriority w:val="9"/>
    <w:qFormat/>
    <w:rsid w:val="0078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rsid w:val="002278B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Title"/>
    <w:basedOn w:val="a"/>
    <w:link w:val="aa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2"/>
    <w:rsid w:val="002278B6"/>
    <w:rPr>
      <w:sz w:val="28"/>
      <w:szCs w:val="28"/>
    </w:rPr>
  </w:style>
  <w:style w:type="paragraph" w:customStyle="1" w:styleId="12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Body Text Indent"/>
    <w:basedOn w:val="a"/>
    <w:link w:val="af1"/>
    <w:rsid w:val="00CF5C7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1">
    <w:name w:val="Основной текст с отступом Знак"/>
    <w:basedOn w:val="a0"/>
    <w:link w:val="af0"/>
    <w:rsid w:val="00CF5C7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0109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4">
    <w:name w:val="Font Style34"/>
    <w:rsid w:val="0001090A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FF68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6817"/>
  </w:style>
  <w:style w:type="character" w:customStyle="1" w:styleId="10">
    <w:name w:val="Заголовок 1 Знак"/>
    <w:basedOn w:val="a0"/>
    <w:link w:val="1"/>
    <w:uiPriority w:val="9"/>
    <w:rsid w:val="007874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2">
    <w:name w:val="Мой стиль"/>
    <w:basedOn w:val="a"/>
    <w:next w:val="a9"/>
    <w:qFormat/>
    <w:rsid w:val="00787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3">
    <w:name w:val="Стиль1"/>
    <w:basedOn w:val="a"/>
    <w:rsid w:val="007874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link w:val="70"/>
    <w:rsid w:val="0078747A"/>
    <w:rPr>
      <w:sz w:val="21"/>
      <w:szCs w:val="21"/>
      <w:shd w:val="clear" w:color="auto" w:fill="FFFFFF"/>
    </w:rPr>
  </w:style>
  <w:style w:type="character" w:customStyle="1" w:styleId="af3">
    <w:name w:val="Основной текст + Курсив"/>
    <w:rsid w:val="00787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70">
    <w:name w:val="Основной текст (7)"/>
    <w:basedOn w:val="a"/>
    <w:link w:val="7"/>
    <w:rsid w:val="0078747A"/>
    <w:pPr>
      <w:shd w:val="clear" w:color="auto" w:fill="FFFFFF"/>
      <w:spacing w:after="240" w:line="0" w:lineRule="atLeast"/>
    </w:pPr>
    <w:rPr>
      <w:sz w:val="21"/>
      <w:szCs w:val="21"/>
    </w:rPr>
  </w:style>
  <w:style w:type="paragraph" w:customStyle="1" w:styleId="33">
    <w:name w:val="Основной текст с отступом 33"/>
    <w:basedOn w:val="a"/>
    <w:rsid w:val="0078747A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31">
    <w:name w:val="Основной текст с отступом 31"/>
    <w:basedOn w:val="a"/>
    <w:rsid w:val="0078747A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f4">
    <w:name w:val="Strong"/>
    <w:qFormat/>
    <w:rsid w:val="0078747A"/>
    <w:rPr>
      <w:b/>
      <w:bCs/>
    </w:rPr>
  </w:style>
  <w:style w:type="character" w:styleId="af5">
    <w:name w:val="Emphasis"/>
    <w:qFormat/>
    <w:rsid w:val="0078747A"/>
    <w:rPr>
      <w:i/>
      <w:iCs/>
    </w:rPr>
  </w:style>
  <w:style w:type="paragraph" w:styleId="HTML">
    <w:name w:val="HTML Preformatted"/>
    <w:basedOn w:val="a"/>
    <w:link w:val="HTML0"/>
    <w:rsid w:val="0078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7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657F8F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D4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ostiq.ua/ukr/info/what-is-hos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3A5B-E11E-45AD-AC68-D88946E5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Едуард</cp:lastModifiedBy>
  <cp:revision>5</cp:revision>
  <cp:lastPrinted>2023-08-30T09:02:00Z</cp:lastPrinted>
  <dcterms:created xsi:type="dcterms:W3CDTF">2023-09-13T10:35:00Z</dcterms:created>
  <dcterms:modified xsi:type="dcterms:W3CDTF">2023-09-13T11:12:00Z</dcterms:modified>
</cp:coreProperties>
</file>