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A21" w:rsidRDefault="00113A21" w:rsidP="00113A21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113A21" w:rsidRDefault="00113A21" w:rsidP="00113A21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3A21" w:rsidRDefault="00113A21" w:rsidP="00113A21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>
        <w:rPr>
          <w:b/>
          <w:szCs w:val="28"/>
          <w:lang w:val="uk-UA"/>
        </w:rPr>
        <w:t>109 663</w:t>
      </w:r>
      <w:bookmarkStart w:id="0" w:name="_GoBack"/>
      <w:bookmarkEnd w:id="0"/>
      <w:r>
        <w:rPr>
          <w:b/>
          <w:szCs w:val="28"/>
          <w:lang w:val="uk-UA"/>
        </w:rPr>
        <w:t xml:space="preserve"> грн.</w:t>
      </w:r>
      <w:r>
        <w:rPr>
          <w:szCs w:val="28"/>
          <w:lang w:val="uk-UA"/>
        </w:rPr>
        <w:t xml:space="preserve"> </w:t>
      </w:r>
    </w:p>
    <w:p w:rsidR="00113A21" w:rsidRDefault="00113A21" w:rsidP="00113A21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І-ІІІ навчальні роки становить 2</w:t>
      </w:r>
      <w:r>
        <w:rPr>
          <w:b/>
          <w:szCs w:val="28"/>
          <w:lang w:val="uk-UA"/>
        </w:rPr>
        <w:t>8</w:t>
      </w:r>
      <w:r>
        <w:rPr>
          <w:b/>
          <w:szCs w:val="28"/>
          <w:lang w:val="uk-UA"/>
        </w:rPr>
        <w:t xml:space="preserve"> 000 грн на рік, за І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 xml:space="preserve"> навчальний рік – </w:t>
      </w:r>
      <w:r>
        <w:rPr>
          <w:b/>
          <w:szCs w:val="28"/>
          <w:lang w:val="uk-UA"/>
        </w:rPr>
        <w:t>25 663</w:t>
      </w:r>
      <w:r>
        <w:rPr>
          <w:b/>
          <w:szCs w:val="28"/>
          <w:lang w:val="uk-UA"/>
        </w:rPr>
        <w:t xml:space="preserve"> грн. </w:t>
      </w:r>
    </w:p>
    <w:p w:rsidR="00BD32CB" w:rsidRPr="00113A21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113A21"/>
    <w:rsid w:val="004239A5"/>
    <w:rsid w:val="00527BD9"/>
    <w:rsid w:val="00625603"/>
    <w:rsid w:val="006C7AA9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2025-06-18T08:57:00Z</dcterms:modified>
</cp:coreProperties>
</file>