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ED" w:rsidRDefault="000208ED" w:rsidP="00163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08ED" w:rsidRPr="000208ED" w:rsidRDefault="000208ED" w:rsidP="000208E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0208ED">
        <w:rPr>
          <w:rFonts w:ascii="Times New Roman" w:eastAsia="Calibri" w:hAnsi="Times New Roman" w:cs="Times New Roman"/>
          <w:b/>
          <w:sz w:val="28"/>
          <w:lang w:val="uk-UA"/>
        </w:rPr>
        <w:t>РЕЄСТРАЦІЙНА КАРТКА</w:t>
      </w:r>
    </w:p>
    <w:p w:rsidR="000208ED" w:rsidRPr="000208ED" w:rsidRDefault="000208ED" w:rsidP="000208ED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0208ED">
        <w:rPr>
          <w:rFonts w:ascii="Times New Roman" w:eastAsia="Calibri" w:hAnsi="Times New Roman" w:cs="Times New Roman"/>
          <w:b/>
          <w:sz w:val="28"/>
          <w:lang w:val="uk-UA"/>
        </w:rPr>
        <w:t>присутності членів разової спеціалізованої вченої ради</w:t>
      </w:r>
    </w:p>
    <w:p w:rsidR="000208ED" w:rsidRPr="000208ED" w:rsidRDefault="000208ED" w:rsidP="000208E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 w:rsidRPr="000208ED">
        <w:rPr>
          <w:rFonts w:ascii="Times New Roman" w:eastAsia="Calibri" w:hAnsi="Times New Roman" w:cs="Times New Roman"/>
          <w:sz w:val="28"/>
          <w:lang w:val="uk-UA"/>
        </w:rPr>
        <w:t xml:space="preserve">22 </w:t>
      </w:r>
      <w:r w:rsidR="000A7B97">
        <w:rPr>
          <w:rFonts w:ascii="Times New Roman" w:eastAsia="Calibri" w:hAnsi="Times New Roman" w:cs="Times New Roman"/>
          <w:sz w:val="28"/>
          <w:lang w:val="uk-UA"/>
        </w:rPr>
        <w:t>квітня</w:t>
      </w:r>
      <w:r w:rsidRPr="000208ED">
        <w:rPr>
          <w:rFonts w:ascii="Times New Roman" w:eastAsia="Calibri" w:hAnsi="Times New Roman" w:cs="Times New Roman"/>
          <w:sz w:val="28"/>
          <w:lang w:val="uk-UA"/>
        </w:rPr>
        <w:t xml:space="preserve"> 202</w:t>
      </w:r>
      <w:r w:rsidR="000A7B97">
        <w:rPr>
          <w:rFonts w:ascii="Times New Roman" w:eastAsia="Calibri" w:hAnsi="Times New Roman" w:cs="Times New Roman"/>
          <w:sz w:val="28"/>
          <w:lang w:val="uk-UA"/>
        </w:rPr>
        <w:t>4</w:t>
      </w:r>
      <w:r w:rsidRPr="000208ED">
        <w:rPr>
          <w:rFonts w:ascii="Times New Roman" w:eastAsia="Calibri" w:hAnsi="Times New Roman" w:cs="Times New Roman"/>
          <w:sz w:val="28"/>
          <w:lang w:val="uk-UA"/>
        </w:rPr>
        <w:t xml:space="preserve"> року</w:t>
      </w:r>
    </w:p>
    <w:p w:rsidR="000208ED" w:rsidRPr="000208ED" w:rsidRDefault="000208ED" w:rsidP="0002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Розглядається дисертація Максимової Маргарити Костянтинівни на здобуття ступеня доктора філософії </w:t>
      </w:r>
      <w:r w:rsidR="000A7B97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галузі знань 08 «Право» за спеціальністю 081</w:t>
      </w:r>
      <w:r w:rsidR="000A7B97">
        <w:rPr>
          <w:rFonts w:ascii="Times New Roman" w:eastAsia="Calibri" w:hAnsi="Times New Roman" w:cs="Times New Roman"/>
          <w:sz w:val="28"/>
          <w:szCs w:val="24"/>
          <w:lang w:val="uk-UA"/>
        </w:rPr>
        <w:t> </w:t>
      </w:r>
      <w:r w:rsidRPr="000208ED">
        <w:rPr>
          <w:rFonts w:ascii="Times New Roman" w:eastAsia="Calibri" w:hAnsi="Times New Roman" w:cs="Times New Roman"/>
          <w:sz w:val="28"/>
          <w:szCs w:val="24"/>
          <w:lang w:val="uk-UA"/>
        </w:rPr>
        <w:t>«Право»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0208ED" w:rsidRPr="000208ED" w:rsidTr="000208ED">
        <w:trPr>
          <w:trHeight w:val="1261"/>
        </w:trPr>
        <w:tc>
          <w:tcPr>
            <w:tcW w:w="2802" w:type="dxa"/>
          </w:tcPr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4"/>
                <w:lang w:val="uk-UA"/>
              </w:rPr>
              <w:t>Прізвища, імена, по батькові (у разі наявності) голови та членів ради</w:t>
            </w:r>
          </w:p>
        </w:tc>
        <w:tc>
          <w:tcPr>
            <w:tcW w:w="4536" w:type="dxa"/>
          </w:tcPr>
          <w:p w:rsidR="000208ED" w:rsidRPr="000208ED" w:rsidRDefault="000208ED" w:rsidP="000208ED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4"/>
                <w:lang w:val="uk-UA"/>
              </w:rPr>
              <w:t>Науковий ступінь, спеціальність (за дипломом) із зазначенням спеціальності, якій вона відповідає, рік присудження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4"/>
                <w:lang w:val="uk-UA"/>
              </w:rPr>
              <w:t>Підтвердження присутності на засіданні (підпис)</w:t>
            </w:r>
          </w:p>
        </w:tc>
      </w:tr>
      <w:tr w:rsidR="000208ED" w:rsidRPr="000208ED" w:rsidTr="000208ED">
        <w:tc>
          <w:tcPr>
            <w:tcW w:w="2802" w:type="dxa"/>
          </w:tcPr>
          <w:p w:rsidR="000A7B97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proofErr w:type="spellStart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Опацький</w:t>
            </w:r>
            <w:proofErr w:type="spellEnd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Роман Миколайович</w:t>
            </w:r>
          </w:p>
        </w:tc>
        <w:tc>
          <w:tcPr>
            <w:tcW w:w="4536" w:type="dxa"/>
          </w:tcPr>
          <w:p w:rsidR="000208ED" w:rsidRPr="000208ED" w:rsidRDefault="000208ED" w:rsidP="000A7B97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>Доктор юридичних наук, 12.00.07 – адміністративне право і процес; фінансове право; інформаційне право, 081 «Право», 2021 рік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0208ED" w:rsidRPr="000208ED" w:rsidTr="000208ED">
        <w:tc>
          <w:tcPr>
            <w:tcW w:w="2802" w:type="dxa"/>
          </w:tcPr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Соболь </w:t>
            </w:r>
          </w:p>
          <w:p w:rsidR="000A7B97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Євген 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Юрійович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0208ED" w:rsidRPr="000208ED" w:rsidRDefault="000208ED" w:rsidP="000A7B97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>Доктор юридичних наук, 12.00.07 – адміністративне право і процес; фінансове право; інформаційне право, 081 «Право», 2015 рік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0208ED" w:rsidRPr="000208ED" w:rsidTr="000208ED">
        <w:tc>
          <w:tcPr>
            <w:tcW w:w="2802" w:type="dxa"/>
          </w:tcPr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proofErr w:type="spellStart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Мердова</w:t>
            </w:r>
            <w:proofErr w:type="spellEnd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</w:t>
            </w:r>
          </w:p>
          <w:p w:rsidR="000A7B97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Ольга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Миколаївна</w:t>
            </w:r>
          </w:p>
        </w:tc>
        <w:tc>
          <w:tcPr>
            <w:tcW w:w="4536" w:type="dxa"/>
          </w:tcPr>
          <w:p w:rsidR="000208ED" w:rsidRPr="000208ED" w:rsidRDefault="000208ED" w:rsidP="000A7B97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>Доктор юридичних наук, 12.00.07 – адміністративне право і процес; фінансове право; інформаційне право, 081 «Право», 2009 рік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0208ED" w:rsidRPr="000208ED" w:rsidTr="000208ED">
        <w:tc>
          <w:tcPr>
            <w:tcW w:w="2802" w:type="dxa"/>
          </w:tcPr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proofErr w:type="spellStart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Юнін</w:t>
            </w:r>
            <w:proofErr w:type="spellEnd"/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Олександр Сергійович</w:t>
            </w:r>
          </w:p>
        </w:tc>
        <w:tc>
          <w:tcPr>
            <w:tcW w:w="4536" w:type="dxa"/>
          </w:tcPr>
          <w:p w:rsidR="000208ED" w:rsidRPr="000208ED" w:rsidRDefault="000208ED" w:rsidP="00163A61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>Доктор юридичних наук, 12.00.07 – адміністративне право і процес; фінансове право; інформаційне право, 081 «Право», 201</w:t>
            </w:r>
            <w:r w:rsidR="00163A61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рік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0208ED" w:rsidRPr="00163A61" w:rsidTr="000208ED">
        <w:tc>
          <w:tcPr>
            <w:tcW w:w="2802" w:type="dxa"/>
          </w:tcPr>
          <w:p w:rsidR="000A7B97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Наливайко </w:t>
            </w:r>
          </w:p>
          <w:p w:rsidR="000A7B97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Лариса </w:t>
            </w:r>
          </w:p>
          <w:p w:rsidR="000208ED" w:rsidRPr="000208ED" w:rsidRDefault="000208ED" w:rsidP="000208E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Романівна</w:t>
            </w:r>
          </w:p>
        </w:tc>
        <w:tc>
          <w:tcPr>
            <w:tcW w:w="4536" w:type="dxa"/>
          </w:tcPr>
          <w:p w:rsidR="000208ED" w:rsidRPr="000208ED" w:rsidRDefault="000208ED" w:rsidP="000A7B97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0208ED">
              <w:rPr>
                <w:rFonts w:ascii="Times New Roman" w:eastAsia="Calibri" w:hAnsi="Times New Roman" w:cs="Times New Roman"/>
                <w:sz w:val="28"/>
                <w:lang w:val="uk-UA"/>
              </w:rPr>
              <w:t>Доктор юридичних наук, 12.00.01 – теорія та історія держави і права; історія політичних і правових учень, 081 «Право», 2011 рік</w:t>
            </w:r>
          </w:p>
        </w:tc>
        <w:tc>
          <w:tcPr>
            <w:tcW w:w="2233" w:type="dxa"/>
          </w:tcPr>
          <w:p w:rsidR="000208ED" w:rsidRPr="000208ED" w:rsidRDefault="000208ED" w:rsidP="000208ED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0208ED" w:rsidRPr="000208ED" w:rsidRDefault="000208ED" w:rsidP="000208E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0208ED" w:rsidRPr="000208ED" w:rsidRDefault="000208ED" w:rsidP="000208E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0208ED">
        <w:rPr>
          <w:rFonts w:ascii="Times New Roman" w:eastAsia="Calibri" w:hAnsi="Times New Roman" w:cs="Times New Roman"/>
          <w:b/>
          <w:sz w:val="28"/>
          <w:lang w:val="uk-UA"/>
        </w:rPr>
        <w:t>Голова разової</w:t>
      </w:r>
    </w:p>
    <w:p w:rsidR="000208ED" w:rsidRPr="000208ED" w:rsidRDefault="000208ED" w:rsidP="000208E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0208ED">
        <w:rPr>
          <w:rFonts w:ascii="Times New Roman" w:eastAsia="Calibri" w:hAnsi="Times New Roman" w:cs="Times New Roman"/>
          <w:b/>
          <w:sz w:val="28"/>
          <w:lang w:val="uk-UA"/>
        </w:rPr>
        <w:t>спеціалізованої вченої ради</w:t>
      </w:r>
      <w:r w:rsidRPr="000208ED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0208ED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0208ED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0208ED">
        <w:rPr>
          <w:rFonts w:ascii="Times New Roman" w:eastAsia="Calibri" w:hAnsi="Times New Roman" w:cs="Times New Roman"/>
          <w:b/>
          <w:sz w:val="28"/>
          <w:lang w:val="uk-UA"/>
        </w:rPr>
        <w:tab/>
      </w:r>
      <w:r w:rsidRPr="000208ED">
        <w:rPr>
          <w:rFonts w:ascii="Times New Roman" w:eastAsia="Calibri" w:hAnsi="Times New Roman" w:cs="Times New Roman"/>
          <w:b/>
          <w:sz w:val="28"/>
          <w:lang w:val="uk-UA"/>
        </w:rPr>
        <w:tab/>
        <w:t xml:space="preserve">Роман ОПАЦЬКИЙ </w:t>
      </w:r>
    </w:p>
    <w:p w:rsidR="00D61426" w:rsidRDefault="00D6142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61426" w:rsidSect="00FA25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55" w:rsidRDefault="004D1755" w:rsidP="006C4692">
      <w:pPr>
        <w:spacing w:after="0" w:line="240" w:lineRule="auto"/>
      </w:pPr>
      <w:r>
        <w:separator/>
      </w:r>
    </w:p>
  </w:endnote>
  <w:endnote w:type="continuationSeparator" w:id="0">
    <w:p w:rsidR="004D1755" w:rsidRDefault="004D1755" w:rsidP="006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55" w:rsidRDefault="004D1755" w:rsidP="006C4692">
      <w:pPr>
        <w:spacing w:after="0" w:line="240" w:lineRule="auto"/>
      </w:pPr>
      <w:r>
        <w:separator/>
      </w:r>
    </w:p>
  </w:footnote>
  <w:footnote w:type="continuationSeparator" w:id="0">
    <w:p w:rsidR="004D1755" w:rsidRDefault="004D1755" w:rsidP="006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0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DA6" w:rsidRPr="006C4692" w:rsidRDefault="00870DA6" w:rsidP="006C46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46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6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A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D3A"/>
    <w:multiLevelType w:val="hybridMultilevel"/>
    <w:tmpl w:val="24BCA2A2"/>
    <w:lvl w:ilvl="0" w:tplc="535EC9C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E10870"/>
    <w:multiLevelType w:val="hybridMultilevel"/>
    <w:tmpl w:val="E89C3FB6"/>
    <w:lvl w:ilvl="0" w:tplc="D0B44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A0F1C"/>
    <w:multiLevelType w:val="hybridMultilevel"/>
    <w:tmpl w:val="F320A3D2"/>
    <w:lvl w:ilvl="0" w:tplc="174299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5E769F"/>
    <w:multiLevelType w:val="hybridMultilevel"/>
    <w:tmpl w:val="CAA46F46"/>
    <w:lvl w:ilvl="0" w:tplc="2384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C0"/>
    <w:rsid w:val="000048C0"/>
    <w:rsid w:val="000208ED"/>
    <w:rsid w:val="0002691A"/>
    <w:rsid w:val="00034099"/>
    <w:rsid w:val="000426EB"/>
    <w:rsid w:val="00047119"/>
    <w:rsid w:val="00047C93"/>
    <w:rsid w:val="000560DF"/>
    <w:rsid w:val="000A0EB1"/>
    <w:rsid w:val="000A2CB1"/>
    <w:rsid w:val="000A7B97"/>
    <w:rsid w:val="000C3E82"/>
    <w:rsid w:val="000F4402"/>
    <w:rsid w:val="00122C6B"/>
    <w:rsid w:val="00163A61"/>
    <w:rsid w:val="00195C4F"/>
    <w:rsid w:val="001B2057"/>
    <w:rsid w:val="001D0CB4"/>
    <w:rsid w:val="001E78D2"/>
    <w:rsid w:val="00217DD8"/>
    <w:rsid w:val="002768DE"/>
    <w:rsid w:val="00277BEA"/>
    <w:rsid w:val="00296C38"/>
    <w:rsid w:val="002A0139"/>
    <w:rsid w:val="002E2358"/>
    <w:rsid w:val="003000B5"/>
    <w:rsid w:val="003012CC"/>
    <w:rsid w:val="00306869"/>
    <w:rsid w:val="003118C9"/>
    <w:rsid w:val="00361F86"/>
    <w:rsid w:val="003C6156"/>
    <w:rsid w:val="003F209F"/>
    <w:rsid w:val="004055FB"/>
    <w:rsid w:val="00411D2B"/>
    <w:rsid w:val="0042164A"/>
    <w:rsid w:val="00444ABB"/>
    <w:rsid w:val="004523E5"/>
    <w:rsid w:val="00486EB5"/>
    <w:rsid w:val="004B6348"/>
    <w:rsid w:val="004C3780"/>
    <w:rsid w:val="004C443E"/>
    <w:rsid w:val="004D1755"/>
    <w:rsid w:val="004F67DD"/>
    <w:rsid w:val="00516951"/>
    <w:rsid w:val="0051746E"/>
    <w:rsid w:val="00541902"/>
    <w:rsid w:val="00543DDB"/>
    <w:rsid w:val="00561CC0"/>
    <w:rsid w:val="005A1BA5"/>
    <w:rsid w:val="005B7839"/>
    <w:rsid w:val="005E2923"/>
    <w:rsid w:val="005E6031"/>
    <w:rsid w:val="005E75F5"/>
    <w:rsid w:val="00601D9D"/>
    <w:rsid w:val="006145A8"/>
    <w:rsid w:val="006307D0"/>
    <w:rsid w:val="00637B1F"/>
    <w:rsid w:val="00653671"/>
    <w:rsid w:val="00692859"/>
    <w:rsid w:val="006A4FB0"/>
    <w:rsid w:val="006B4895"/>
    <w:rsid w:val="006C0260"/>
    <w:rsid w:val="006C4692"/>
    <w:rsid w:val="006C5803"/>
    <w:rsid w:val="006F338E"/>
    <w:rsid w:val="00770FA6"/>
    <w:rsid w:val="007A3861"/>
    <w:rsid w:val="007C28C3"/>
    <w:rsid w:val="007E30AB"/>
    <w:rsid w:val="007E6EE8"/>
    <w:rsid w:val="007F35F7"/>
    <w:rsid w:val="008124FE"/>
    <w:rsid w:val="00816E14"/>
    <w:rsid w:val="008368E2"/>
    <w:rsid w:val="00846831"/>
    <w:rsid w:val="00847401"/>
    <w:rsid w:val="00870DA6"/>
    <w:rsid w:val="008740A4"/>
    <w:rsid w:val="008B589B"/>
    <w:rsid w:val="008F5192"/>
    <w:rsid w:val="00930BBB"/>
    <w:rsid w:val="00987E87"/>
    <w:rsid w:val="009B6C9E"/>
    <w:rsid w:val="009C43A9"/>
    <w:rsid w:val="009E699A"/>
    <w:rsid w:val="00A005C2"/>
    <w:rsid w:val="00A034BB"/>
    <w:rsid w:val="00A238C5"/>
    <w:rsid w:val="00A264F4"/>
    <w:rsid w:val="00A30C32"/>
    <w:rsid w:val="00A43397"/>
    <w:rsid w:val="00A906EE"/>
    <w:rsid w:val="00A91949"/>
    <w:rsid w:val="00B00F61"/>
    <w:rsid w:val="00B20575"/>
    <w:rsid w:val="00B42049"/>
    <w:rsid w:val="00B46F73"/>
    <w:rsid w:val="00B558AA"/>
    <w:rsid w:val="00B66E32"/>
    <w:rsid w:val="00BA382E"/>
    <w:rsid w:val="00BF0D9C"/>
    <w:rsid w:val="00C04F7A"/>
    <w:rsid w:val="00C27BC5"/>
    <w:rsid w:val="00C4365D"/>
    <w:rsid w:val="00C43E9C"/>
    <w:rsid w:val="00CC697F"/>
    <w:rsid w:val="00CF155F"/>
    <w:rsid w:val="00D00DC9"/>
    <w:rsid w:val="00D61426"/>
    <w:rsid w:val="00DB3A68"/>
    <w:rsid w:val="00E22A0F"/>
    <w:rsid w:val="00E34E73"/>
    <w:rsid w:val="00E56642"/>
    <w:rsid w:val="00E61087"/>
    <w:rsid w:val="00E84230"/>
    <w:rsid w:val="00EA297E"/>
    <w:rsid w:val="00EF58D1"/>
    <w:rsid w:val="00EF662B"/>
    <w:rsid w:val="00EF690E"/>
    <w:rsid w:val="00F00FA0"/>
    <w:rsid w:val="00F04FF4"/>
    <w:rsid w:val="00F2520B"/>
    <w:rsid w:val="00FA25E0"/>
    <w:rsid w:val="00FA6AEB"/>
    <w:rsid w:val="00FB3D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8D89-45DB-489C-9E67-6A2F5CBB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2025-01-30T15:40:00Z</cp:lastPrinted>
  <dcterms:created xsi:type="dcterms:W3CDTF">2025-02-06T10:24:00Z</dcterms:created>
  <dcterms:modified xsi:type="dcterms:W3CDTF">2025-02-06T10:24:00Z</dcterms:modified>
</cp:coreProperties>
</file>