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7F" w:rsidRPr="00B8537F" w:rsidRDefault="00B8537F" w:rsidP="00B8537F">
      <w:pPr>
        <w:shd w:val="clear" w:color="auto" w:fill="FFFFFF"/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bookmarkStart w:id="0" w:name="_GoBack"/>
      <w:bookmarkEnd w:id="0"/>
      <w:r w:rsidRPr="00CE36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 xml:space="preserve">про проведення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ТВОРЧОГО </w:t>
      </w:r>
      <w:r w:rsidRPr="00CE36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>конкурсу есе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="00DD0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НА ПСИХОЛОГІЧНУ ТЕМАТИКУ</w:t>
      </w:r>
      <w:r w:rsidR="009208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для учнів 11-х класів</w:t>
      </w:r>
    </w:p>
    <w:p w:rsidR="00B8537F" w:rsidRPr="00B8537F" w:rsidRDefault="00B8537F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Мета конкурсу</w:t>
      </w:r>
    </w:p>
    <w:p w:rsidR="00B8537F" w:rsidRPr="00B8537F" w:rsidRDefault="00B8537F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Мета проведення конкурсу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активізація самостійної дослідницької роботи школярів </w:t>
      </w:r>
      <w:r w:rsidR="009208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11-х класів у сфері соціальної 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9208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юридичної 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психології, створення умов для розвитку інтелектуального потенціалу учнів</w:t>
      </w:r>
      <w:r w:rsidR="009208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старших класів, їх професійної орієнтації та залучення потенційних абітурієнтів до вступу на спеціальність «Психологія» факультету соціально-психологічної освіти та управління Дніпропетровського державного університету внутрішніх справ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8537F" w:rsidRPr="00B8537F" w:rsidRDefault="00B8537F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Завдання конкурсу</w:t>
      </w:r>
    </w:p>
    <w:p w:rsidR="00B8537F" w:rsidRPr="00B8537F" w:rsidRDefault="00B8537F" w:rsidP="00B8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та підтримка творчих ініціатив серед талановитих та здібних школярів</w:t>
      </w:r>
      <w:r w:rsidR="005A7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11-х класів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537F" w:rsidRPr="00B8537F" w:rsidRDefault="005A7ACD" w:rsidP="00B8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стійкого інтересу до професійних завдань юридичної психології та професії психолога в цілому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537F" w:rsidRPr="00B8537F" w:rsidRDefault="00B8537F" w:rsidP="00B853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</w:t>
      </w:r>
      <w:r w:rsidR="005A7A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ція 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психологічних знань та проведення профорієнтаці</w:t>
      </w:r>
      <w:r w:rsidR="005A7ACD">
        <w:rPr>
          <w:rFonts w:ascii="Times New Roman" w:eastAsia="Times New Roman" w:hAnsi="Times New Roman" w:cs="Times New Roman"/>
          <w:sz w:val="28"/>
          <w:szCs w:val="28"/>
          <w:lang w:val="uk-UA"/>
        </w:rPr>
        <w:t>йної роботи у школах м. Дніпра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537F" w:rsidRPr="00B8537F" w:rsidRDefault="00B8537F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Учасники конкурсу</w:t>
      </w:r>
    </w:p>
    <w:p w:rsidR="000C4976" w:rsidRPr="00AB136A" w:rsidRDefault="005A7ACD" w:rsidP="000C49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участі в конкурсі есе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Конкурс) запрошуються учні 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-х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 зага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льноосвітніх шкіл міста Дніпра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 бажають</w:t>
      </w:r>
      <w:r w:rsidR="000C4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спробувати себе в ролі юридичного психолога та складанні «психологічного портрету» уявного злочинця на підставі запропонованих на вибір героїв популярних кінофільмів (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>див. пункт Організація та проведення конкурсу</w:t>
      </w:r>
      <w:r w:rsidR="000C497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4976" w:rsidRPr="00B8537F" w:rsidRDefault="000C4976" w:rsidP="000C49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537F" w:rsidRPr="00B8537F" w:rsidRDefault="00AB136A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</w:t>
      </w:r>
      <w:r w:rsidR="00B8537F" w:rsidRPr="00B85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Організація та проведення конкурсу</w:t>
      </w:r>
    </w:p>
    <w:p w:rsidR="00AB136A" w:rsidRDefault="00B8537F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у конкурсі необхідно запов</w:t>
      </w:r>
      <w:r w:rsidR="000C4976">
        <w:rPr>
          <w:rFonts w:ascii="Times New Roman" w:eastAsia="Times New Roman" w:hAnsi="Times New Roman" w:cs="Times New Roman"/>
          <w:sz w:val="28"/>
          <w:szCs w:val="28"/>
          <w:lang w:val="uk-UA"/>
        </w:rPr>
        <w:t>нити заявку (додаток 1), в якій потрібно вказати:</w:t>
      </w:r>
    </w:p>
    <w:p w:rsidR="00AB136A" w:rsidRDefault="000C4976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прізвище, ім’я – повністю; </w:t>
      </w:r>
    </w:p>
    <w:p w:rsidR="00AB136A" w:rsidRDefault="00B8537F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- освітн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ій заклад, в якому навчається; </w:t>
      </w:r>
    </w:p>
    <w:p w:rsidR="00B8537F" w:rsidRPr="00B8537F" w:rsidRDefault="00B8537F" w:rsidP="00585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номер контактного телефону і адресу електронної пошти. </w:t>
      </w:r>
    </w:p>
    <w:p w:rsidR="00B8537F" w:rsidRPr="00B8537F" w:rsidRDefault="00B8537F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Організатор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>ом Конкурсу є Кафедра психології та педагогіки Дніпропетровського державного університету внутрішніх справ.</w:t>
      </w:r>
    </w:p>
    <w:p w:rsidR="00B8537F" w:rsidRPr="00B8537F" w:rsidRDefault="00B8537F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конкурсного відбору, визначення переможців Конкурсу створюється журі конкур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 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з чи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>сла викладачів кафедри психології та педагогіки Дніпропетровського державного університету внутрішніх справ.</w:t>
      </w:r>
    </w:p>
    <w:p w:rsidR="00366EB8" w:rsidRDefault="00B8537F" w:rsidP="00366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Для участі у Конкурсі прет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енденти подають в електронному вигляді </w:t>
      </w:r>
      <w:r w:rsidR="00361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електронному файлі формату </w:t>
      </w:r>
      <w:r w:rsidR="00361D32">
        <w:rPr>
          <w:rFonts w:ascii="Times New Roman" w:eastAsia="Times New Roman" w:hAnsi="Times New Roman" w:cs="Times New Roman"/>
          <w:sz w:val="28"/>
          <w:szCs w:val="28"/>
        </w:rPr>
        <w:t>doc</w:t>
      </w:r>
      <w:r w:rsidR="00361D32" w:rsidRPr="00CE3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61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361D32">
        <w:rPr>
          <w:rFonts w:ascii="Times New Roman" w:eastAsia="Times New Roman" w:hAnsi="Times New Roman" w:cs="Times New Roman"/>
          <w:sz w:val="28"/>
          <w:szCs w:val="28"/>
        </w:rPr>
        <w:t>rtf</w:t>
      </w:r>
      <w:r w:rsidR="00361D32" w:rsidRPr="00CE3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>на вказану нижче адресу електронної пошти есе обсягом до 2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-х сторінок, </w:t>
      </w:r>
      <w:r w:rsid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т</w:t>
      </w:r>
      <w:r w:rsidR="009D711F" w:rsidRP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екст друкується шрифтом </w:t>
      </w:r>
      <w:proofErr w:type="spellStart"/>
      <w:r w:rsidR="009D711F" w:rsidRP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Times</w:t>
      </w:r>
      <w:proofErr w:type="spellEnd"/>
      <w:r w:rsidR="009D711F" w:rsidRP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9D711F" w:rsidRP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New</w:t>
      </w:r>
      <w:proofErr w:type="spellEnd"/>
      <w:r w:rsidR="009D711F" w:rsidRP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Roman</w:t>
      </w:r>
      <w:proofErr w:type="spellEnd"/>
      <w:r w:rsid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, міжрядковий інтервал – 1.5, розмір шрифту</w:t>
      </w:r>
      <w:r w:rsidR="009D711F" w:rsidRP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- 14,</w:t>
      </w:r>
      <w:r w:rsidR="009D711F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361D32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всі поля – по 20 мм., 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есе має висвітлювати </w:t>
      </w:r>
      <w:r w:rsidR="00366E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психологічний портрет умовного злочинця (героя фільму) </w:t>
      </w:r>
      <w:r w:rsidR="00E540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одного </w:t>
      </w:r>
      <w:r w:rsidR="00366EB8">
        <w:rPr>
          <w:rFonts w:ascii="Times New Roman" w:eastAsia="Times New Roman" w:hAnsi="Times New Roman" w:cs="Times New Roman"/>
          <w:sz w:val="28"/>
          <w:szCs w:val="28"/>
          <w:lang w:val="uk-UA"/>
        </w:rPr>
        <w:t>на вибір із запропонованих:</w:t>
      </w:r>
    </w:p>
    <w:p w:rsidR="00366EB8" w:rsidRPr="009D711F" w:rsidRDefault="00366EB8" w:rsidP="00366EB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професор </w:t>
      </w:r>
      <w:proofErr w:type="spellStart"/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Моріарті</w:t>
      </w:r>
      <w:proofErr w:type="spellEnd"/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(з фільму «Шерлок Холмс: Гра тіней» - США, Велика Британія, 2011 р.);</w:t>
      </w:r>
    </w:p>
    <w:p w:rsidR="00366EB8" w:rsidRPr="009D711F" w:rsidRDefault="00366EB8" w:rsidP="00366EB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шахрайка Діана (з фільму «Піймай шахрайку, якщо зможеш» - США, 2013 р.);</w:t>
      </w:r>
    </w:p>
    <w:p w:rsidR="00E540BE" w:rsidRPr="009D711F" w:rsidRDefault="00E540BE" w:rsidP="00366EB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комік Артур </w:t>
      </w:r>
      <w:proofErr w:type="spellStart"/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Флек</w:t>
      </w:r>
      <w:proofErr w:type="spellEnd"/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(з фільму «Джокер» - США, 2019 р.);</w:t>
      </w:r>
    </w:p>
    <w:p w:rsidR="00B8537F" w:rsidRPr="009D711F" w:rsidRDefault="00E540BE" w:rsidP="00366EB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D71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Водій (з фільму «Швидше за кулю» - США, 2011 р.)</w:t>
      </w:r>
    </w:p>
    <w:p w:rsidR="00E540BE" w:rsidRDefault="00B8537F" w:rsidP="00E54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Прийом конкурсних робіт та заявок здійснюється за електронною адресою</w:t>
      </w:r>
      <w:r w:rsidR="00E540B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6EE2" w:rsidRDefault="00406758" w:rsidP="00361D32">
      <w:p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molodnepr@gmail.com</w:t>
      </w:r>
      <w:r w:rsidR="00361D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1D32" w:rsidRDefault="008136A0" w:rsidP="00361D32">
      <w:p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</w:t>
      </w:r>
      <w:r w:rsidR="00361D32" w:rsidRPr="00361D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темі листа обов’язково зазначити</w:t>
      </w:r>
      <w:r w:rsidR="00361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«На конкурс есе».</w:t>
      </w:r>
    </w:p>
    <w:p w:rsidR="00AB6EE2" w:rsidRDefault="00AB6EE2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одному листі має бути </w:t>
      </w:r>
      <w:r w:rsidRPr="00AB6EE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 прикріплених </w:t>
      </w:r>
      <w:proofErr w:type="spellStart"/>
      <w:r w:rsidRPr="00AB6EE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файл з заповненою заявкою та файл з есе.</w:t>
      </w:r>
    </w:p>
    <w:p w:rsidR="009D711F" w:rsidRDefault="00B8537F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 проводиться </w:t>
      </w:r>
      <w:r w:rsidR="00816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9D711F">
        <w:rPr>
          <w:rFonts w:ascii="Times New Roman" w:eastAsia="Times New Roman" w:hAnsi="Times New Roman" w:cs="Times New Roman"/>
          <w:sz w:val="28"/>
          <w:szCs w:val="28"/>
          <w:lang w:val="uk-UA"/>
        </w:rPr>
        <w:t>2021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</w:t>
      </w:r>
      <w:r w:rsidR="003E03AF">
        <w:rPr>
          <w:rFonts w:ascii="Times New Roman" w:eastAsia="Times New Roman" w:hAnsi="Times New Roman" w:cs="Times New Roman"/>
          <w:sz w:val="28"/>
          <w:szCs w:val="28"/>
          <w:lang w:val="uk-UA"/>
        </w:rPr>
        <w:t>в три</w:t>
      </w:r>
      <w:r w:rsidR="009D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етапи: </w:t>
      </w:r>
    </w:p>
    <w:p w:rsidR="009D711F" w:rsidRDefault="00B8537F" w:rsidP="009D711F">
      <w:p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Підготовчий етап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: подання заявок та конкурсних р</w:t>
      </w:r>
      <w:r w:rsidR="009D711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16058">
        <w:rPr>
          <w:rFonts w:ascii="Times New Roman" w:eastAsia="Times New Roman" w:hAnsi="Times New Roman" w:cs="Times New Roman"/>
          <w:sz w:val="28"/>
          <w:szCs w:val="28"/>
          <w:lang w:val="uk-UA"/>
        </w:rPr>
        <w:t>біт до конкурсної комісії – д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>о 21</w:t>
      </w:r>
      <w:r w:rsidR="009D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2021 року</w:t>
      </w:r>
      <w:r w:rsidR="008160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включно</w:t>
      </w:r>
      <w:r w:rsidR="009D7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42564" w:rsidRPr="00042564" w:rsidRDefault="009D711F" w:rsidP="009D711F">
      <w:p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Відбірко</w:t>
      </w:r>
      <w:r w:rsidR="00B8537F" w:rsidRPr="00B853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вий етап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експертиза та відбір кращих робіт 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>– з 22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29 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>січ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Авторам найкращих робіт також додатково буде запропоновано в довільній формі написати міні-твір </w:t>
      </w:r>
      <w:r w:rsidR="00042564" w:rsidRPr="0004256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 тему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2564" w:rsidRPr="000425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«Якою я бачу професію сучасного психолога»</w:t>
      </w:r>
      <w:r w:rsidR="000425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8537F" w:rsidRPr="00B8537F" w:rsidRDefault="00B8537F" w:rsidP="009D711F">
      <w:p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Фінальний етап</w:t>
      </w:r>
      <w:r w:rsidR="00042564">
        <w:rPr>
          <w:rFonts w:ascii="Times New Roman" w:eastAsia="Times New Roman" w:hAnsi="Times New Roman" w:cs="Times New Roman"/>
          <w:sz w:val="28"/>
          <w:szCs w:val="28"/>
          <w:lang w:val="uk-UA"/>
        </w:rPr>
        <w:t>: нагородження фіналістів грамотами відбудеться в період з 1 по 5 лютого 2021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 </w:t>
      </w:r>
    </w:p>
    <w:p w:rsidR="00B8537F" w:rsidRPr="00B8537F" w:rsidRDefault="00354503" w:rsidP="00B85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нагородження, запрошеним фіналістам потрібно буде особисто прибути до Дніпропетровського державного університету внутрішніх справ. </w:t>
      </w:r>
    </w:p>
    <w:p w:rsidR="00B8537F" w:rsidRPr="00B8537F" w:rsidRDefault="00B8537F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Підведення підсумків.</w:t>
      </w:r>
    </w:p>
    <w:p w:rsidR="00DD0DA0" w:rsidRDefault="00DD0DA0" w:rsidP="00B8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Критерії оцінювання: </w:t>
      </w:r>
    </w:p>
    <w:p w:rsidR="00DD0DA0" w:rsidRDefault="00B8537F" w:rsidP="00B8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- логіка та</w:t>
      </w:r>
      <w:r w:rsidR="00813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повнота викладе</w:t>
      </w:r>
      <w:r w:rsidR="00DD0D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матеріалу; </w:t>
      </w:r>
    </w:p>
    <w:p w:rsidR="00DD0DA0" w:rsidRDefault="00B8537F" w:rsidP="00B8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- ори</w:t>
      </w:r>
      <w:r w:rsidR="00DD0D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гінальність та новизна роботи; </w:t>
      </w:r>
    </w:p>
    <w:p w:rsidR="00B8537F" w:rsidRPr="00B8537F" w:rsidRDefault="00B8537F" w:rsidP="00B853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354503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обґрунтованість висвітлених думок та висновків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8537F" w:rsidRPr="00B8537F" w:rsidRDefault="00B8537F" w:rsidP="008136A0">
      <w:pPr>
        <w:shd w:val="clear" w:color="auto" w:fill="FFFFFF"/>
        <w:spacing w:before="100" w:beforeAutospacing="1" w:after="100" w:afterAutospacing="1" w:line="36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робіт учасників конкурсу здійснюється членами організаційного комітет</w:t>
      </w:r>
      <w:r w:rsidR="00354503">
        <w:rPr>
          <w:rFonts w:ascii="Times New Roman" w:eastAsia="Times New Roman" w:hAnsi="Times New Roman" w:cs="Times New Roman"/>
          <w:sz w:val="28"/>
          <w:szCs w:val="28"/>
          <w:lang w:val="uk-UA"/>
        </w:rPr>
        <w:t>у з функціями журі методом експертної оцінки за 5-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баль</w:t>
      </w:r>
      <w:r w:rsidR="00354503">
        <w:rPr>
          <w:rFonts w:ascii="Times New Roman" w:eastAsia="Times New Roman" w:hAnsi="Times New Roman" w:cs="Times New Roman"/>
          <w:sz w:val="28"/>
          <w:szCs w:val="28"/>
          <w:lang w:val="uk-UA"/>
        </w:rPr>
        <w:t>ною системою</w:t>
      </w:r>
      <w:r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Кожна робота оцінюється трьома членами конкурсної комісії. </w:t>
      </w:r>
    </w:p>
    <w:p w:rsidR="00B8537F" w:rsidRPr="00B8537F" w:rsidRDefault="000C4976" w:rsidP="003545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0C49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УВАГА!!!</w:t>
      </w:r>
      <w:r w:rsidR="003545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Конкурсні роботи, що не відповідають умовам Конкурсу, комісією не розглядаються. Конкурсні роботи не повертаються. Апеляції за підсумками Конкурсу не 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приймаються. Інформація 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>та результати Конкурсу будуть розміщені на</w:t>
      </w:r>
      <w:r w:rsidR="00AB13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сайті ДДУВС.</w:t>
      </w:r>
      <w:r w:rsidR="00B8537F" w:rsidRPr="00B853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8537F" w:rsidRDefault="00AB136A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</w:t>
      </w:r>
      <w:r w:rsidR="00B8537F" w:rsidRPr="00B853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. Організаційний комітет з </w:t>
      </w:r>
      <w:r w:rsidR="0085313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функціями журі</w:t>
      </w:r>
    </w:p>
    <w:p w:rsidR="0085313F" w:rsidRPr="002576CE" w:rsidRDefault="0085313F" w:rsidP="0085313F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Лариса Романівна НАЛИВАЙКО</w:t>
      </w:r>
      <w:r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проректор,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доктор юридичних наук, професор, Заслужений юрист України</w:t>
      </w:r>
      <w:r w:rsidRPr="002576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13F" w:rsidRPr="002576CE" w:rsidRDefault="009246F5" w:rsidP="0085313F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Наталія Ігорівна </w:t>
      </w:r>
      <w:r w:rsidR="0085313F">
        <w:rPr>
          <w:rFonts w:ascii="Times New Roman" w:eastAsia="Times New Roman" w:hAnsi="Times New Roman" w:cs="Times New Roman"/>
          <w:sz w:val="28"/>
          <w:szCs w:val="28"/>
          <w:lang w:val="uk-UA"/>
        </w:rPr>
        <w:t>ВЕРХОГЛЯДОВА</w:t>
      </w:r>
      <w:r w:rsidR="0085313F"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декан факультету соціально-психологічної освіти та управління, до</w:t>
      </w:r>
      <w:r w:rsidR="0085313F">
        <w:rPr>
          <w:rFonts w:ascii="Times New Roman" w:eastAsia="Times New Roman" w:hAnsi="Times New Roman" w:cs="Times New Roman"/>
          <w:sz w:val="28"/>
          <w:szCs w:val="28"/>
          <w:lang w:val="uk-UA"/>
        </w:rPr>
        <w:t>ктор економічних наук, професор</w:t>
      </w:r>
      <w:r w:rsidR="0085313F" w:rsidRPr="002576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13F" w:rsidRPr="002576CE" w:rsidRDefault="0085313F" w:rsidP="0085313F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Лідія Миколаївна ДЕРКАЧ</w:t>
      </w:r>
      <w:r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завідувач кафедри психології та педагогіки, доктор психологічних наук, професор; </w:t>
      </w:r>
    </w:p>
    <w:p w:rsidR="0085313F" w:rsidRPr="002576CE" w:rsidRDefault="0085313F" w:rsidP="0085313F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Олена Віталіївна СЕРГІЄНІ</w:t>
      </w:r>
      <w:r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професор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психології та педагогіки</w:t>
      </w:r>
      <w:r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доктор медичних наук, професор; </w:t>
      </w:r>
    </w:p>
    <w:p w:rsidR="0085313F" w:rsidRDefault="0085313F" w:rsidP="0085313F">
      <w:pPr>
        <w:pStyle w:val="a3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Валерій Анатолійович БУЛАНОВ</w:t>
      </w:r>
      <w:r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доцент кафедри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психології та педагогіки</w:t>
      </w:r>
      <w:r w:rsidRPr="002576CE">
        <w:rPr>
          <w:rFonts w:ascii="Times New Roman" w:eastAsia="Times New Roman" w:hAnsi="Times New Roman" w:cs="Times New Roman"/>
          <w:sz w:val="28"/>
          <w:szCs w:val="28"/>
          <w:lang w:val="uk-UA"/>
        </w:rPr>
        <w:t>, кандидат психологічних наук, доцент.</w:t>
      </w:r>
    </w:p>
    <w:p w:rsidR="0085313F" w:rsidRDefault="0085313F" w:rsidP="0085313F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313F" w:rsidRPr="00B8537F" w:rsidRDefault="0085313F" w:rsidP="00B853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5313F" w:rsidRPr="00B853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B88"/>
    <w:multiLevelType w:val="multilevel"/>
    <w:tmpl w:val="9A90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C01B0"/>
    <w:multiLevelType w:val="hybridMultilevel"/>
    <w:tmpl w:val="91F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FF0"/>
    <w:multiLevelType w:val="multilevel"/>
    <w:tmpl w:val="C53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D4A28"/>
    <w:multiLevelType w:val="multilevel"/>
    <w:tmpl w:val="5F4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E2C16"/>
    <w:multiLevelType w:val="multilevel"/>
    <w:tmpl w:val="1DCA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635DD"/>
    <w:multiLevelType w:val="multilevel"/>
    <w:tmpl w:val="3EE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BB"/>
    <w:rsid w:val="00026545"/>
    <w:rsid w:val="00042564"/>
    <w:rsid w:val="000C4976"/>
    <w:rsid w:val="000D3C41"/>
    <w:rsid w:val="001A7379"/>
    <w:rsid w:val="00354503"/>
    <w:rsid w:val="00361D32"/>
    <w:rsid w:val="00366EB8"/>
    <w:rsid w:val="003C38BB"/>
    <w:rsid w:val="003C5071"/>
    <w:rsid w:val="003E03AF"/>
    <w:rsid w:val="00406758"/>
    <w:rsid w:val="00455D25"/>
    <w:rsid w:val="004F26FA"/>
    <w:rsid w:val="00526253"/>
    <w:rsid w:val="005A7ACD"/>
    <w:rsid w:val="008136A0"/>
    <w:rsid w:val="00816058"/>
    <w:rsid w:val="0085313F"/>
    <w:rsid w:val="00920886"/>
    <w:rsid w:val="009246F5"/>
    <w:rsid w:val="009B10A1"/>
    <w:rsid w:val="009D711F"/>
    <w:rsid w:val="00AB136A"/>
    <w:rsid w:val="00AB6EE2"/>
    <w:rsid w:val="00B8537F"/>
    <w:rsid w:val="00CB15B0"/>
    <w:rsid w:val="00CE3659"/>
    <w:rsid w:val="00DD0DA0"/>
    <w:rsid w:val="00E540BE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B8"/>
    <w:pPr>
      <w:ind w:left="720"/>
      <w:contextualSpacing/>
    </w:pPr>
  </w:style>
  <w:style w:type="character" w:customStyle="1" w:styleId="hgkelc">
    <w:name w:val="hgkelc"/>
    <w:basedOn w:val="a0"/>
    <w:rsid w:val="009D711F"/>
  </w:style>
  <w:style w:type="character" w:styleId="a4">
    <w:name w:val="Hyperlink"/>
    <w:basedOn w:val="a0"/>
    <w:uiPriority w:val="99"/>
    <w:unhideWhenUsed/>
    <w:rsid w:val="00361D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B8"/>
    <w:pPr>
      <w:ind w:left="720"/>
      <w:contextualSpacing/>
    </w:pPr>
  </w:style>
  <w:style w:type="character" w:customStyle="1" w:styleId="hgkelc">
    <w:name w:val="hgkelc"/>
    <w:basedOn w:val="a0"/>
    <w:rsid w:val="009D711F"/>
  </w:style>
  <w:style w:type="character" w:styleId="a4">
    <w:name w:val="Hyperlink"/>
    <w:basedOn w:val="a0"/>
    <w:uiPriority w:val="99"/>
    <w:unhideWhenUsed/>
    <w:rsid w:val="00361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1190">
      <w:bodyDiv w:val="1"/>
      <w:marLeft w:val="7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Пользователь Windows</cp:lastModifiedBy>
  <cp:revision>2</cp:revision>
  <dcterms:created xsi:type="dcterms:W3CDTF">2020-12-30T11:04:00Z</dcterms:created>
  <dcterms:modified xsi:type="dcterms:W3CDTF">2020-12-30T11:04:00Z</dcterms:modified>
</cp:coreProperties>
</file>