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74999" w14:textId="77777777" w:rsidR="00DB0AD4" w:rsidRPr="00C3158E" w:rsidRDefault="00AE61A7" w:rsidP="00E55272">
      <w:pPr>
        <w:pStyle w:val="1"/>
      </w:pPr>
      <w:bookmarkStart w:id="0" w:name="_GoBack"/>
      <w:bookmarkEnd w:id="0"/>
      <w:r w:rsidRPr="00C3158E">
        <w:t>Зразок</w:t>
      </w:r>
      <w:r w:rsidR="00DB0AD4" w:rsidRPr="00C3158E">
        <w:t xml:space="preserve"> </w:t>
      </w:r>
    </w:p>
    <w:p w14:paraId="427F1AD2" w14:textId="77777777" w:rsidR="008B0489" w:rsidRPr="00CA0D39" w:rsidRDefault="00DB0AD4" w:rsidP="00E55272">
      <w:pPr>
        <w:pStyle w:val="1"/>
        <w:rPr>
          <w:b w:val="0"/>
        </w:rPr>
      </w:pPr>
      <w:r w:rsidRPr="00CA0D39">
        <w:rPr>
          <w:b w:val="0"/>
        </w:rPr>
        <w:t xml:space="preserve">оформлення </w:t>
      </w:r>
      <w:r w:rsidR="00C23910" w:rsidRPr="00CA0D39">
        <w:rPr>
          <w:b w:val="0"/>
        </w:rPr>
        <w:t>заявки</w:t>
      </w:r>
    </w:p>
    <w:p w14:paraId="2134BE06" w14:textId="582FBA7C" w:rsidR="00CA0D39" w:rsidRPr="00CA0D39" w:rsidRDefault="00C23910" w:rsidP="00CA0D39">
      <w:pPr>
        <w:pStyle w:val="1"/>
        <w:rPr>
          <w:b w:val="0"/>
        </w:rPr>
      </w:pPr>
      <w:r w:rsidRPr="00CA0D39">
        <w:rPr>
          <w:b w:val="0"/>
        </w:rPr>
        <w:t xml:space="preserve"> на участь у </w:t>
      </w:r>
    </w:p>
    <w:p w14:paraId="7F6AB229" w14:textId="77777777" w:rsidR="00AE61A7" w:rsidRPr="00CA0D39" w:rsidRDefault="00CA0D39" w:rsidP="00CA0D39">
      <w:pPr>
        <w:pStyle w:val="1"/>
        <w:rPr>
          <w:b w:val="0"/>
        </w:rPr>
      </w:pPr>
      <w:r w:rsidRPr="00CA0D39">
        <w:rPr>
          <w:b w:val="0"/>
        </w:rPr>
        <w:t>круглому столі</w:t>
      </w:r>
    </w:p>
    <w:p w14:paraId="3B41C1C3" w14:textId="77777777" w:rsidR="00E55272" w:rsidRPr="00C3158E" w:rsidRDefault="00E55272" w:rsidP="00E55272"/>
    <w:p w14:paraId="64B31AD9" w14:textId="77777777" w:rsidR="00AE61A7" w:rsidRPr="00C3158E" w:rsidRDefault="00AE61A7" w:rsidP="00AE61A7">
      <w:pPr>
        <w:pStyle w:val="2"/>
        <w:spacing w:after="0"/>
        <w:ind w:firstLine="0"/>
        <w:rPr>
          <w:szCs w:val="28"/>
        </w:rPr>
      </w:pPr>
      <w:r w:rsidRPr="00C3158E">
        <w:rPr>
          <w:szCs w:val="28"/>
        </w:rPr>
        <w:t>Прізвище ______________________</w:t>
      </w:r>
    </w:p>
    <w:p w14:paraId="4619DBD6" w14:textId="77777777" w:rsidR="00AE61A7" w:rsidRPr="00C3158E" w:rsidRDefault="00AE61A7" w:rsidP="00AE61A7">
      <w:pPr>
        <w:jc w:val="both"/>
        <w:rPr>
          <w:sz w:val="28"/>
          <w:szCs w:val="28"/>
        </w:rPr>
      </w:pPr>
      <w:r w:rsidRPr="00C3158E">
        <w:rPr>
          <w:sz w:val="28"/>
          <w:szCs w:val="28"/>
        </w:rPr>
        <w:t>Ім’я ___________________________</w:t>
      </w:r>
    </w:p>
    <w:p w14:paraId="691374E2" w14:textId="77777777" w:rsidR="00AE61A7" w:rsidRPr="00C3158E" w:rsidRDefault="00AE61A7" w:rsidP="00AE61A7">
      <w:pPr>
        <w:jc w:val="both"/>
        <w:rPr>
          <w:sz w:val="28"/>
          <w:szCs w:val="28"/>
        </w:rPr>
      </w:pPr>
      <w:r w:rsidRPr="00C3158E">
        <w:rPr>
          <w:sz w:val="28"/>
          <w:szCs w:val="28"/>
        </w:rPr>
        <w:t>По батькові ____________________</w:t>
      </w:r>
    </w:p>
    <w:p w14:paraId="2A7801A2" w14:textId="77777777" w:rsidR="00AE61A7" w:rsidRPr="00C3158E" w:rsidRDefault="00AE61A7" w:rsidP="00AE61A7">
      <w:pPr>
        <w:jc w:val="both"/>
        <w:rPr>
          <w:sz w:val="28"/>
          <w:szCs w:val="28"/>
        </w:rPr>
      </w:pPr>
      <w:r w:rsidRPr="00C3158E">
        <w:rPr>
          <w:sz w:val="28"/>
          <w:szCs w:val="28"/>
        </w:rPr>
        <w:t>Місце роботи  __________________</w:t>
      </w:r>
    </w:p>
    <w:p w14:paraId="58E35D2C" w14:textId="77777777" w:rsidR="00AE61A7" w:rsidRPr="00C3158E" w:rsidRDefault="00AE61A7" w:rsidP="00AE61A7">
      <w:pPr>
        <w:jc w:val="both"/>
        <w:rPr>
          <w:sz w:val="28"/>
          <w:szCs w:val="28"/>
        </w:rPr>
      </w:pPr>
      <w:r w:rsidRPr="00C3158E">
        <w:rPr>
          <w:sz w:val="28"/>
          <w:szCs w:val="28"/>
        </w:rPr>
        <w:t>Посада ________________________</w:t>
      </w:r>
    </w:p>
    <w:p w14:paraId="257A391A" w14:textId="77777777" w:rsidR="00AE61A7" w:rsidRPr="00C3158E" w:rsidRDefault="00AE61A7" w:rsidP="00AE61A7">
      <w:pPr>
        <w:jc w:val="both"/>
        <w:rPr>
          <w:sz w:val="28"/>
          <w:szCs w:val="28"/>
        </w:rPr>
      </w:pPr>
      <w:r w:rsidRPr="00C3158E">
        <w:rPr>
          <w:sz w:val="28"/>
          <w:szCs w:val="28"/>
        </w:rPr>
        <w:t>Науковий ступінь _______________</w:t>
      </w:r>
    </w:p>
    <w:p w14:paraId="5CED654C" w14:textId="77777777" w:rsidR="00AE61A7" w:rsidRPr="00C3158E" w:rsidRDefault="00AE61A7" w:rsidP="00AE61A7">
      <w:pPr>
        <w:jc w:val="both"/>
        <w:rPr>
          <w:sz w:val="28"/>
          <w:szCs w:val="28"/>
        </w:rPr>
      </w:pPr>
      <w:r w:rsidRPr="00C3158E">
        <w:rPr>
          <w:sz w:val="28"/>
          <w:szCs w:val="28"/>
        </w:rPr>
        <w:t>Вчене звання ___________________</w:t>
      </w:r>
    </w:p>
    <w:p w14:paraId="1A54000F" w14:textId="77777777" w:rsidR="00AE61A7" w:rsidRPr="00C3158E" w:rsidRDefault="00AE61A7" w:rsidP="00AE61A7">
      <w:pPr>
        <w:jc w:val="both"/>
        <w:rPr>
          <w:sz w:val="28"/>
          <w:szCs w:val="28"/>
        </w:rPr>
      </w:pPr>
      <w:r w:rsidRPr="00C3158E">
        <w:rPr>
          <w:sz w:val="28"/>
          <w:szCs w:val="28"/>
        </w:rPr>
        <w:t>Контактн</w:t>
      </w:r>
      <w:r w:rsidR="00DB0AD4" w:rsidRPr="00C3158E">
        <w:rPr>
          <w:sz w:val="28"/>
          <w:szCs w:val="28"/>
        </w:rPr>
        <w:t>ий</w:t>
      </w:r>
      <w:r w:rsidRPr="00C3158E">
        <w:rPr>
          <w:sz w:val="28"/>
          <w:szCs w:val="28"/>
        </w:rPr>
        <w:t xml:space="preserve"> телефон _____</w:t>
      </w:r>
      <w:r w:rsidR="00DB0AD4" w:rsidRPr="00C3158E">
        <w:rPr>
          <w:sz w:val="28"/>
          <w:szCs w:val="28"/>
        </w:rPr>
        <w:t>_____</w:t>
      </w:r>
      <w:r w:rsidRPr="00C3158E">
        <w:rPr>
          <w:sz w:val="28"/>
          <w:szCs w:val="28"/>
        </w:rPr>
        <w:t>__</w:t>
      </w:r>
    </w:p>
    <w:p w14:paraId="2393050F" w14:textId="77777777" w:rsidR="00AE61A7" w:rsidRPr="00C3158E" w:rsidRDefault="00DB0AD4" w:rsidP="00AE61A7">
      <w:pPr>
        <w:jc w:val="both"/>
        <w:rPr>
          <w:sz w:val="28"/>
          <w:szCs w:val="28"/>
        </w:rPr>
      </w:pPr>
      <w:r w:rsidRPr="00C3158E">
        <w:rPr>
          <w:sz w:val="28"/>
          <w:szCs w:val="28"/>
        </w:rPr>
        <w:t>E-</w:t>
      </w:r>
      <w:proofErr w:type="spellStart"/>
      <w:r w:rsidRPr="00C3158E">
        <w:rPr>
          <w:sz w:val="28"/>
          <w:szCs w:val="28"/>
        </w:rPr>
        <w:t>mail</w:t>
      </w:r>
      <w:proofErr w:type="spellEnd"/>
      <w:r w:rsidRPr="00C3158E">
        <w:rPr>
          <w:sz w:val="28"/>
          <w:szCs w:val="28"/>
        </w:rPr>
        <w:t>________________</w:t>
      </w:r>
      <w:r w:rsidR="00AE61A7" w:rsidRPr="00C3158E">
        <w:rPr>
          <w:sz w:val="28"/>
          <w:szCs w:val="28"/>
        </w:rPr>
        <w:t>_________</w:t>
      </w:r>
    </w:p>
    <w:p w14:paraId="5A35E079" w14:textId="77777777" w:rsidR="00DB0AD4" w:rsidRPr="00C3158E" w:rsidRDefault="00DB0AD4" w:rsidP="00AE61A7">
      <w:pPr>
        <w:jc w:val="both"/>
        <w:rPr>
          <w:sz w:val="28"/>
          <w:szCs w:val="28"/>
        </w:rPr>
      </w:pPr>
      <w:r w:rsidRPr="00C3158E">
        <w:rPr>
          <w:sz w:val="28"/>
          <w:szCs w:val="28"/>
        </w:rPr>
        <w:t>Поштова адреса_________________</w:t>
      </w:r>
    </w:p>
    <w:p w14:paraId="5FF15B7F" w14:textId="77777777" w:rsidR="00AE61A7" w:rsidRPr="00C3158E" w:rsidRDefault="00DB0AD4" w:rsidP="00AE61A7">
      <w:pPr>
        <w:jc w:val="both"/>
        <w:rPr>
          <w:sz w:val="28"/>
          <w:szCs w:val="28"/>
        </w:rPr>
      </w:pPr>
      <w:r w:rsidRPr="00C3158E">
        <w:rPr>
          <w:sz w:val="28"/>
          <w:szCs w:val="28"/>
        </w:rPr>
        <w:t>Тема</w:t>
      </w:r>
      <w:r w:rsidR="00AE61A7" w:rsidRPr="00C3158E">
        <w:rPr>
          <w:sz w:val="28"/>
          <w:szCs w:val="28"/>
        </w:rPr>
        <w:t xml:space="preserve"> доповіді __</w:t>
      </w:r>
      <w:r w:rsidRPr="00C3158E">
        <w:rPr>
          <w:sz w:val="28"/>
          <w:szCs w:val="28"/>
        </w:rPr>
        <w:t>_</w:t>
      </w:r>
      <w:r w:rsidR="00AE61A7" w:rsidRPr="00C3158E">
        <w:rPr>
          <w:sz w:val="28"/>
          <w:szCs w:val="28"/>
        </w:rPr>
        <w:t>_______________</w:t>
      </w:r>
    </w:p>
    <w:p w14:paraId="494FF34C" w14:textId="77777777" w:rsidR="00AE61A7" w:rsidRPr="00C3158E" w:rsidRDefault="00AE61A7" w:rsidP="00AE61A7">
      <w:pPr>
        <w:jc w:val="both"/>
        <w:rPr>
          <w:sz w:val="30"/>
          <w:szCs w:val="30"/>
        </w:rPr>
      </w:pPr>
      <w:r w:rsidRPr="00C3158E">
        <w:rPr>
          <w:sz w:val="28"/>
          <w:szCs w:val="28"/>
        </w:rPr>
        <w:t>_______________________________</w:t>
      </w:r>
    </w:p>
    <w:p w14:paraId="1B35947C" w14:textId="77777777" w:rsidR="00AE61A7" w:rsidRPr="00C3158E" w:rsidRDefault="00AE61A7" w:rsidP="00DB0AD4">
      <w:pPr>
        <w:jc w:val="both"/>
        <w:rPr>
          <w:sz w:val="28"/>
          <w:szCs w:val="28"/>
        </w:rPr>
      </w:pPr>
      <w:r w:rsidRPr="00C3158E">
        <w:rPr>
          <w:sz w:val="28"/>
          <w:szCs w:val="28"/>
        </w:rPr>
        <w:t xml:space="preserve"> </w:t>
      </w:r>
    </w:p>
    <w:p w14:paraId="718E25C5" w14:textId="77777777" w:rsidR="00AE61A7" w:rsidRPr="00C3158E" w:rsidRDefault="00AE61A7" w:rsidP="00AE61A7">
      <w:pPr>
        <w:ind w:left="284"/>
        <w:jc w:val="both"/>
        <w:rPr>
          <w:sz w:val="28"/>
          <w:szCs w:val="28"/>
        </w:rPr>
      </w:pPr>
    </w:p>
    <w:p w14:paraId="754BF6C4" w14:textId="77777777" w:rsidR="00AE61A7" w:rsidRPr="00C3158E" w:rsidRDefault="00AE61A7" w:rsidP="00AE61A7">
      <w:pPr>
        <w:ind w:firstLine="284"/>
        <w:jc w:val="right"/>
        <w:rPr>
          <w:b/>
          <w:i/>
          <w:sz w:val="28"/>
          <w:szCs w:val="28"/>
        </w:rPr>
      </w:pPr>
      <w:r w:rsidRPr="00C3158E">
        <w:rPr>
          <w:i/>
          <w:szCs w:val="24"/>
        </w:rPr>
        <w:br w:type="column"/>
      </w:r>
      <w:r w:rsidRPr="00C3158E">
        <w:rPr>
          <w:b/>
          <w:i/>
          <w:sz w:val="28"/>
          <w:szCs w:val="28"/>
        </w:rPr>
        <w:lastRenderedPageBreak/>
        <w:t>Зразок</w:t>
      </w:r>
    </w:p>
    <w:p w14:paraId="7E46B54F" w14:textId="77777777" w:rsidR="00CA0D39" w:rsidRDefault="00AE61A7" w:rsidP="00AE61A7">
      <w:pPr>
        <w:ind w:firstLine="284"/>
        <w:jc w:val="right"/>
        <w:rPr>
          <w:i/>
          <w:sz w:val="28"/>
          <w:szCs w:val="28"/>
        </w:rPr>
      </w:pPr>
      <w:r w:rsidRPr="00C3158E">
        <w:rPr>
          <w:i/>
          <w:sz w:val="28"/>
          <w:szCs w:val="28"/>
        </w:rPr>
        <w:t xml:space="preserve">оформлення тез </w:t>
      </w:r>
      <w:r w:rsidR="00DB0AD4" w:rsidRPr="00C3158E">
        <w:rPr>
          <w:i/>
          <w:sz w:val="28"/>
          <w:szCs w:val="28"/>
        </w:rPr>
        <w:t>для</w:t>
      </w:r>
    </w:p>
    <w:p w14:paraId="79A69E7E" w14:textId="77777777" w:rsidR="00AE61A7" w:rsidRPr="00C3158E" w:rsidRDefault="00DB0AD4" w:rsidP="00CA0D39">
      <w:pPr>
        <w:ind w:left="2552" w:hanging="142"/>
        <w:jc w:val="both"/>
        <w:rPr>
          <w:i/>
          <w:sz w:val="28"/>
          <w:szCs w:val="28"/>
        </w:rPr>
      </w:pPr>
      <w:r w:rsidRPr="00C3158E">
        <w:rPr>
          <w:i/>
          <w:sz w:val="28"/>
          <w:szCs w:val="28"/>
        </w:rPr>
        <w:t xml:space="preserve"> публікації </w:t>
      </w:r>
      <w:r w:rsidR="00CA0D39">
        <w:rPr>
          <w:i/>
          <w:sz w:val="28"/>
          <w:szCs w:val="28"/>
        </w:rPr>
        <w:t xml:space="preserve"> у </w:t>
      </w:r>
      <w:r w:rsidRPr="00C3158E">
        <w:rPr>
          <w:i/>
          <w:sz w:val="28"/>
          <w:szCs w:val="28"/>
        </w:rPr>
        <w:t>збірнику</w:t>
      </w:r>
    </w:p>
    <w:p w14:paraId="081B3F4A" w14:textId="77777777" w:rsidR="00AE61A7" w:rsidRPr="00C3158E" w:rsidRDefault="00AE61A7" w:rsidP="00AE61A7">
      <w:pPr>
        <w:spacing w:line="360" w:lineRule="auto"/>
        <w:jc w:val="right"/>
        <w:rPr>
          <w:b/>
          <w:sz w:val="30"/>
          <w:szCs w:val="30"/>
        </w:rPr>
      </w:pPr>
    </w:p>
    <w:p w14:paraId="1857A292" w14:textId="77777777" w:rsidR="00AE61A7" w:rsidRPr="00C3158E" w:rsidRDefault="00AE61A7" w:rsidP="00AE61A7">
      <w:pPr>
        <w:spacing w:line="360" w:lineRule="auto"/>
        <w:jc w:val="right"/>
        <w:rPr>
          <w:b/>
          <w:sz w:val="30"/>
          <w:szCs w:val="30"/>
        </w:rPr>
      </w:pPr>
    </w:p>
    <w:p w14:paraId="750486B7" w14:textId="77777777" w:rsidR="00AE61A7" w:rsidRPr="00C3158E" w:rsidRDefault="00CA0D39" w:rsidP="008B0489">
      <w:pPr>
        <w:ind w:left="1620"/>
        <w:rPr>
          <w:b/>
          <w:spacing w:val="-16"/>
          <w:sz w:val="28"/>
          <w:szCs w:val="28"/>
        </w:rPr>
      </w:pPr>
      <w:r>
        <w:rPr>
          <w:b/>
          <w:spacing w:val="-16"/>
          <w:sz w:val="28"/>
          <w:szCs w:val="28"/>
        </w:rPr>
        <w:t>Яц</w:t>
      </w:r>
      <w:r w:rsidR="00AE61A7" w:rsidRPr="00C3158E">
        <w:rPr>
          <w:b/>
          <w:spacing w:val="-16"/>
          <w:sz w:val="28"/>
          <w:szCs w:val="28"/>
        </w:rPr>
        <w:t>енко Микола Іванович</w:t>
      </w:r>
      <w:r w:rsidR="00E55272" w:rsidRPr="00C3158E">
        <w:rPr>
          <w:b/>
          <w:spacing w:val="-16"/>
          <w:sz w:val="28"/>
          <w:szCs w:val="28"/>
        </w:rPr>
        <w:t>,</w:t>
      </w:r>
    </w:p>
    <w:p w14:paraId="49B105DA" w14:textId="77777777" w:rsidR="00AE61A7" w:rsidRPr="00C3158E" w:rsidRDefault="00CA0D39" w:rsidP="008B0489">
      <w:pPr>
        <w:ind w:left="1620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викладач</w:t>
      </w:r>
      <w:r w:rsidR="00F77261" w:rsidRPr="00C3158E">
        <w:rPr>
          <w:spacing w:val="-16"/>
          <w:sz w:val="28"/>
          <w:szCs w:val="28"/>
        </w:rPr>
        <w:t xml:space="preserve"> </w:t>
      </w:r>
      <w:r w:rsidR="00AE61A7" w:rsidRPr="00C3158E">
        <w:rPr>
          <w:spacing w:val="-16"/>
          <w:sz w:val="28"/>
          <w:szCs w:val="28"/>
        </w:rPr>
        <w:t>Дніпропетровського державного університету внутрішніх справ</w:t>
      </w:r>
    </w:p>
    <w:p w14:paraId="273A6147" w14:textId="77777777" w:rsidR="00AE61A7" w:rsidRPr="00C3158E" w:rsidRDefault="00AE61A7" w:rsidP="00AE61A7">
      <w:pPr>
        <w:spacing w:line="360" w:lineRule="auto"/>
        <w:jc w:val="right"/>
        <w:rPr>
          <w:sz w:val="30"/>
          <w:szCs w:val="30"/>
        </w:rPr>
      </w:pPr>
    </w:p>
    <w:p w14:paraId="05B2958C" w14:textId="77777777" w:rsidR="00AE61A7" w:rsidRPr="00C3158E" w:rsidRDefault="00AE61A7" w:rsidP="00AE61A7">
      <w:pPr>
        <w:spacing w:line="360" w:lineRule="auto"/>
        <w:jc w:val="right"/>
        <w:rPr>
          <w:sz w:val="30"/>
          <w:szCs w:val="30"/>
        </w:rPr>
      </w:pPr>
    </w:p>
    <w:p w14:paraId="71A9F030" w14:textId="03FD3EE9" w:rsidR="00E271D4" w:rsidRDefault="00493C7F" w:rsidP="00120F0B">
      <w:pPr>
        <w:spacing w:line="360" w:lineRule="auto"/>
        <w:jc w:val="center"/>
        <w:rPr>
          <w:b/>
          <w:caps/>
          <w:szCs w:val="24"/>
        </w:rPr>
      </w:pPr>
      <w:r w:rsidRPr="00836AEE">
        <w:rPr>
          <w:b/>
          <w:caps/>
          <w:szCs w:val="24"/>
        </w:rPr>
        <w:t xml:space="preserve">особливості діяльності патрульної </w:t>
      </w:r>
      <w:r w:rsidR="00836AEE" w:rsidRPr="00836AEE">
        <w:rPr>
          <w:b/>
          <w:caps/>
          <w:szCs w:val="24"/>
        </w:rPr>
        <w:t>ПОЛІЦІЇ</w:t>
      </w:r>
      <w:r w:rsidRPr="00836AEE">
        <w:rPr>
          <w:b/>
          <w:caps/>
          <w:szCs w:val="24"/>
        </w:rPr>
        <w:t xml:space="preserve"> </w:t>
      </w:r>
      <w:r w:rsidR="00120F0B">
        <w:rPr>
          <w:b/>
          <w:caps/>
          <w:szCs w:val="24"/>
        </w:rPr>
        <w:t>під час</w:t>
      </w:r>
    </w:p>
    <w:p w14:paraId="25632060" w14:textId="36CF83E4" w:rsidR="00120F0B" w:rsidRPr="00120F0B" w:rsidRDefault="00120F0B" w:rsidP="00120F0B">
      <w:pPr>
        <w:spacing w:line="360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дії воєнного стану</w:t>
      </w:r>
    </w:p>
    <w:p w14:paraId="1F705C66" w14:textId="77777777" w:rsidR="00AE61A7" w:rsidRPr="00C3158E" w:rsidRDefault="00AE61A7" w:rsidP="00AE61A7">
      <w:pPr>
        <w:spacing w:line="360" w:lineRule="auto"/>
        <w:jc w:val="center"/>
        <w:rPr>
          <w:sz w:val="30"/>
          <w:szCs w:val="30"/>
        </w:rPr>
      </w:pPr>
      <w:r w:rsidRPr="00C3158E">
        <w:rPr>
          <w:sz w:val="30"/>
          <w:szCs w:val="30"/>
        </w:rPr>
        <w:t>&lt;текст&gt;</w:t>
      </w:r>
    </w:p>
    <w:p w14:paraId="34956B61" w14:textId="77777777" w:rsidR="00AE61A7" w:rsidRPr="00C3158E" w:rsidRDefault="003C7F02" w:rsidP="00E271D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Список використаних джерел</w:t>
      </w:r>
      <w:r w:rsidR="00AE61A7" w:rsidRPr="00C3158E">
        <w:rPr>
          <w:b/>
          <w:i/>
          <w:sz w:val="28"/>
          <w:szCs w:val="28"/>
        </w:rPr>
        <w:t>:</w:t>
      </w:r>
    </w:p>
    <w:p w14:paraId="63453629" w14:textId="77777777" w:rsidR="00AE61A7" w:rsidRPr="00AE368D" w:rsidRDefault="00AE368D" w:rsidP="00AE368D">
      <w:pPr>
        <w:jc w:val="center"/>
        <w:rPr>
          <w:szCs w:val="24"/>
        </w:rPr>
      </w:pPr>
      <w:r w:rsidRPr="00AE368D">
        <w:rPr>
          <w:szCs w:val="24"/>
        </w:rPr>
        <w:t xml:space="preserve">(Перелік використаних джерел </w:t>
      </w:r>
      <w:r>
        <w:rPr>
          <w:szCs w:val="24"/>
        </w:rPr>
        <w:t>оформлюється згідно з</w:t>
      </w:r>
      <w:r w:rsidRPr="00AE368D">
        <w:rPr>
          <w:szCs w:val="24"/>
        </w:rPr>
        <w:t xml:space="preserve"> </w:t>
      </w:r>
      <w:r>
        <w:rPr>
          <w:szCs w:val="24"/>
        </w:rPr>
        <w:t>ДСТУ</w:t>
      </w:r>
      <w:r w:rsidRPr="00AE368D">
        <w:rPr>
          <w:szCs w:val="24"/>
        </w:rPr>
        <w:t>)</w:t>
      </w:r>
    </w:p>
    <w:p w14:paraId="713BBF7F" w14:textId="77777777" w:rsidR="006B5828" w:rsidRPr="00C3158E" w:rsidRDefault="006B5828" w:rsidP="00AE61A7">
      <w:pPr>
        <w:spacing w:line="360" w:lineRule="auto"/>
        <w:jc w:val="center"/>
        <w:rPr>
          <w:b/>
          <w:i/>
          <w:sz w:val="30"/>
          <w:szCs w:val="30"/>
        </w:rPr>
      </w:pPr>
    </w:p>
    <w:p w14:paraId="1C2E6DF7" w14:textId="77777777" w:rsidR="00AE61A7" w:rsidRPr="00C3158E" w:rsidRDefault="00AE61A7" w:rsidP="00AE61A7">
      <w:pPr>
        <w:pStyle w:val="3"/>
        <w:jc w:val="both"/>
        <w:rPr>
          <w:b w:val="0"/>
          <w:sz w:val="30"/>
          <w:szCs w:val="30"/>
        </w:rPr>
      </w:pPr>
    </w:p>
    <w:p w14:paraId="3C3D55E7" w14:textId="77777777" w:rsidR="00DB0AD4" w:rsidRPr="00C3158E" w:rsidRDefault="00DB0AD4" w:rsidP="00DB0AD4"/>
    <w:p w14:paraId="1815491A" w14:textId="52038351" w:rsidR="008B0489" w:rsidRDefault="008B0489" w:rsidP="00DB0AD4"/>
    <w:p w14:paraId="6BD18AD2" w14:textId="77777777" w:rsidR="00120F0B" w:rsidRDefault="00120F0B" w:rsidP="00DB0AD4"/>
    <w:p w14:paraId="03A2172E" w14:textId="77777777" w:rsidR="00836AEE" w:rsidRDefault="00836AEE" w:rsidP="00DB0AD4"/>
    <w:p w14:paraId="7C60040B" w14:textId="77777777" w:rsidR="00836AEE" w:rsidRDefault="00836AEE" w:rsidP="00DB0AD4"/>
    <w:p w14:paraId="0A880D04" w14:textId="77777777" w:rsidR="00836AEE" w:rsidRPr="00C3158E" w:rsidRDefault="00836AEE" w:rsidP="00DB0AD4"/>
    <w:p w14:paraId="2067FF0A" w14:textId="77777777" w:rsidR="008B0489" w:rsidRPr="00C3158E" w:rsidRDefault="008B0489" w:rsidP="00DB0AD4"/>
    <w:p w14:paraId="50AFD908" w14:textId="77777777" w:rsidR="00DB0AD4" w:rsidRPr="00C3158E" w:rsidRDefault="00DB0AD4" w:rsidP="00DB0AD4"/>
    <w:p w14:paraId="0525DCCE" w14:textId="77777777" w:rsidR="00EA164A" w:rsidRPr="00C714F1" w:rsidRDefault="00D04175" w:rsidP="00AE61A7">
      <w:pPr>
        <w:pStyle w:val="a3"/>
        <w:rPr>
          <w:rFonts w:ascii="Georgia" w:hAnsi="Georgia" w:cs="Arial"/>
          <w:color w:val="auto"/>
          <w:sz w:val="28"/>
          <w:szCs w:val="28"/>
          <w:lang w:val="ru-RU"/>
        </w:rPr>
      </w:pPr>
      <w:r>
        <w:rPr>
          <w:rFonts w:ascii="Georgia" w:hAnsi="Georgia" w:cs="Arial"/>
          <w:noProof/>
          <w:color w:val="auto"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F4CFB8A" wp14:editId="775ACF52">
            <wp:simplePos x="0" y="0"/>
            <wp:positionH relativeFrom="column">
              <wp:posOffset>1238885</wp:posOffset>
            </wp:positionH>
            <wp:positionV relativeFrom="paragraph">
              <wp:posOffset>-249555</wp:posOffset>
            </wp:positionV>
            <wp:extent cx="818515" cy="818515"/>
            <wp:effectExtent l="0" t="0" r="0" b="0"/>
            <wp:wrapNone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47699" w14:textId="77777777" w:rsidR="00EA164A" w:rsidRPr="00C714F1" w:rsidRDefault="00EA164A" w:rsidP="00AE61A7">
      <w:pPr>
        <w:pStyle w:val="a3"/>
        <w:rPr>
          <w:rFonts w:ascii="Georgia" w:hAnsi="Georgia" w:cs="Arial"/>
          <w:color w:val="auto"/>
          <w:sz w:val="28"/>
          <w:szCs w:val="28"/>
          <w:lang w:val="ru-RU"/>
        </w:rPr>
      </w:pPr>
    </w:p>
    <w:p w14:paraId="1296820F" w14:textId="77777777" w:rsidR="00EA164A" w:rsidRPr="00C714F1" w:rsidRDefault="00EA164A" w:rsidP="00AE61A7">
      <w:pPr>
        <w:pStyle w:val="a3"/>
        <w:rPr>
          <w:rFonts w:ascii="Georgia" w:hAnsi="Georgia" w:cs="Arial"/>
          <w:color w:val="auto"/>
          <w:sz w:val="28"/>
          <w:szCs w:val="28"/>
          <w:lang w:val="ru-RU"/>
        </w:rPr>
      </w:pPr>
    </w:p>
    <w:p w14:paraId="33082EF3" w14:textId="77777777" w:rsidR="00AE61A7" w:rsidRPr="00360CE5" w:rsidRDefault="00AE61A7" w:rsidP="00AE61A7">
      <w:pPr>
        <w:pStyle w:val="a3"/>
        <w:rPr>
          <w:rFonts w:ascii="Georgia" w:hAnsi="Georgia" w:cs="Arial"/>
          <w:color w:val="auto"/>
          <w:sz w:val="28"/>
          <w:szCs w:val="28"/>
        </w:rPr>
      </w:pPr>
      <w:r w:rsidRPr="00360CE5">
        <w:rPr>
          <w:rFonts w:ascii="Georgia" w:hAnsi="Georgia" w:cs="Arial"/>
          <w:color w:val="auto"/>
          <w:sz w:val="28"/>
          <w:szCs w:val="28"/>
        </w:rPr>
        <w:t>МВС України</w:t>
      </w:r>
    </w:p>
    <w:p w14:paraId="5BFDEE47" w14:textId="77777777" w:rsidR="00AE61A7" w:rsidRPr="00360CE5" w:rsidRDefault="00AE61A7" w:rsidP="00AE61A7">
      <w:pPr>
        <w:spacing w:before="120"/>
        <w:jc w:val="center"/>
        <w:rPr>
          <w:rFonts w:ascii="Georgia" w:hAnsi="Georgia" w:cs="Arial"/>
          <w:b/>
          <w:color w:val="auto"/>
          <w:sz w:val="28"/>
          <w:szCs w:val="28"/>
        </w:rPr>
      </w:pPr>
      <w:r w:rsidRPr="00360CE5">
        <w:rPr>
          <w:rFonts w:ascii="Georgia" w:hAnsi="Georgia" w:cs="Arial"/>
          <w:b/>
          <w:color w:val="auto"/>
          <w:sz w:val="28"/>
          <w:szCs w:val="28"/>
        </w:rPr>
        <w:t>ДНІПРОПЕТРОВСЬКИЙ</w:t>
      </w:r>
    </w:p>
    <w:p w14:paraId="37AAF701" w14:textId="77777777" w:rsidR="00AE61A7" w:rsidRPr="00360CE5" w:rsidRDefault="00AE61A7" w:rsidP="00AE61A7">
      <w:pPr>
        <w:jc w:val="center"/>
        <w:rPr>
          <w:rFonts w:ascii="Georgia" w:hAnsi="Georgia" w:cs="Arial"/>
          <w:b/>
          <w:color w:val="auto"/>
          <w:spacing w:val="-10"/>
          <w:sz w:val="28"/>
          <w:szCs w:val="28"/>
        </w:rPr>
      </w:pPr>
      <w:r w:rsidRPr="00360CE5">
        <w:rPr>
          <w:rFonts w:ascii="Georgia" w:hAnsi="Georgia" w:cs="Arial"/>
          <w:b/>
          <w:color w:val="auto"/>
          <w:spacing w:val="-10"/>
          <w:sz w:val="28"/>
          <w:szCs w:val="28"/>
        </w:rPr>
        <w:t>ДЕРЖАВНИЙ УНІВЕРСИТЕТ</w:t>
      </w:r>
    </w:p>
    <w:p w14:paraId="34D2B9B4" w14:textId="77777777" w:rsidR="00AE61A7" w:rsidRPr="00360CE5" w:rsidRDefault="00AE61A7" w:rsidP="00AE61A7">
      <w:pPr>
        <w:jc w:val="center"/>
        <w:rPr>
          <w:rFonts w:ascii="Georgia" w:hAnsi="Georgia" w:cs="Arial"/>
          <w:b/>
          <w:color w:val="auto"/>
          <w:sz w:val="28"/>
          <w:szCs w:val="28"/>
        </w:rPr>
      </w:pPr>
      <w:r w:rsidRPr="00360CE5">
        <w:rPr>
          <w:rFonts w:ascii="Georgia" w:hAnsi="Georgia" w:cs="Arial"/>
          <w:b/>
          <w:color w:val="auto"/>
          <w:sz w:val="28"/>
          <w:szCs w:val="28"/>
        </w:rPr>
        <w:t>ВНУТРІШНІХ СПРАВ</w:t>
      </w:r>
    </w:p>
    <w:p w14:paraId="132B0E27" w14:textId="77777777" w:rsidR="009F554F" w:rsidRPr="00360CE5" w:rsidRDefault="00D04175" w:rsidP="00360CE5">
      <w:pPr>
        <w:pStyle w:val="a3"/>
        <w:rPr>
          <w:rFonts w:ascii="Georgia" w:hAnsi="Georgia"/>
          <w:sz w:val="28"/>
          <w:szCs w:val="28"/>
        </w:rPr>
      </w:pPr>
      <w:r w:rsidRPr="00C3158E">
        <w:rPr>
          <w:rFonts w:ascii="Arial" w:hAnsi="Arial" w:cs="Arial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216" behindDoc="0" locked="0" layoutInCell="1" allowOverlap="1" wp14:anchorId="71D07618" wp14:editId="654F79EB">
            <wp:simplePos x="0" y="0"/>
            <wp:positionH relativeFrom="column">
              <wp:posOffset>382270</wp:posOffset>
            </wp:positionH>
            <wp:positionV relativeFrom="paragraph">
              <wp:posOffset>29210</wp:posOffset>
            </wp:positionV>
            <wp:extent cx="2559050" cy="191897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C00" w:rsidRPr="00360CE5">
        <w:rPr>
          <w:rFonts w:ascii="Georgia" w:hAnsi="Georgia"/>
          <w:sz w:val="28"/>
          <w:szCs w:val="28"/>
        </w:rPr>
        <w:t xml:space="preserve">Факультет </w:t>
      </w:r>
      <w:r w:rsidR="00CE6C00" w:rsidRPr="00360CE5">
        <w:rPr>
          <w:rStyle w:val="apple-style-span"/>
          <w:rFonts w:ascii="Georgia" w:hAnsi="Georgia"/>
          <w:sz w:val="28"/>
          <w:szCs w:val="28"/>
        </w:rPr>
        <w:t>підготовки</w:t>
      </w:r>
      <w:r w:rsidR="008B0489" w:rsidRPr="00360CE5">
        <w:rPr>
          <w:rStyle w:val="apple-style-span"/>
          <w:rFonts w:ascii="Georgia" w:hAnsi="Georgia"/>
          <w:sz w:val="28"/>
          <w:szCs w:val="28"/>
        </w:rPr>
        <w:t xml:space="preserve"> </w:t>
      </w:r>
      <w:r w:rsidR="00CE6C00" w:rsidRPr="00360CE5">
        <w:rPr>
          <w:rStyle w:val="apple-style-span"/>
          <w:rFonts w:ascii="Georgia" w:hAnsi="Georgia"/>
          <w:sz w:val="28"/>
          <w:szCs w:val="28"/>
        </w:rPr>
        <w:t xml:space="preserve">фахівців для </w:t>
      </w:r>
      <w:r w:rsidR="009F554F" w:rsidRPr="00360CE5">
        <w:rPr>
          <w:rStyle w:val="apple-style-span"/>
          <w:rFonts w:ascii="Georgia" w:hAnsi="Georgia"/>
          <w:sz w:val="28"/>
          <w:szCs w:val="28"/>
        </w:rPr>
        <w:t>підрозділів превентивної діяльності</w:t>
      </w:r>
    </w:p>
    <w:p w14:paraId="75CAA6E3" w14:textId="77777777" w:rsidR="00AE61A7" w:rsidRPr="00C3158E" w:rsidRDefault="00AE61A7" w:rsidP="00AE61A7">
      <w:pPr>
        <w:pStyle w:val="a3"/>
        <w:rPr>
          <w:rFonts w:ascii="Arial" w:hAnsi="Arial" w:cs="Arial"/>
          <w:color w:val="auto"/>
          <w:sz w:val="28"/>
          <w:szCs w:val="28"/>
        </w:rPr>
      </w:pPr>
    </w:p>
    <w:p w14:paraId="7A713F8F" w14:textId="70EC4A8D" w:rsidR="00EA164A" w:rsidRPr="00C714F1" w:rsidRDefault="008218E8" w:rsidP="00AE61A7">
      <w:pPr>
        <w:pStyle w:val="a3"/>
        <w:rPr>
          <w:rFonts w:ascii="Georgia" w:hAnsi="Georgia" w:cs="Arial"/>
          <w:color w:val="333399"/>
          <w:sz w:val="28"/>
          <w:szCs w:val="28"/>
        </w:rPr>
      </w:pPr>
      <w:r>
        <w:rPr>
          <w:rFonts w:ascii="Georgia" w:hAnsi="Georgia" w:cs="Arial"/>
          <w:color w:val="333399"/>
          <w:sz w:val="28"/>
          <w:szCs w:val="28"/>
        </w:rPr>
        <w:t>ВСЕУКРАЇНСЬКИЙ</w:t>
      </w:r>
      <w:r w:rsidR="00CA0D39" w:rsidRPr="00EA164A">
        <w:rPr>
          <w:rFonts w:ascii="Georgia" w:hAnsi="Georgia" w:cs="Arial"/>
          <w:color w:val="333399"/>
          <w:sz w:val="28"/>
          <w:szCs w:val="28"/>
        </w:rPr>
        <w:t xml:space="preserve"> </w:t>
      </w:r>
    </w:p>
    <w:p w14:paraId="65A03CC5" w14:textId="77777777" w:rsidR="00AE61A7" w:rsidRPr="00EA164A" w:rsidRDefault="00CA0D39" w:rsidP="00AE61A7">
      <w:pPr>
        <w:pStyle w:val="a3"/>
        <w:rPr>
          <w:rFonts w:ascii="Georgia" w:hAnsi="Georgia" w:cs="Arial"/>
          <w:color w:val="333399"/>
          <w:sz w:val="28"/>
          <w:szCs w:val="28"/>
        </w:rPr>
      </w:pPr>
      <w:r w:rsidRPr="00EA164A">
        <w:rPr>
          <w:rFonts w:ascii="Georgia" w:hAnsi="Georgia" w:cs="Arial"/>
          <w:color w:val="333399"/>
          <w:sz w:val="28"/>
          <w:szCs w:val="28"/>
        </w:rPr>
        <w:t>КРУГЛИЙ СТІЛ</w:t>
      </w:r>
    </w:p>
    <w:p w14:paraId="4F483A17" w14:textId="77777777" w:rsidR="00AE61A7" w:rsidRPr="00CC13C7" w:rsidRDefault="00AE61A7" w:rsidP="00AE61A7">
      <w:pPr>
        <w:pStyle w:val="a3"/>
        <w:rPr>
          <w:rFonts w:ascii="Arial" w:hAnsi="Arial" w:cs="Arial"/>
          <w:i/>
          <w:iCs/>
          <w:color w:val="auto"/>
          <w:sz w:val="20"/>
        </w:rPr>
      </w:pPr>
    </w:p>
    <w:p w14:paraId="20E96D1C" w14:textId="33C916B3" w:rsidR="00DC1BA7" w:rsidRPr="00DC1BA7" w:rsidRDefault="005C3DB9" w:rsidP="00EA164A">
      <w:pPr>
        <w:jc w:val="center"/>
        <w:rPr>
          <w:b/>
          <w:caps/>
          <w:sz w:val="22"/>
          <w:szCs w:val="22"/>
        </w:rPr>
      </w:pPr>
      <w:r w:rsidRPr="00DC1BA7">
        <w:rPr>
          <w:b/>
          <w:sz w:val="22"/>
          <w:szCs w:val="22"/>
        </w:rPr>
        <w:t>«</w:t>
      </w:r>
      <w:r w:rsidR="004B7552" w:rsidRPr="00DC1BA7">
        <w:rPr>
          <w:b/>
          <w:caps/>
          <w:sz w:val="22"/>
          <w:szCs w:val="22"/>
        </w:rPr>
        <w:t xml:space="preserve">Організаційно-правове забезпечення підрозділів превентивної діяльності </w:t>
      </w:r>
    </w:p>
    <w:p w14:paraId="360B7C1A" w14:textId="16528104" w:rsidR="00AE61A7" w:rsidRPr="00DC1BA7" w:rsidRDefault="004B7552" w:rsidP="00EA164A">
      <w:pPr>
        <w:jc w:val="center"/>
        <w:rPr>
          <w:b/>
          <w:iCs/>
          <w:spacing w:val="-4"/>
          <w:sz w:val="22"/>
          <w:szCs w:val="22"/>
        </w:rPr>
      </w:pPr>
      <w:r w:rsidRPr="00DC1BA7">
        <w:rPr>
          <w:b/>
          <w:caps/>
          <w:sz w:val="22"/>
          <w:szCs w:val="22"/>
        </w:rPr>
        <w:t>Національної поліції</w:t>
      </w:r>
      <w:r w:rsidR="00DC1BA7" w:rsidRPr="00DC1BA7">
        <w:rPr>
          <w:b/>
          <w:caps/>
          <w:sz w:val="22"/>
          <w:szCs w:val="22"/>
        </w:rPr>
        <w:t xml:space="preserve"> України</w:t>
      </w:r>
      <w:r w:rsidR="00C53A15">
        <w:rPr>
          <w:b/>
          <w:caps/>
          <w:sz w:val="22"/>
          <w:szCs w:val="22"/>
        </w:rPr>
        <w:t xml:space="preserve"> В УМОВАХ ВОЄННОГО СТАНУ</w:t>
      </w:r>
      <w:r w:rsidR="005C3DB9" w:rsidRPr="00DC1BA7">
        <w:rPr>
          <w:b/>
          <w:iCs/>
          <w:sz w:val="22"/>
          <w:szCs w:val="22"/>
        </w:rPr>
        <w:t>»</w:t>
      </w:r>
    </w:p>
    <w:p w14:paraId="71A4BC5F" w14:textId="77777777" w:rsidR="00AE61A7" w:rsidRPr="00CC13C7" w:rsidRDefault="00AE61A7" w:rsidP="00AE61A7">
      <w:pPr>
        <w:pStyle w:val="a3"/>
        <w:rPr>
          <w:color w:val="auto"/>
          <w:spacing w:val="-4"/>
          <w:sz w:val="20"/>
        </w:rPr>
      </w:pPr>
    </w:p>
    <w:p w14:paraId="57DB7AED" w14:textId="77777777" w:rsidR="00AE61A7" w:rsidRPr="00360CE5" w:rsidRDefault="008B4CE4" w:rsidP="00AE61A7">
      <w:pPr>
        <w:pStyle w:val="a3"/>
        <w:rPr>
          <w:rFonts w:ascii="Georgia" w:hAnsi="Georgia" w:cs="Arial"/>
          <w:color w:val="333399"/>
          <w:spacing w:val="-4"/>
          <w:sz w:val="32"/>
          <w:szCs w:val="32"/>
        </w:rPr>
      </w:pPr>
      <w:r>
        <w:rPr>
          <w:rFonts w:ascii="Georgia" w:hAnsi="Georgia" w:cs="Arial"/>
          <w:color w:val="333399"/>
          <w:spacing w:val="-4"/>
          <w:sz w:val="32"/>
          <w:szCs w:val="32"/>
        </w:rPr>
        <w:t>3</w:t>
      </w:r>
      <w:r w:rsidR="009257FF" w:rsidRPr="00CC13C7">
        <w:rPr>
          <w:rFonts w:ascii="Georgia" w:hAnsi="Georgia" w:cs="Arial"/>
          <w:color w:val="333399"/>
          <w:spacing w:val="-4"/>
          <w:sz w:val="32"/>
          <w:szCs w:val="32"/>
        </w:rPr>
        <w:t xml:space="preserve"> </w:t>
      </w:r>
      <w:r w:rsidR="001F68E4" w:rsidRPr="00CC13C7">
        <w:rPr>
          <w:rFonts w:ascii="Georgia" w:hAnsi="Georgia" w:cs="Arial"/>
          <w:color w:val="333399"/>
          <w:spacing w:val="-4"/>
          <w:sz w:val="32"/>
          <w:szCs w:val="32"/>
        </w:rPr>
        <w:t>червня</w:t>
      </w:r>
      <w:r w:rsidR="00CA0D39" w:rsidRPr="00CC13C7">
        <w:rPr>
          <w:rFonts w:ascii="Georgia" w:hAnsi="Georgia" w:cs="Arial"/>
          <w:color w:val="333399"/>
          <w:spacing w:val="-4"/>
          <w:sz w:val="32"/>
          <w:szCs w:val="32"/>
        </w:rPr>
        <w:t xml:space="preserve"> </w:t>
      </w:r>
      <w:r w:rsidR="00AE61A7" w:rsidRPr="00CC13C7">
        <w:rPr>
          <w:rFonts w:ascii="Georgia" w:hAnsi="Georgia" w:cs="Arial"/>
          <w:color w:val="333399"/>
          <w:spacing w:val="-4"/>
          <w:sz w:val="32"/>
          <w:szCs w:val="32"/>
        </w:rPr>
        <w:t>20</w:t>
      </w:r>
      <w:r w:rsidR="00CA0D39" w:rsidRPr="00CC13C7">
        <w:rPr>
          <w:rFonts w:ascii="Georgia" w:hAnsi="Georgia" w:cs="Arial"/>
          <w:color w:val="333399"/>
          <w:spacing w:val="-4"/>
          <w:sz w:val="32"/>
          <w:szCs w:val="32"/>
        </w:rPr>
        <w:t>2</w:t>
      </w:r>
      <w:r>
        <w:rPr>
          <w:rFonts w:ascii="Georgia" w:hAnsi="Georgia" w:cs="Arial"/>
          <w:color w:val="333399"/>
          <w:spacing w:val="-4"/>
          <w:sz w:val="32"/>
          <w:szCs w:val="32"/>
        </w:rPr>
        <w:t>2</w:t>
      </w:r>
      <w:r w:rsidR="00AE61A7" w:rsidRPr="00CC13C7">
        <w:rPr>
          <w:rFonts w:ascii="Georgia" w:hAnsi="Georgia" w:cs="Arial"/>
          <w:color w:val="333399"/>
          <w:spacing w:val="-4"/>
          <w:sz w:val="32"/>
          <w:szCs w:val="32"/>
        </w:rPr>
        <w:t xml:space="preserve"> року</w:t>
      </w:r>
    </w:p>
    <w:p w14:paraId="1A07BE07" w14:textId="77777777" w:rsidR="00AE61A7" w:rsidRPr="00360CE5" w:rsidRDefault="00AE61A7" w:rsidP="00AE61A7">
      <w:pPr>
        <w:pStyle w:val="a3"/>
        <w:rPr>
          <w:rFonts w:ascii="Georgia" w:hAnsi="Georgia" w:cs="Arial"/>
          <w:color w:val="auto"/>
          <w:spacing w:val="-4"/>
          <w:sz w:val="24"/>
          <w:szCs w:val="24"/>
        </w:rPr>
      </w:pPr>
    </w:p>
    <w:p w14:paraId="3611C38C" w14:textId="77777777" w:rsidR="00AE61A7" w:rsidRPr="00360CE5" w:rsidRDefault="00AE61A7" w:rsidP="00CA0D39">
      <w:pPr>
        <w:pStyle w:val="a3"/>
        <w:jc w:val="left"/>
        <w:rPr>
          <w:rFonts w:ascii="Georgia" w:hAnsi="Georgia" w:cs="Arial"/>
          <w:spacing w:val="-4"/>
          <w:sz w:val="24"/>
          <w:szCs w:val="24"/>
        </w:rPr>
      </w:pPr>
    </w:p>
    <w:p w14:paraId="6287A3C1" w14:textId="77777777" w:rsidR="00AE61A7" w:rsidRPr="00360CE5" w:rsidRDefault="00CA0D39" w:rsidP="00AE61A7">
      <w:pPr>
        <w:pStyle w:val="a3"/>
        <w:rPr>
          <w:rFonts w:ascii="Georgia" w:hAnsi="Georgia" w:cs="Arial"/>
          <w:b w:val="0"/>
          <w:spacing w:val="-4"/>
          <w:sz w:val="28"/>
          <w:szCs w:val="28"/>
        </w:rPr>
      </w:pPr>
      <w:r>
        <w:rPr>
          <w:rFonts w:ascii="Georgia" w:hAnsi="Georgia" w:cs="Arial"/>
          <w:b w:val="0"/>
          <w:spacing w:val="-4"/>
          <w:sz w:val="28"/>
          <w:szCs w:val="28"/>
        </w:rPr>
        <w:t>м. </w:t>
      </w:r>
      <w:r w:rsidR="001E5306" w:rsidRPr="00360CE5">
        <w:rPr>
          <w:rFonts w:ascii="Georgia" w:hAnsi="Georgia" w:cs="Arial"/>
          <w:b w:val="0"/>
          <w:spacing w:val="-4"/>
          <w:sz w:val="28"/>
          <w:szCs w:val="28"/>
        </w:rPr>
        <w:t>Дніпро</w:t>
      </w:r>
    </w:p>
    <w:p w14:paraId="08A21169" w14:textId="77777777" w:rsidR="00AE61A7" w:rsidRPr="00C3158E" w:rsidRDefault="00AE61A7" w:rsidP="000B4D8F">
      <w:pPr>
        <w:jc w:val="center"/>
        <w:rPr>
          <w:b/>
          <w:spacing w:val="-6"/>
          <w:sz w:val="25"/>
          <w:szCs w:val="25"/>
        </w:rPr>
      </w:pPr>
      <w:r w:rsidRPr="00C3158E">
        <w:br w:type="page"/>
      </w:r>
      <w:r w:rsidRPr="00C3158E">
        <w:rPr>
          <w:b/>
          <w:spacing w:val="-6"/>
          <w:sz w:val="25"/>
          <w:szCs w:val="25"/>
        </w:rPr>
        <w:lastRenderedPageBreak/>
        <w:t xml:space="preserve">ІНФОРМАЦІЙНЕ </w:t>
      </w:r>
      <w:r w:rsidR="003211A3" w:rsidRPr="00C3158E">
        <w:rPr>
          <w:b/>
          <w:spacing w:val="-6"/>
          <w:sz w:val="25"/>
          <w:szCs w:val="25"/>
        </w:rPr>
        <w:t>П</w:t>
      </w:r>
      <w:r w:rsidRPr="00C3158E">
        <w:rPr>
          <w:b/>
          <w:spacing w:val="-6"/>
          <w:sz w:val="25"/>
          <w:szCs w:val="25"/>
        </w:rPr>
        <w:t>ОВІДОМЛЕННЯ</w:t>
      </w:r>
    </w:p>
    <w:p w14:paraId="4C82AB02" w14:textId="77777777" w:rsidR="00EF67BC" w:rsidRPr="000A49D0" w:rsidRDefault="00EF67BC" w:rsidP="00AE368D">
      <w:pPr>
        <w:pStyle w:val="a3"/>
        <w:spacing w:line="360" w:lineRule="auto"/>
        <w:ind w:firstLine="567"/>
        <w:jc w:val="both"/>
        <w:rPr>
          <w:b w:val="0"/>
          <w:spacing w:val="-6"/>
          <w:sz w:val="16"/>
          <w:szCs w:val="16"/>
        </w:rPr>
      </w:pPr>
    </w:p>
    <w:p w14:paraId="4BE7389A" w14:textId="1A53BE7A" w:rsidR="00AE61A7" w:rsidRPr="00C53A15" w:rsidRDefault="00BC7EE7" w:rsidP="00EA164A">
      <w:pPr>
        <w:spacing w:line="360" w:lineRule="auto"/>
        <w:ind w:firstLine="708"/>
        <w:jc w:val="both"/>
        <w:rPr>
          <w:color w:val="auto"/>
          <w:spacing w:val="-6"/>
          <w:sz w:val="25"/>
          <w:szCs w:val="25"/>
        </w:rPr>
      </w:pPr>
      <w:r w:rsidRPr="00BC7EE7">
        <w:rPr>
          <w:sz w:val="25"/>
          <w:szCs w:val="25"/>
        </w:rPr>
        <w:t>Навчально-науков</w:t>
      </w:r>
      <w:r w:rsidR="00EA164A">
        <w:rPr>
          <w:sz w:val="25"/>
          <w:szCs w:val="25"/>
        </w:rPr>
        <w:t>а</w:t>
      </w:r>
      <w:r w:rsidRPr="00BC7EE7">
        <w:rPr>
          <w:sz w:val="25"/>
          <w:szCs w:val="25"/>
        </w:rPr>
        <w:t xml:space="preserve"> лабораторі</w:t>
      </w:r>
      <w:r w:rsidR="00EA164A">
        <w:rPr>
          <w:sz w:val="25"/>
          <w:szCs w:val="25"/>
        </w:rPr>
        <w:t>я</w:t>
      </w:r>
      <w:r w:rsidRPr="00BC7EE7">
        <w:rPr>
          <w:sz w:val="25"/>
          <w:szCs w:val="25"/>
        </w:rPr>
        <w:t xml:space="preserve"> з дослідження проблем превентивної діяльності факультету підготовки фахівців для підрозділів превентивної діяльності </w:t>
      </w:r>
      <w:r w:rsidRPr="00F20B65">
        <w:rPr>
          <w:sz w:val="25"/>
          <w:szCs w:val="25"/>
        </w:rPr>
        <w:t>Дніпропетровського державного університету внутрішніх справ</w:t>
      </w:r>
      <w:r w:rsidR="00F20B65">
        <w:rPr>
          <w:b/>
          <w:sz w:val="25"/>
          <w:szCs w:val="25"/>
        </w:rPr>
        <w:t xml:space="preserve"> </w:t>
      </w:r>
      <w:r w:rsidR="008B4CE4">
        <w:rPr>
          <w:b/>
          <w:sz w:val="25"/>
          <w:szCs w:val="25"/>
        </w:rPr>
        <w:t>3</w:t>
      </w:r>
      <w:r w:rsidR="009257FF" w:rsidRPr="00EA164A">
        <w:rPr>
          <w:b/>
          <w:spacing w:val="-4"/>
          <w:sz w:val="25"/>
          <w:szCs w:val="25"/>
        </w:rPr>
        <w:t xml:space="preserve"> </w:t>
      </w:r>
      <w:r w:rsidR="00FD7435" w:rsidRPr="00EA164A">
        <w:rPr>
          <w:b/>
          <w:spacing w:val="-4"/>
          <w:sz w:val="25"/>
          <w:szCs w:val="25"/>
        </w:rPr>
        <w:t>червня</w:t>
      </w:r>
      <w:r w:rsidR="002F5059" w:rsidRPr="00EA164A">
        <w:rPr>
          <w:b/>
          <w:spacing w:val="-4"/>
          <w:sz w:val="25"/>
          <w:szCs w:val="25"/>
        </w:rPr>
        <w:t xml:space="preserve"> </w:t>
      </w:r>
      <w:r w:rsidR="00AE61A7" w:rsidRPr="00EA164A">
        <w:rPr>
          <w:b/>
          <w:spacing w:val="-4"/>
          <w:sz w:val="25"/>
          <w:szCs w:val="25"/>
        </w:rPr>
        <w:t>20</w:t>
      </w:r>
      <w:r w:rsidR="00CA0D39" w:rsidRPr="00EA164A">
        <w:rPr>
          <w:b/>
          <w:spacing w:val="-4"/>
          <w:sz w:val="25"/>
          <w:szCs w:val="25"/>
        </w:rPr>
        <w:t>2</w:t>
      </w:r>
      <w:r w:rsidR="008B4CE4">
        <w:rPr>
          <w:b/>
          <w:spacing w:val="-4"/>
          <w:sz w:val="25"/>
          <w:szCs w:val="25"/>
        </w:rPr>
        <w:t>2</w:t>
      </w:r>
      <w:r w:rsidR="009E0DAF" w:rsidRPr="00EA164A">
        <w:rPr>
          <w:b/>
          <w:spacing w:val="-4"/>
          <w:sz w:val="25"/>
          <w:szCs w:val="25"/>
        </w:rPr>
        <w:t> </w:t>
      </w:r>
      <w:r w:rsidR="00AE61A7" w:rsidRPr="00EA164A">
        <w:rPr>
          <w:b/>
          <w:spacing w:val="-4"/>
          <w:sz w:val="25"/>
          <w:szCs w:val="25"/>
        </w:rPr>
        <w:t>року</w:t>
      </w:r>
      <w:r w:rsidR="00AE61A7" w:rsidRPr="0031742B">
        <w:rPr>
          <w:spacing w:val="-4"/>
          <w:sz w:val="25"/>
          <w:szCs w:val="25"/>
        </w:rPr>
        <w:t xml:space="preserve"> </w:t>
      </w:r>
      <w:r w:rsidR="00766FCC" w:rsidRPr="00194B96">
        <w:rPr>
          <w:b/>
          <w:bCs/>
          <w:spacing w:val="-4"/>
          <w:sz w:val="25"/>
          <w:szCs w:val="25"/>
          <w:lang w:val="en-US"/>
        </w:rPr>
        <w:t>o</w:t>
      </w:r>
      <w:r w:rsidR="00766FCC" w:rsidRPr="00194B96">
        <w:rPr>
          <w:b/>
          <w:bCs/>
          <w:spacing w:val="-4"/>
          <w:sz w:val="25"/>
          <w:szCs w:val="25"/>
        </w:rPr>
        <w:t xml:space="preserve"> 1</w:t>
      </w:r>
      <w:r w:rsidR="00F41E70">
        <w:rPr>
          <w:b/>
          <w:bCs/>
          <w:spacing w:val="-4"/>
          <w:sz w:val="25"/>
          <w:szCs w:val="25"/>
        </w:rPr>
        <w:t>1</w:t>
      </w:r>
      <w:r w:rsidR="00766FCC" w:rsidRPr="00194B96">
        <w:rPr>
          <w:b/>
          <w:bCs/>
          <w:spacing w:val="-4"/>
          <w:sz w:val="25"/>
          <w:szCs w:val="25"/>
          <w:vertAlign w:val="superscript"/>
        </w:rPr>
        <w:t>00</w:t>
      </w:r>
      <w:r w:rsidR="00766FCC" w:rsidRPr="00766FCC">
        <w:rPr>
          <w:spacing w:val="-4"/>
          <w:sz w:val="25"/>
          <w:szCs w:val="25"/>
          <w:vertAlign w:val="superscript"/>
        </w:rPr>
        <w:t xml:space="preserve"> </w:t>
      </w:r>
      <w:r w:rsidR="002620C5" w:rsidRPr="00F20B65">
        <w:rPr>
          <w:spacing w:val="-4"/>
          <w:sz w:val="25"/>
          <w:szCs w:val="25"/>
        </w:rPr>
        <w:t>запрошує взяти участь у</w:t>
      </w:r>
      <w:r w:rsidR="00AE61A7" w:rsidRPr="00F20B65">
        <w:rPr>
          <w:spacing w:val="-4"/>
          <w:sz w:val="25"/>
          <w:szCs w:val="25"/>
        </w:rPr>
        <w:t xml:space="preserve"> </w:t>
      </w:r>
      <w:r w:rsidR="008218E8" w:rsidRPr="00C53A15">
        <w:rPr>
          <w:spacing w:val="-6"/>
          <w:sz w:val="25"/>
          <w:szCs w:val="25"/>
        </w:rPr>
        <w:t>Всеукраїнському</w:t>
      </w:r>
      <w:r w:rsidR="00CA0D39" w:rsidRPr="00C53A15">
        <w:rPr>
          <w:spacing w:val="-6"/>
          <w:sz w:val="25"/>
          <w:szCs w:val="25"/>
        </w:rPr>
        <w:t xml:space="preserve"> кругл</w:t>
      </w:r>
      <w:r w:rsidR="002620C5" w:rsidRPr="00C53A15">
        <w:rPr>
          <w:spacing w:val="-6"/>
          <w:sz w:val="25"/>
          <w:szCs w:val="25"/>
        </w:rPr>
        <w:t>ому</w:t>
      </w:r>
      <w:r w:rsidR="00CA0D39" w:rsidRPr="00C53A15">
        <w:rPr>
          <w:spacing w:val="-6"/>
          <w:sz w:val="25"/>
          <w:szCs w:val="25"/>
        </w:rPr>
        <w:t xml:space="preserve"> ст</w:t>
      </w:r>
      <w:r w:rsidR="002620C5" w:rsidRPr="00C53A15">
        <w:rPr>
          <w:spacing w:val="-6"/>
          <w:sz w:val="25"/>
          <w:szCs w:val="25"/>
        </w:rPr>
        <w:t>олі</w:t>
      </w:r>
      <w:r w:rsidR="00ED5D41" w:rsidRPr="00C53A15">
        <w:rPr>
          <w:spacing w:val="-6"/>
          <w:sz w:val="25"/>
          <w:szCs w:val="25"/>
        </w:rPr>
        <w:t xml:space="preserve"> </w:t>
      </w:r>
      <w:r w:rsidR="005B5EF8" w:rsidRPr="00C53A15">
        <w:rPr>
          <w:b/>
          <w:i/>
          <w:spacing w:val="-6"/>
          <w:szCs w:val="26"/>
        </w:rPr>
        <w:t>«</w:t>
      </w:r>
      <w:r w:rsidR="00FD7435" w:rsidRPr="00C53A15">
        <w:rPr>
          <w:b/>
          <w:i/>
          <w:spacing w:val="-6"/>
          <w:sz w:val="25"/>
          <w:szCs w:val="25"/>
        </w:rPr>
        <w:t>Організаційно-правове забезпечення підрозділів превентивної діяльності Національної поліції</w:t>
      </w:r>
      <w:r w:rsidR="00194B96" w:rsidRPr="00C53A15">
        <w:rPr>
          <w:b/>
          <w:i/>
          <w:spacing w:val="-6"/>
          <w:sz w:val="25"/>
          <w:szCs w:val="25"/>
        </w:rPr>
        <w:t xml:space="preserve"> України</w:t>
      </w:r>
      <w:r w:rsidR="00C53A15" w:rsidRPr="00C53A15">
        <w:rPr>
          <w:b/>
          <w:i/>
          <w:spacing w:val="-6"/>
          <w:sz w:val="25"/>
          <w:szCs w:val="25"/>
        </w:rPr>
        <w:t xml:space="preserve"> в умовах воєнного стану</w:t>
      </w:r>
      <w:r w:rsidR="009E0DAF" w:rsidRPr="00C53A15">
        <w:rPr>
          <w:b/>
          <w:i/>
          <w:color w:val="auto"/>
          <w:spacing w:val="-6"/>
          <w:sz w:val="25"/>
          <w:szCs w:val="25"/>
        </w:rPr>
        <w:t>»</w:t>
      </w:r>
      <w:r w:rsidR="00766FCC" w:rsidRPr="00C53A15">
        <w:rPr>
          <w:b/>
          <w:i/>
          <w:color w:val="auto"/>
          <w:spacing w:val="-6"/>
          <w:sz w:val="25"/>
          <w:szCs w:val="25"/>
        </w:rPr>
        <w:t xml:space="preserve"> дистанційно за допомогою платформи для </w:t>
      </w:r>
      <w:proofErr w:type="spellStart"/>
      <w:r w:rsidR="00766FCC" w:rsidRPr="00C53A15">
        <w:rPr>
          <w:b/>
          <w:i/>
          <w:color w:val="auto"/>
          <w:spacing w:val="-6"/>
          <w:sz w:val="25"/>
          <w:szCs w:val="25"/>
        </w:rPr>
        <w:t>відеоконференцій</w:t>
      </w:r>
      <w:proofErr w:type="spellEnd"/>
      <w:r w:rsidR="00766FCC" w:rsidRPr="00C53A15">
        <w:rPr>
          <w:b/>
          <w:i/>
          <w:color w:val="auto"/>
          <w:spacing w:val="-6"/>
          <w:sz w:val="25"/>
          <w:szCs w:val="25"/>
        </w:rPr>
        <w:t xml:space="preserve"> </w:t>
      </w:r>
      <w:r w:rsidR="00766FCC" w:rsidRPr="00C53A15">
        <w:rPr>
          <w:b/>
          <w:i/>
          <w:color w:val="auto"/>
          <w:spacing w:val="-6"/>
          <w:sz w:val="25"/>
          <w:szCs w:val="25"/>
          <w:lang w:val="en-US"/>
        </w:rPr>
        <w:t>ZOOM</w:t>
      </w:r>
      <w:r w:rsidR="00ED5D41" w:rsidRPr="00C53A15">
        <w:rPr>
          <w:color w:val="auto"/>
          <w:spacing w:val="-6"/>
          <w:sz w:val="25"/>
          <w:szCs w:val="25"/>
        </w:rPr>
        <w:t>.</w:t>
      </w:r>
    </w:p>
    <w:p w14:paraId="007353BA" w14:textId="77777777" w:rsidR="00C714F1" w:rsidRPr="00C53A15" w:rsidRDefault="00CA0D39" w:rsidP="00C714F1">
      <w:pPr>
        <w:spacing w:line="360" w:lineRule="auto"/>
        <w:ind w:firstLine="567"/>
        <w:jc w:val="both"/>
        <w:rPr>
          <w:spacing w:val="-8"/>
          <w:szCs w:val="24"/>
        </w:rPr>
      </w:pPr>
      <w:r w:rsidRPr="00C53A15">
        <w:rPr>
          <w:spacing w:val="-8"/>
          <w:szCs w:val="24"/>
        </w:rPr>
        <w:t>Дискусійні напрями</w:t>
      </w:r>
      <w:r w:rsidR="00112CF1" w:rsidRPr="00C53A15">
        <w:rPr>
          <w:spacing w:val="-8"/>
          <w:szCs w:val="24"/>
        </w:rPr>
        <w:t xml:space="preserve"> роботи</w:t>
      </w:r>
      <w:r w:rsidRPr="00C53A15">
        <w:rPr>
          <w:spacing w:val="-8"/>
          <w:szCs w:val="24"/>
        </w:rPr>
        <w:t xml:space="preserve"> круглого столу</w:t>
      </w:r>
      <w:r w:rsidR="00655361" w:rsidRPr="00C53A15">
        <w:rPr>
          <w:spacing w:val="-8"/>
          <w:szCs w:val="24"/>
        </w:rPr>
        <w:t>:</w:t>
      </w:r>
    </w:p>
    <w:p w14:paraId="635FA9A3" w14:textId="3F2D816C" w:rsidR="00C714F1" w:rsidRDefault="00C714F1" w:rsidP="00AE368D">
      <w:pPr>
        <w:widowControl w:val="0"/>
        <w:numPr>
          <w:ilvl w:val="0"/>
          <w:numId w:val="3"/>
        </w:numPr>
        <w:tabs>
          <w:tab w:val="clear" w:pos="912"/>
        </w:tabs>
        <w:spacing w:line="360" w:lineRule="auto"/>
        <w:ind w:left="0" w:firstLine="357"/>
        <w:jc w:val="both"/>
        <w:rPr>
          <w:b/>
          <w:i/>
          <w:spacing w:val="-4"/>
          <w:szCs w:val="24"/>
        </w:rPr>
      </w:pPr>
      <w:r>
        <w:rPr>
          <w:b/>
          <w:i/>
          <w:spacing w:val="-4"/>
          <w:szCs w:val="24"/>
        </w:rPr>
        <w:t xml:space="preserve">особливості діяльності підрозділів превентивної спрямованості Національної поліції в умовах </w:t>
      </w:r>
      <w:r w:rsidR="008B4CE4">
        <w:rPr>
          <w:b/>
          <w:i/>
          <w:spacing w:val="-4"/>
          <w:szCs w:val="24"/>
        </w:rPr>
        <w:t>воєнного стану</w:t>
      </w:r>
      <w:r>
        <w:rPr>
          <w:b/>
          <w:i/>
          <w:spacing w:val="-4"/>
          <w:szCs w:val="24"/>
        </w:rPr>
        <w:t>;</w:t>
      </w:r>
    </w:p>
    <w:p w14:paraId="4FCACFE5" w14:textId="2CD123A3" w:rsidR="00DF2D3D" w:rsidRDefault="00DF2D3D" w:rsidP="00AE368D">
      <w:pPr>
        <w:widowControl w:val="0"/>
        <w:numPr>
          <w:ilvl w:val="0"/>
          <w:numId w:val="3"/>
        </w:numPr>
        <w:tabs>
          <w:tab w:val="clear" w:pos="912"/>
        </w:tabs>
        <w:spacing w:line="360" w:lineRule="auto"/>
        <w:ind w:left="0" w:firstLine="357"/>
        <w:jc w:val="both"/>
        <w:rPr>
          <w:b/>
          <w:i/>
          <w:spacing w:val="-4"/>
          <w:szCs w:val="24"/>
        </w:rPr>
      </w:pPr>
      <w:r>
        <w:rPr>
          <w:b/>
          <w:i/>
          <w:spacing w:val="-4"/>
          <w:szCs w:val="24"/>
        </w:rPr>
        <w:t>особливості управління підрозділами превентивної діяльності Національної поліції під час введення воєнного стану;</w:t>
      </w:r>
    </w:p>
    <w:p w14:paraId="67FBAC5A" w14:textId="52346467" w:rsidR="00C714F1" w:rsidRPr="00C714F1" w:rsidRDefault="008B4CE4" w:rsidP="00AE368D">
      <w:pPr>
        <w:widowControl w:val="0"/>
        <w:numPr>
          <w:ilvl w:val="0"/>
          <w:numId w:val="3"/>
        </w:numPr>
        <w:tabs>
          <w:tab w:val="clear" w:pos="912"/>
        </w:tabs>
        <w:spacing w:line="360" w:lineRule="auto"/>
        <w:ind w:left="0" w:firstLine="357"/>
        <w:jc w:val="both"/>
        <w:rPr>
          <w:b/>
          <w:i/>
          <w:spacing w:val="-4"/>
          <w:szCs w:val="24"/>
        </w:rPr>
      </w:pPr>
      <w:r>
        <w:rPr>
          <w:b/>
          <w:i/>
          <w:spacing w:val="-4"/>
          <w:szCs w:val="24"/>
        </w:rPr>
        <w:t>оцінка</w:t>
      </w:r>
      <w:r w:rsidR="00C714F1">
        <w:rPr>
          <w:b/>
          <w:i/>
          <w:spacing w:val="-4"/>
          <w:szCs w:val="24"/>
        </w:rPr>
        <w:t xml:space="preserve"> ефективності правоохоронної діяльності </w:t>
      </w:r>
      <w:r>
        <w:rPr>
          <w:b/>
          <w:i/>
          <w:spacing w:val="-4"/>
          <w:szCs w:val="24"/>
        </w:rPr>
        <w:t>в умовах воєнного стану</w:t>
      </w:r>
      <w:r w:rsidR="00C714F1">
        <w:rPr>
          <w:b/>
          <w:i/>
          <w:spacing w:val="-4"/>
          <w:szCs w:val="24"/>
        </w:rPr>
        <w:t>;</w:t>
      </w:r>
    </w:p>
    <w:p w14:paraId="3D0FF1B4" w14:textId="77777777" w:rsidR="00D02EEE" w:rsidRPr="00F20B65" w:rsidRDefault="008B4CE4" w:rsidP="00AE368D">
      <w:pPr>
        <w:widowControl w:val="0"/>
        <w:numPr>
          <w:ilvl w:val="0"/>
          <w:numId w:val="3"/>
        </w:numPr>
        <w:tabs>
          <w:tab w:val="clear" w:pos="912"/>
        </w:tabs>
        <w:spacing w:line="360" w:lineRule="auto"/>
        <w:ind w:left="0" w:firstLine="357"/>
        <w:jc w:val="both"/>
        <w:rPr>
          <w:b/>
          <w:i/>
          <w:spacing w:val="-4"/>
          <w:szCs w:val="24"/>
        </w:rPr>
      </w:pPr>
      <w:r>
        <w:rPr>
          <w:b/>
          <w:i/>
          <w:szCs w:val="24"/>
        </w:rPr>
        <w:lastRenderedPageBreak/>
        <w:t>діяльність</w:t>
      </w:r>
      <w:r w:rsidR="00EC04C3" w:rsidRPr="00F20B65">
        <w:rPr>
          <w:b/>
          <w:i/>
          <w:szCs w:val="24"/>
        </w:rPr>
        <w:t xml:space="preserve"> підрозділ</w:t>
      </w:r>
      <w:r>
        <w:rPr>
          <w:b/>
          <w:i/>
          <w:szCs w:val="24"/>
        </w:rPr>
        <w:t>ів</w:t>
      </w:r>
      <w:r w:rsidR="00EC04C3" w:rsidRPr="00F20B65">
        <w:rPr>
          <w:b/>
          <w:i/>
          <w:szCs w:val="24"/>
        </w:rPr>
        <w:t xml:space="preserve"> ювенальної превенції </w:t>
      </w:r>
      <w:r>
        <w:rPr>
          <w:b/>
          <w:i/>
          <w:szCs w:val="24"/>
        </w:rPr>
        <w:t xml:space="preserve">щодо недопущення </w:t>
      </w:r>
      <w:r w:rsidR="00EC04C3" w:rsidRPr="00F20B65">
        <w:rPr>
          <w:b/>
          <w:i/>
          <w:szCs w:val="24"/>
        </w:rPr>
        <w:t xml:space="preserve">вчиненню неповнолітніми особами </w:t>
      </w:r>
      <w:r w:rsidR="00C714F1">
        <w:rPr>
          <w:b/>
          <w:i/>
          <w:szCs w:val="24"/>
        </w:rPr>
        <w:t>правопорушень</w:t>
      </w:r>
      <w:r>
        <w:rPr>
          <w:b/>
          <w:i/>
          <w:szCs w:val="24"/>
        </w:rPr>
        <w:t xml:space="preserve"> під час введення воєнного стану</w:t>
      </w:r>
      <w:r w:rsidR="0000001B" w:rsidRPr="00F20B65">
        <w:rPr>
          <w:b/>
          <w:i/>
          <w:spacing w:val="-4"/>
          <w:szCs w:val="24"/>
        </w:rPr>
        <w:t xml:space="preserve">; </w:t>
      </w:r>
    </w:p>
    <w:p w14:paraId="27B86DA5" w14:textId="77777777" w:rsidR="00D02EEE" w:rsidRDefault="00EC04C3" w:rsidP="00AE368D">
      <w:pPr>
        <w:widowControl w:val="0"/>
        <w:numPr>
          <w:ilvl w:val="0"/>
          <w:numId w:val="3"/>
        </w:numPr>
        <w:tabs>
          <w:tab w:val="clear" w:pos="912"/>
        </w:tabs>
        <w:spacing w:line="360" w:lineRule="auto"/>
        <w:ind w:left="0" w:firstLine="357"/>
        <w:jc w:val="both"/>
        <w:rPr>
          <w:b/>
          <w:i/>
          <w:spacing w:val="-4"/>
          <w:szCs w:val="24"/>
        </w:rPr>
      </w:pPr>
      <w:r w:rsidRPr="00F20B65">
        <w:rPr>
          <w:b/>
          <w:i/>
          <w:szCs w:val="24"/>
        </w:rPr>
        <w:t xml:space="preserve">діяльність підрозділів </w:t>
      </w:r>
      <w:r w:rsidR="00C714F1">
        <w:rPr>
          <w:b/>
          <w:i/>
          <w:szCs w:val="24"/>
        </w:rPr>
        <w:t>Національної поліції</w:t>
      </w:r>
      <w:r w:rsidRPr="00F20B65">
        <w:rPr>
          <w:b/>
          <w:i/>
          <w:szCs w:val="24"/>
        </w:rPr>
        <w:t xml:space="preserve"> щодо запобігання правопорушенням у сфері обігу вогнепальної зброї</w:t>
      </w:r>
      <w:r w:rsidR="00F568C0" w:rsidRPr="00F20B65">
        <w:rPr>
          <w:b/>
          <w:i/>
          <w:spacing w:val="-4"/>
          <w:szCs w:val="24"/>
        </w:rPr>
        <w:t>;</w:t>
      </w:r>
    </w:p>
    <w:p w14:paraId="695311F4" w14:textId="7196C761" w:rsidR="00F568C0" w:rsidRDefault="00EC04C3" w:rsidP="008B4CE4">
      <w:pPr>
        <w:widowControl w:val="0"/>
        <w:numPr>
          <w:ilvl w:val="0"/>
          <w:numId w:val="3"/>
        </w:numPr>
        <w:tabs>
          <w:tab w:val="clear" w:pos="912"/>
        </w:tabs>
        <w:spacing w:line="360" w:lineRule="auto"/>
        <w:ind w:left="0" w:firstLine="357"/>
        <w:jc w:val="both"/>
        <w:rPr>
          <w:b/>
          <w:i/>
          <w:spacing w:val="-4"/>
          <w:szCs w:val="24"/>
        </w:rPr>
      </w:pPr>
      <w:r w:rsidRPr="00F20B65">
        <w:rPr>
          <w:b/>
          <w:i/>
          <w:szCs w:val="24"/>
        </w:rPr>
        <w:t>інформаційне забезпечення діяльності підрозділів превентивної діяльності Національної поліції</w:t>
      </w:r>
      <w:r w:rsidR="00120F0B">
        <w:rPr>
          <w:b/>
          <w:i/>
          <w:spacing w:val="-4"/>
          <w:szCs w:val="24"/>
        </w:rPr>
        <w:t>;</w:t>
      </w:r>
    </w:p>
    <w:p w14:paraId="406BB5B8" w14:textId="4B2D86F1" w:rsidR="00120F0B" w:rsidRPr="008B4CE4" w:rsidRDefault="00120F0B" w:rsidP="008B4CE4">
      <w:pPr>
        <w:widowControl w:val="0"/>
        <w:numPr>
          <w:ilvl w:val="0"/>
          <w:numId w:val="3"/>
        </w:numPr>
        <w:tabs>
          <w:tab w:val="clear" w:pos="912"/>
        </w:tabs>
        <w:spacing w:line="360" w:lineRule="auto"/>
        <w:ind w:left="0" w:firstLine="357"/>
        <w:jc w:val="both"/>
        <w:rPr>
          <w:b/>
          <w:i/>
          <w:spacing w:val="-4"/>
          <w:szCs w:val="24"/>
        </w:rPr>
      </w:pPr>
      <w:r>
        <w:rPr>
          <w:b/>
          <w:i/>
          <w:spacing w:val="-4"/>
          <w:szCs w:val="24"/>
        </w:rPr>
        <w:t>актуальний досвід діяльності підрозділів поліції зарубіжних держав під час війни та можливість його імплементації в Україні.</w:t>
      </w:r>
    </w:p>
    <w:p w14:paraId="32E4B4A1" w14:textId="77777777" w:rsidR="00AE61A7" w:rsidRPr="004A18A4" w:rsidRDefault="00AE61A7" w:rsidP="00AE368D">
      <w:pPr>
        <w:spacing w:line="360" w:lineRule="auto"/>
        <w:ind w:firstLine="567"/>
        <w:jc w:val="both"/>
        <w:rPr>
          <w:bCs/>
          <w:spacing w:val="-4"/>
          <w:sz w:val="25"/>
          <w:szCs w:val="25"/>
        </w:rPr>
      </w:pPr>
      <w:r w:rsidRPr="004A18A4">
        <w:rPr>
          <w:spacing w:val="-4"/>
          <w:sz w:val="25"/>
          <w:szCs w:val="25"/>
        </w:rPr>
        <w:t xml:space="preserve">До участі у </w:t>
      </w:r>
      <w:r w:rsidR="00D02EEE" w:rsidRPr="004A18A4">
        <w:rPr>
          <w:spacing w:val="-4"/>
          <w:sz w:val="25"/>
          <w:szCs w:val="25"/>
        </w:rPr>
        <w:t>круглому столі</w:t>
      </w:r>
      <w:r w:rsidR="0090489B" w:rsidRPr="004A18A4">
        <w:rPr>
          <w:spacing w:val="-4"/>
          <w:sz w:val="25"/>
          <w:szCs w:val="25"/>
        </w:rPr>
        <w:t xml:space="preserve"> </w:t>
      </w:r>
      <w:r w:rsidRPr="004A18A4">
        <w:rPr>
          <w:spacing w:val="-4"/>
          <w:sz w:val="25"/>
          <w:szCs w:val="25"/>
        </w:rPr>
        <w:t xml:space="preserve">запрошуються </w:t>
      </w:r>
      <w:r w:rsidR="00D02EEE" w:rsidRPr="004A18A4">
        <w:rPr>
          <w:bCs/>
          <w:spacing w:val="-4"/>
          <w:sz w:val="25"/>
          <w:szCs w:val="25"/>
        </w:rPr>
        <w:t>поліцейські</w:t>
      </w:r>
      <w:r w:rsidR="00F77261" w:rsidRPr="004A18A4">
        <w:rPr>
          <w:bCs/>
          <w:spacing w:val="-4"/>
          <w:sz w:val="25"/>
          <w:szCs w:val="25"/>
        </w:rPr>
        <w:t>,</w:t>
      </w:r>
      <w:r w:rsidR="00194053" w:rsidRPr="004A18A4">
        <w:rPr>
          <w:bCs/>
          <w:spacing w:val="-4"/>
          <w:sz w:val="25"/>
          <w:szCs w:val="25"/>
        </w:rPr>
        <w:t xml:space="preserve"> </w:t>
      </w:r>
      <w:r w:rsidR="00D02EEE" w:rsidRPr="004A18A4">
        <w:rPr>
          <w:bCs/>
          <w:spacing w:val="-4"/>
          <w:sz w:val="25"/>
          <w:szCs w:val="25"/>
        </w:rPr>
        <w:t xml:space="preserve">науково-педагогічні працівники, </w:t>
      </w:r>
      <w:r w:rsidR="00194053" w:rsidRPr="004A18A4">
        <w:rPr>
          <w:bCs/>
          <w:spacing w:val="-4"/>
          <w:sz w:val="25"/>
          <w:szCs w:val="25"/>
        </w:rPr>
        <w:t xml:space="preserve">представники </w:t>
      </w:r>
      <w:r w:rsidR="00535B4B" w:rsidRPr="004A18A4">
        <w:rPr>
          <w:bCs/>
          <w:spacing w:val="-4"/>
          <w:sz w:val="25"/>
          <w:szCs w:val="25"/>
        </w:rPr>
        <w:t xml:space="preserve">органів державної влади, </w:t>
      </w:r>
      <w:r w:rsidR="00194053" w:rsidRPr="004A18A4">
        <w:rPr>
          <w:bCs/>
          <w:spacing w:val="-4"/>
          <w:sz w:val="25"/>
          <w:szCs w:val="25"/>
        </w:rPr>
        <w:t>громадських організацій,</w:t>
      </w:r>
      <w:r w:rsidR="00F77261" w:rsidRPr="004A18A4">
        <w:rPr>
          <w:bCs/>
          <w:spacing w:val="-4"/>
          <w:sz w:val="25"/>
          <w:szCs w:val="25"/>
        </w:rPr>
        <w:t xml:space="preserve"> </w:t>
      </w:r>
      <w:r w:rsidR="009249F6" w:rsidRPr="004A18A4">
        <w:rPr>
          <w:bCs/>
          <w:spacing w:val="-4"/>
          <w:sz w:val="25"/>
          <w:szCs w:val="25"/>
        </w:rPr>
        <w:t xml:space="preserve">а також </w:t>
      </w:r>
      <w:r w:rsidR="00D02EEE" w:rsidRPr="004A18A4">
        <w:rPr>
          <w:bCs/>
          <w:spacing w:val="-4"/>
          <w:sz w:val="25"/>
          <w:szCs w:val="25"/>
        </w:rPr>
        <w:t>докторанти, аспіранти</w:t>
      </w:r>
      <w:r w:rsidR="000774C8" w:rsidRPr="004A18A4">
        <w:rPr>
          <w:bCs/>
          <w:spacing w:val="-4"/>
          <w:sz w:val="25"/>
          <w:szCs w:val="25"/>
        </w:rPr>
        <w:t xml:space="preserve"> </w:t>
      </w:r>
      <w:r w:rsidR="00D02EEE" w:rsidRPr="004A18A4">
        <w:rPr>
          <w:bCs/>
          <w:spacing w:val="-4"/>
          <w:sz w:val="25"/>
          <w:szCs w:val="25"/>
        </w:rPr>
        <w:t>та</w:t>
      </w:r>
      <w:r w:rsidR="009249F6" w:rsidRPr="004A18A4">
        <w:rPr>
          <w:bCs/>
          <w:spacing w:val="-4"/>
          <w:sz w:val="25"/>
          <w:szCs w:val="25"/>
        </w:rPr>
        <w:t xml:space="preserve"> </w:t>
      </w:r>
      <w:r w:rsidR="00340BA7" w:rsidRPr="004A18A4">
        <w:rPr>
          <w:bCs/>
          <w:spacing w:val="-4"/>
          <w:sz w:val="25"/>
          <w:szCs w:val="25"/>
        </w:rPr>
        <w:t>інші здобувачі вищої освіти</w:t>
      </w:r>
      <w:r w:rsidRPr="004A18A4">
        <w:rPr>
          <w:bCs/>
          <w:spacing w:val="-4"/>
          <w:sz w:val="25"/>
          <w:szCs w:val="25"/>
        </w:rPr>
        <w:t>.</w:t>
      </w:r>
    </w:p>
    <w:p w14:paraId="0AF2490D" w14:textId="77777777" w:rsidR="009F5CB3" w:rsidRPr="00793C15" w:rsidRDefault="00FC235A" w:rsidP="00AE368D">
      <w:pPr>
        <w:spacing w:line="360" w:lineRule="auto"/>
        <w:ind w:firstLine="360"/>
        <w:jc w:val="both"/>
        <w:rPr>
          <w:b/>
          <w:spacing w:val="-4"/>
          <w:sz w:val="25"/>
          <w:szCs w:val="25"/>
        </w:rPr>
      </w:pPr>
      <w:r w:rsidRPr="004A18A4">
        <w:rPr>
          <w:spacing w:val="-4"/>
          <w:sz w:val="25"/>
          <w:szCs w:val="25"/>
        </w:rPr>
        <w:t>Для участі у</w:t>
      </w:r>
      <w:r w:rsidR="009F5CB3" w:rsidRPr="004A18A4">
        <w:rPr>
          <w:spacing w:val="-4"/>
          <w:sz w:val="25"/>
          <w:szCs w:val="25"/>
        </w:rPr>
        <w:t xml:space="preserve"> </w:t>
      </w:r>
      <w:r w:rsidR="00C000B2" w:rsidRPr="004A18A4">
        <w:rPr>
          <w:spacing w:val="-4"/>
          <w:sz w:val="25"/>
          <w:szCs w:val="25"/>
        </w:rPr>
        <w:t>заході</w:t>
      </w:r>
      <w:r w:rsidR="00C23910" w:rsidRPr="004A18A4">
        <w:rPr>
          <w:spacing w:val="-4"/>
          <w:sz w:val="25"/>
          <w:szCs w:val="25"/>
        </w:rPr>
        <w:t xml:space="preserve"> </w:t>
      </w:r>
      <w:r w:rsidR="009F5CB3" w:rsidRPr="004A18A4">
        <w:rPr>
          <w:spacing w:val="-4"/>
          <w:sz w:val="25"/>
          <w:szCs w:val="25"/>
        </w:rPr>
        <w:t xml:space="preserve">необхідно подати </w:t>
      </w:r>
      <w:r w:rsidRPr="004A18A4">
        <w:rPr>
          <w:spacing w:val="-4"/>
          <w:sz w:val="25"/>
          <w:szCs w:val="25"/>
        </w:rPr>
        <w:t xml:space="preserve">тези доповіді, оформлені за встановленим зразком, </w:t>
      </w:r>
      <w:r w:rsidR="008B4740" w:rsidRPr="004A18A4">
        <w:rPr>
          <w:spacing w:val="-4"/>
          <w:sz w:val="25"/>
          <w:szCs w:val="25"/>
        </w:rPr>
        <w:t>до</w:t>
      </w:r>
      <w:r w:rsidR="00085C09" w:rsidRPr="004A18A4">
        <w:rPr>
          <w:spacing w:val="-4"/>
          <w:sz w:val="25"/>
          <w:szCs w:val="25"/>
        </w:rPr>
        <w:t xml:space="preserve"> </w:t>
      </w:r>
      <w:r w:rsidR="008B4CE4">
        <w:rPr>
          <w:b/>
          <w:spacing w:val="-4"/>
          <w:sz w:val="25"/>
          <w:szCs w:val="25"/>
        </w:rPr>
        <w:t>2 червня</w:t>
      </w:r>
      <w:r w:rsidR="009B6D99" w:rsidRPr="004A18A4">
        <w:rPr>
          <w:b/>
          <w:spacing w:val="-4"/>
          <w:sz w:val="25"/>
          <w:szCs w:val="25"/>
        </w:rPr>
        <w:t xml:space="preserve"> </w:t>
      </w:r>
      <w:r w:rsidR="00C000B2" w:rsidRPr="004A18A4">
        <w:rPr>
          <w:b/>
          <w:spacing w:val="-4"/>
          <w:sz w:val="25"/>
          <w:szCs w:val="25"/>
        </w:rPr>
        <w:t>20</w:t>
      </w:r>
      <w:r w:rsidRPr="004A18A4">
        <w:rPr>
          <w:b/>
          <w:spacing w:val="-4"/>
          <w:sz w:val="25"/>
          <w:szCs w:val="25"/>
        </w:rPr>
        <w:t>2</w:t>
      </w:r>
      <w:r w:rsidR="008B4CE4">
        <w:rPr>
          <w:b/>
          <w:spacing w:val="-4"/>
          <w:sz w:val="25"/>
          <w:szCs w:val="25"/>
        </w:rPr>
        <w:t>2</w:t>
      </w:r>
      <w:r w:rsidRPr="004A18A4">
        <w:rPr>
          <w:b/>
          <w:spacing w:val="-4"/>
          <w:sz w:val="25"/>
          <w:szCs w:val="25"/>
        </w:rPr>
        <w:t xml:space="preserve"> року</w:t>
      </w:r>
      <w:r w:rsidR="00C23910" w:rsidRPr="004A18A4">
        <w:rPr>
          <w:b/>
          <w:spacing w:val="-4"/>
          <w:sz w:val="25"/>
          <w:szCs w:val="25"/>
        </w:rPr>
        <w:t xml:space="preserve"> включно.</w:t>
      </w:r>
      <w:r w:rsidR="009F5CB3" w:rsidRPr="00793C15">
        <w:rPr>
          <w:b/>
          <w:spacing w:val="-4"/>
          <w:sz w:val="25"/>
          <w:szCs w:val="25"/>
        </w:rPr>
        <w:t xml:space="preserve"> </w:t>
      </w:r>
    </w:p>
    <w:p w14:paraId="0BE932EB" w14:textId="77777777" w:rsidR="00B6227A" w:rsidRPr="00793C15" w:rsidRDefault="00FC235A" w:rsidP="00AE368D">
      <w:pPr>
        <w:spacing w:line="360" w:lineRule="auto"/>
        <w:ind w:firstLine="567"/>
        <w:jc w:val="both"/>
        <w:rPr>
          <w:spacing w:val="-4"/>
          <w:sz w:val="25"/>
          <w:szCs w:val="25"/>
        </w:rPr>
      </w:pPr>
      <w:r w:rsidRPr="00793C15">
        <w:rPr>
          <w:spacing w:val="-4"/>
          <w:sz w:val="25"/>
          <w:szCs w:val="25"/>
        </w:rPr>
        <w:t xml:space="preserve">Збірник </w:t>
      </w:r>
      <w:r w:rsidR="00B6227A" w:rsidRPr="00793C15">
        <w:rPr>
          <w:spacing w:val="-4"/>
          <w:sz w:val="25"/>
          <w:szCs w:val="25"/>
        </w:rPr>
        <w:t xml:space="preserve">матеріалів </w:t>
      </w:r>
      <w:r w:rsidRPr="00793C15">
        <w:rPr>
          <w:spacing w:val="-4"/>
          <w:sz w:val="25"/>
          <w:szCs w:val="25"/>
        </w:rPr>
        <w:t>круглого столу</w:t>
      </w:r>
      <w:r w:rsidR="00B6227A" w:rsidRPr="00793C15">
        <w:rPr>
          <w:spacing w:val="-4"/>
          <w:sz w:val="25"/>
          <w:szCs w:val="25"/>
        </w:rPr>
        <w:t xml:space="preserve"> </w:t>
      </w:r>
      <w:r w:rsidRPr="00793C15">
        <w:rPr>
          <w:spacing w:val="-4"/>
          <w:sz w:val="25"/>
          <w:szCs w:val="25"/>
        </w:rPr>
        <w:t xml:space="preserve">буде сформований та розісланий учасникам за попередньо вказаними електронними адресами </w:t>
      </w:r>
      <w:r w:rsidRPr="00793C15">
        <w:rPr>
          <w:spacing w:val="-4"/>
          <w:sz w:val="25"/>
          <w:szCs w:val="25"/>
        </w:rPr>
        <w:lastRenderedPageBreak/>
        <w:t xml:space="preserve">у </w:t>
      </w:r>
      <w:r w:rsidRPr="00793C15">
        <w:rPr>
          <w:spacing w:val="-4"/>
          <w:sz w:val="25"/>
          <w:szCs w:val="25"/>
          <w:lang w:val="en-US"/>
        </w:rPr>
        <w:t>PDF</w:t>
      </w:r>
      <w:r w:rsidRPr="00793C15">
        <w:rPr>
          <w:spacing w:val="-4"/>
          <w:sz w:val="25"/>
          <w:szCs w:val="25"/>
        </w:rPr>
        <w:t xml:space="preserve"> форматі </w:t>
      </w:r>
      <w:r w:rsidRPr="00793C15">
        <w:rPr>
          <w:b/>
          <w:spacing w:val="-4"/>
          <w:sz w:val="25"/>
          <w:szCs w:val="25"/>
        </w:rPr>
        <w:t xml:space="preserve">БЕЗКОШТОВНО </w:t>
      </w:r>
      <w:r w:rsidRPr="00793C15">
        <w:rPr>
          <w:spacing w:val="-4"/>
          <w:sz w:val="25"/>
          <w:szCs w:val="25"/>
        </w:rPr>
        <w:t>після проведення заходу.</w:t>
      </w:r>
    </w:p>
    <w:p w14:paraId="0C5327E2" w14:textId="77777777" w:rsidR="007D1317" w:rsidRPr="0031742B" w:rsidRDefault="00FC235A" w:rsidP="00AE368D">
      <w:pPr>
        <w:spacing w:line="360" w:lineRule="auto"/>
        <w:ind w:firstLine="567"/>
        <w:jc w:val="both"/>
        <w:rPr>
          <w:spacing w:val="-4"/>
          <w:sz w:val="25"/>
          <w:szCs w:val="25"/>
        </w:rPr>
      </w:pPr>
      <w:r w:rsidRPr="00793C15">
        <w:rPr>
          <w:spacing w:val="-4"/>
          <w:sz w:val="25"/>
          <w:szCs w:val="25"/>
        </w:rPr>
        <w:t>Для участі у круглому столі приймаються</w:t>
      </w:r>
      <w:r w:rsidR="000241FD" w:rsidRPr="00793C15">
        <w:rPr>
          <w:spacing w:val="-4"/>
          <w:sz w:val="25"/>
          <w:szCs w:val="25"/>
        </w:rPr>
        <w:t xml:space="preserve"> тези доповідей обсягом </w:t>
      </w:r>
      <w:r w:rsidRPr="00793C15">
        <w:rPr>
          <w:spacing w:val="-4"/>
          <w:sz w:val="25"/>
          <w:szCs w:val="25"/>
        </w:rPr>
        <w:t xml:space="preserve">до </w:t>
      </w:r>
      <w:r w:rsidR="00C3158E" w:rsidRPr="00793C15">
        <w:rPr>
          <w:spacing w:val="-4"/>
          <w:sz w:val="25"/>
          <w:szCs w:val="25"/>
        </w:rPr>
        <w:t>5</w:t>
      </w:r>
      <w:r w:rsidRPr="00793C15">
        <w:rPr>
          <w:spacing w:val="-4"/>
          <w:sz w:val="25"/>
          <w:szCs w:val="25"/>
        </w:rPr>
        <w:t xml:space="preserve"> сторінок (українською</w:t>
      </w:r>
      <w:r w:rsidRPr="0031742B">
        <w:rPr>
          <w:spacing w:val="-4"/>
          <w:sz w:val="25"/>
          <w:szCs w:val="25"/>
        </w:rPr>
        <w:t xml:space="preserve"> </w:t>
      </w:r>
      <w:r w:rsidR="00602F8F" w:rsidRPr="0031742B">
        <w:rPr>
          <w:spacing w:val="-4"/>
          <w:sz w:val="25"/>
          <w:szCs w:val="25"/>
        </w:rPr>
        <w:t xml:space="preserve">та англійською </w:t>
      </w:r>
      <w:r w:rsidR="000241FD" w:rsidRPr="0031742B">
        <w:rPr>
          <w:spacing w:val="-4"/>
          <w:sz w:val="25"/>
          <w:szCs w:val="25"/>
        </w:rPr>
        <w:t>мов</w:t>
      </w:r>
      <w:r w:rsidR="009F5CB3" w:rsidRPr="0031742B">
        <w:rPr>
          <w:spacing w:val="-4"/>
          <w:sz w:val="25"/>
          <w:szCs w:val="25"/>
        </w:rPr>
        <w:t>ами</w:t>
      </w:r>
      <w:r w:rsidR="000241FD" w:rsidRPr="0031742B">
        <w:rPr>
          <w:spacing w:val="-4"/>
          <w:sz w:val="25"/>
          <w:szCs w:val="25"/>
        </w:rPr>
        <w:t>)</w:t>
      </w:r>
      <w:r w:rsidR="009D15F5" w:rsidRPr="0031742B">
        <w:rPr>
          <w:spacing w:val="-4"/>
          <w:sz w:val="25"/>
          <w:szCs w:val="25"/>
        </w:rPr>
        <w:t>,</w:t>
      </w:r>
      <w:r w:rsidR="000241FD" w:rsidRPr="0031742B">
        <w:rPr>
          <w:spacing w:val="-4"/>
          <w:sz w:val="25"/>
          <w:szCs w:val="25"/>
        </w:rPr>
        <w:t xml:space="preserve"> набрані у текстовому редакторі Microsoft Word, шрифт </w:t>
      </w:r>
      <w:proofErr w:type="spellStart"/>
      <w:r w:rsidR="000241FD" w:rsidRPr="0031742B">
        <w:rPr>
          <w:spacing w:val="-4"/>
          <w:sz w:val="25"/>
          <w:szCs w:val="25"/>
        </w:rPr>
        <w:t>Times</w:t>
      </w:r>
      <w:proofErr w:type="spellEnd"/>
      <w:r w:rsidR="000241FD" w:rsidRPr="0031742B">
        <w:rPr>
          <w:spacing w:val="-4"/>
          <w:sz w:val="25"/>
          <w:szCs w:val="25"/>
        </w:rPr>
        <w:t xml:space="preserve"> </w:t>
      </w:r>
      <w:proofErr w:type="spellStart"/>
      <w:r w:rsidR="000241FD" w:rsidRPr="0031742B">
        <w:rPr>
          <w:spacing w:val="-4"/>
          <w:sz w:val="25"/>
          <w:szCs w:val="25"/>
        </w:rPr>
        <w:t>New</w:t>
      </w:r>
      <w:proofErr w:type="spellEnd"/>
      <w:r w:rsidR="000241FD" w:rsidRPr="0031742B">
        <w:rPr>
          <w:spacing w:val="-4"/>
          <w:sz w:val="25"/>
          <w:szCs w:val="25"/>
        </w:rPr>
        <w:t xml:space="preserve"> </w:t>
      </w:r>
      <w:proofErr w:type="spellStart"/>
      <w:r w:rsidR="000241FD" w:rsidRPr="0031742B">
        <w:rPr>
          <w:spacing w:val="-4"/>
          <w:sz w:val="25"/>
          <w:szCs w:val="25"/>
        </w:rPr>
        <w:t>Roman</w:t>
      </w:r>
      <w:proofErr w:type="spellEnd"/>
      <w:r w:rsidR="00340BA7" w:rsidRPr="0031742B">
        <w:rPr>
          <w:spacing w:val="-4"/>
          <w:sz w:val="25"/>
          <w:szCs w:val="25"/>
        </w:rPr>
        <w:t xml:space="preserve">, кегель 14, </w:t>
      </w:r>
      <w:r w:rsidR="00340BA7" w:rsidRPr="0031742B">
        <w:rPr>
          <w:color w:val="auto"/>
          <w:spacing w:val="-4"/>
          <w:sz w:val="25"/>
          <w:szCs w:val="25"/>
        </w:rPr>
        <w:t>інтервал 1</w:t>
      </w:r>
      <w:r w:rsidRPr="0031742B">
        <w:rPr>
          <w:color w:val="auto"/>
          <w:spacing w:val="-4"/>
          <w:sz w:val="25"/>
          <w:szCs w:val="25"/>
        </w:rPr>
        <w:t>.</w:t>
      </w:r>
      <w:r w:rsidR="00C3158E" w:rsidRPr="0031742B">
        <w:rPr>
          <w:color w:val="auto"/>
          <w:spacing w:val="-4"/>
          <w:sz w:val="25"/>
          <w:szCs w:val="25"/>
        </w:rPr>
        <w:t>5</w:t>
      </w:r>
      <w:r w:rsidR="000241FD" w:rsidRPr="0031742B">
        <w:rPr>
          <w:color w:val="auto"/>
          <w:spacing w:val="-4"/>
          <w:sz w:val="25"/>
          <w:szCs w:val="25"/>
        </w:rPr>
        <w:t>,</w:t>
      </w:r>
      <w:r w:rsidR="000241FD" w:rsidRPr="0031742B">
        <w:rPr>
          <w:spacing w:val="-4"/>
          <w:sz w:val="25"/>
          <w:szCs w:val="25"/>
        </w:rPr>
        <w:t xml:space="preserve"> поля – 20 мм, абзац – 12,5 мм.</w:t>
      </w:r>
      <w:r w:rsidR="006C6D5E" w:rsidRPr="0031742B">
        <w:rPr>
          <w:spacing w:val="-4"/>
          <w:sz w:val="25"/>
          <w:szCs w:val="25"/>
        </w:rPr>
        <w:t xml:space="preserve"> </w:t>
      </w:r>
    </w:p>
    <w:p w14:paraId="6D2DB9A7" w14:textId="4EFA14C5" w:rsidR="00B11392" w:rsidRPr="0031742B" w:rsidRDefault="00AE368D" w:rsidP="00AE368D">
      <w:pPr>
        <w:spacing w:line="360" w:lineRule="auto"/>
        <w:ind w:firstLine="567"/>
        <w:jc w:val="both"/>
        <w:rPr>
          <w:color w:val="auto"/>
          <w:spacing w:val="-4"/>
          <w:sz w:val="25"/>
          <w:szCs w:val="25"/>
          <w:lang w:val="ru-RU"/>
        </w:rPr>
      </w:pPr>
      <w:r w:rsidRPr="0031742B">
        <w:rPr>
          <w:spacing w:val="-4"/>
          <w:sz w:val="25"/>
          <w:szCs w:val="25"/>
        </w:rPr>
        <w:t xml:space="preserve">Матеріали для участі у круглому столі </w:t>
      </w:r>
      <w:proofErr w:type="spellStart"/>
      <w:r w:rsidRPr="0031742B">
        <w:rPr>
          <w:spacing w:val="-4"/>
          <w:sz w:val="25"/>
          <w:szCs w:val="25"/>
          <w:lang w:val="ru-RU"/>
        </w:rPr>
        <w:t>необх</w:t>
      </w:r>
      <w:r w:rsidRPr="0031742B">
        <w:rPr>
          <w:spacing w:val="-4"/>
          <w:sz w:val="25"/>
          <w:szCs w:val="25"/>
        </w:rPr>
        <w:t>ідно</w:t>
      </w:r>
      <w:proofErr w:type="spellEnd"/>
      <w:r w:rsidRPr="0031742B">
        <w:rPr>
          <w:spacing w:val="-4"/>
          <w:sz w:val="25"/>
          <w:szCs w:val="25"/>
        </w:rPr>
        <w:t xml:space="preserve"> відправляти</w:t>
      </w:r>
      <w:r w:rsidR="00183F6B" w:rsidRPr="0031742B">
        <w:rPr>
          <w:spacing w:val="-4"/>
          <w:sz w:val="25"/>
          <w:szCs w:val="25"/>
        </w:rPr>
        <w:t xml:space="preserve"> </w:t>
      </w:r>
      <w:r w:rsidR="000C2AF8" w:rsidRPr="0031742B">
        <w:rPr>
          <w:spacing w:val="-4"/>
          <w:sz w:val="25"/>
          <w:szCs w:val="25"/>
        </w:rPr>
        <w:t>на</w:t>
      </w:r>
      <w:r w:rsidR="00183F6B" w:rsidRPr="0031742B">
        <w:rPr>
          <w:color w:val="auto"/>
          <w:spacing w:val="-4"/>
          <w:sz w:val="25"/>
          <w:szCs w:val="25"/>
        </w:rPr>
        <w:t xml:space="preserve"> e-</w:t>
      </w:r>
      <w:proofErr w:type="spellStart"/>
      <w:r w:rsidR="00183F6B" w:rsidRPr="0031742B">
        <w:rPr>
          <w:color w:val="auto"/>
          <w:spacing w:val="-4"/>
          <w:sz w:val="25"/>
          <w:szCs w:val="25"/>
        </w:rPr>
        <w:t>mail</w:t>
      </w:r>
      <w:proofErr w:type="spellEnd"/>
      <w:r w:rsidR="001E5306" w:rsidRPr="0031742B">
        <w:rPr>
          <w:color w:val="auto"/>
          <w:spacing w:val="-4"/>
          <w:sz w:val="25"/>
          <w:szCs w:val="25"/>
        </w:rPr>
        <w:t>:</w:t>
      </w:r>
      <w:r w:rsidR="00602F8F" w:rsidRPr="0031742B">
        <w:rPr>
          <w:color w:val="auto"/>
          <w:spacing w:val="-4"/>
          <w:sz w:val="25"/>
          <w:szCs w:val="25"/>
        </w:rPr>
        <w:t xml:space="preserve"> </w:t>
      </w:r>
      <w:proofErr w:type="spellStart"/>
      <w:r w:rsidR="004A18A4">
        <w:rPr>
          <w:b/>
          <w:color w:val="auto"/>
          <w:spacing w:val="-4"/>
          <w:sz w:val="25"/>
          <w:szCs w:val="25"/>
          <w:lang w:val="en-US"/>
        </w:rPr>
        <w:t>bochkin</w:t>
      </w:r>
      <w:proofErr w:type="spellEnd"/>
      <w:r w:rsidR="004A18A4" w:rsidRPr="004A18A4">
        <w:rPr>
          <w:b/>
          <w:color w:val="auto"/>
          <w:spacing w:val="-4"/>
          <w:sz w:val="25"/>
          <w:szCs w:val="25"/>
          <w:lang w:val="ru-RU"/>
        </w:rPr>
        <w:t>.0583@</w:t>
      </w:r>
      <w:proofErr w:type="spellStart"/>
      <w:r w:rsidR="004A18A4">
        <w:rPr>
          <w:b/>
          <w:color w:val="auto"/>
          <w:spacing w:val="-4"/>
          <w:sz w:val="25"/>
          <w:szCs w:val="25"/>
          <w:lang w:val="en-US"/>
        </w:rPr>
        <w:t>gmail</w:t>
      </w:r>
      <w:proofErr w:type="spellEnd"/>
      <w:r w:rsidR="004A18A4" w:rsidRPr="004A18A4">
        <w:rPr>
          <w:b/>
          <w:color w:val="auto"/>
          <w:spacing w:val="-4"/>
          <w:sz w:val="25"/>
          <w:szCs w:val="25"/>
          <w:lang w:val="ru-RU"/>
        </w:rPr>
        <w:t>.</w:t>
      </w:r>
      <w:r w:rsidR="004A18A4">
        <w:rPr>
          <w:b/>
          <w:color w:val="auto"/>
          <w:spacing w:val="-4"/>
          <w:sz w:val="25"/>
          <w:szCs w:val="25"/>
          <w:lang w:val="en-US"/>
        </w:rPr>
        <w:t>com</w:t>
      </w:r>
      <w:r w:rsidR="00602F8F" w:rsidRPr="0031742B">
        <w:rPr>
          <w:color w:val="auto"/>
          <w:spacing w:val="-4"/>
          <w:sz w:val="25"/>
          <w:szCs w:val="25"/>
        </w:rPr>
        <w:t xml:space="preserve"> </w:t>
      </w:r>
      <w:r w:rsidR="00183F6B" w:rsidRPr="0031742B">
        <w:rPr>
          <w:color w:val="auto"/>
          <w:spacing w:val="-4"/>
          <w:sz w:val="25"/>
          <w:szCs w:val="25"/>
        </w:rPr>
        <w:t>з поміткою «</w:t>
      </w:r>
      <w:r w:rsidR="00A81BF4">
        <w:rPr>
          <w:color w:val="auto"/>
          <w:spacing w:val="-4"/>
          <w:sz w:val="25"/>
          <w:szCs w:val="25"/>
        </w:rPr>
        <w:t>Кр</w:t>
      </w:r>
      <w:r w:rsidR="001776CD">
        <w:rPr>
          <w:color w:val="auto"/>
          <w:spacing w:val="-4"/>
          <w:sz w:val="25"/>
          <w:szCs w:val="25"/>
        </w:rPr>
        <w:t xml:space="preserve">углий стіл </w:t>
      </w:r>
      <w:r w:rsidR="00766FCC">
        <w:rPr>
          <w:color w:val="auto"/>
          <w:spacing w:val="-4"/>
          <w:sz w:val="25"/>
          <w:szCs w:val="25"/>
        </w:rPr>
        <w:t>03</w:t>
      </w:r>
      <w:r w:rsidR="00A81BF4">
        <w:rPr>
          <w:color w:val="auto"/>
          <w:spacing w:val="-4"/>
          <w:sz w:val="25"/>
          <w:szCs w:val="25"/>
        </w:rPr>
        <w:t>.06</w:t>
      </w:r>
      <w:r w:rsidRPr="0031742B">
        <w:rPr>
          <w:color w:val="auto"/>
          <w:spacing w:val="-4"/>
          <w:sz w:val="25"/>
          <w:szCs w:val="25"/>
        </w:rPr>
        <w:t>.202</w:t>
      </w:r>
      <w:r w:rsidR="00766FCC">
        <w:rPr>
          <w:color w:val="auto"/>
          <w:spacing w:val="-4"/>
          <w:sz w:val="25"/>
          <w:szCs w:val="25"/>
        </w:rPr>
        <w:t>2</w:t>
      </w:r>
      <w:r w:rsidR="00183F6B" w:rsidRPr="0031742B">
        <w:rPr>
          <w:color w:val="auto"/>
          <w:spacing w:val="-4"/>
          <w:sz w:val="25"/>
          <w:szCs w:val="25"/>
        </w:rPr>
        <w:t>».</w:t>
      </w:r>
      <w:r w:rsidR="00023214" w:rsidRPr="0031742B">
        <w:rPr>
          <w:color w:val="auto"/>
          <w:spacing w:val="-4"/>
          <w:sz w:val="25"/>
          <w:szCs w:val="25"/>
        </w:rPr>
        <w:t xml:space="preserve"> Назва тез має відповідати прізвищу учасника круглого столу (приміром, Яценко.</w:t>
      </w:r>
      <w:r w:rsidR="00023214" w:rsidRPr="0031742B">
        <w:rPr>
          <w:color w:val="auto"/>
          <w:spacing w:val="-4"/>
          <w:sz w:val="25"/>
          <w:szCs w:val="25"/>
          <w:lang w:val="en-US"/>
        </w:rPr>
        <w:t>doc</w:t>
      </w:r>
      <w:r w:rsidR="00023214" w:rsidRPr="0031742B">
        <w:rPr>
          <w:color w:val="auto"/>
          <w:spacing w:val="-4"/>
          <w:sz w:val="25"/>
          <w:szCs w:val="25"/>
        </w:rPr>
        <w:t>)</w:t>
      </w:r>
      <w:r w:rsidR="00EF67BC" w:rsidRPr="0031742B">
        <w:rPr>
          <w:color w:val="auto"/>
          <w:spacing w:val="-4"/>
          <w:sz w:val="25"/>
          <w:szCs w:val="25"/>
          <w:lang w:val="ru-RU"/>
        </w:rPr>
        <w:t>.</w:t>
      </w:r>
    </w:p>
    <w:p w14:paraId="0E38307C" w14:textId="77777777" w:rsidR="00502B52" w:rsidRPr="0031742B" w:rsidRDefault="00AE368D" w:rsidP="00AE368D">
      <w:pPr>
        <w:spacing w:line="360" w:lineRule="auto"/>
        <w:ind w:firstLine="567"/>
        <w:jc w:val="both"/>
        <w:rPr>
          <w:spacing w:val="-4"/>
          <w:sz w:val="25"/>
          <w:szCs w:val="25"/>
        </w:rPr>
      </w:pPr>
      <w:r w:rsidRPr="0031742B">
        <w:rPr>
          <w:spacing w:val="-4"/>
          <w:sz w:val="25"/>
          <w:szCs w:val="25"/>
        </w:rPr>
        <w:t>Редакційна колегія</w:t>
      </w:r>
      <w:r w:rsidR="00502B52" w:rsidRPr="0031742B">
        <w:rPr>
          <w:spacing w:val="-4"/>
          <w:sz w:val="25"/>
          <w:szCs w:val="25"/>
        </w:rPr>
        <w:t xml:space="preserve"> залишає за собою право відхиляти матеріали, які не відповідають тематиці, напрямам та науковому рівню </w:t>
      </w:r>
      <w:r w:rsidRPr="0031742B">
        <w:rPr>
          <w:spacing w:val="-4"/>
          <w:sz w:val="25"/>
          <w:szCs w:val="25"/>
        </w:rPr>
        <w:t>заходу</w:t>
      </w:r>
      <w:r w:rsidR="00502B52" w:rsidRPr="0031742B">
        <w:rPr>
          <w:spacing w:val="-4"/>
          <w:sz w:val="25"/>
          <w:szCs w:val="25"/>
        </w:rPr>
        <w:t>, редакційно-технічним вимогам, а також направлені з порушенням терміну подання.</w:t>
      </w:r>
    </w:p>
    <w:p w14:paraId="1CA8BF6B" w14:textId="77777777" w:rsidR="00023214" w:rsidRPr="0031742B" w:rsidRDefault="00023214" w:rsidP="00AE368D">
      <w:pPr>
        <w:spacing w:line="360" w:lineRule="auto"/>
        <w:ind w:firstLine="540"/>
        <w:jc w:val="both"/>
        <w:rPr>
          <w:b/>
          <w:i/>
          <w:color w:val="auto"/>
          <w:sz w:val="25"/>
          <w:szCs w:val="25"/>
        </w:rPr>
      </w:pPr>
    </w:p>
    <w:p w14:paraId="10C43275" w14:textId="77777777" w:rsidR="00183F6B" w:rsidRPr="0031742B" w:rsidRDefault="00567A0B" w:rsidP="00023214">
      <w:pPr>
        <w:spacing w:line="360" w:lineRule="auto"/>
        <w:jc w:val="center"/>
        <w:rPr>
          <w:b/>
          <w:sz w:val="25"/>
          <w:szCs w:val="25"/>
        </w:rPr>
      </w:pPr>
      <w:r w:rsidRPr="0031742B">
        <w:rPr>
          <w:b/>
          <w:color w:val="auto"/>
          <w:sz w:val="25"/>
          <w:szCs w:val="25"/>
        </w:rPr>
        <w:t>Контакт</w:t>
      </w:r>
      <w:r w:rsidR="00565437" w:rsidRPr="0031742B">
        <w:rPr>
          <w:b/>
          <w:color w:val="auto"/>
          <w:sz w:val="25"/>
          <w:szCs w:val="25"/>
        </w:rPr>
        <w:t>ні особи</w:t>
      </w:r>
      <w:r w:rsidR="00183F6B" w:rsidRPr="0031742B">
        <w:rPr>
          <w:b/>
          <w:sz w:val="25"/>
          <w:szCs w:val="25"/>
        </w:rPr>
        <w:t>:</w:t>
      </w:r>
    </w:p>
    <w:p w14:paraId="51D06A06" w14:textId="77777777" w:rsidR="00496029" w:rsidRPr="004A18A4" w:rsidRDefault="00535B4B" w:rsidP="00AE368D">
      <w:pPr>
        <w:spacing w:line="360" w:lineRule="auto"/>
        <w:ind w:firstLine="540"/>
        <w:jc w:val="both"/>
        <w:rPr>
          <w:sz w:val="25"/>
          <w:szCs w:val="25"/>
        </w:rPr>
      </w:pPr>
      <w:r w:rsidRPr="0031742B">
        <w:rPr>
          <w:sz w:val="25"/>
          <w:szCs w:val="25"/>
        </w:rPr>
        <w:t>тел. </w:t>
      </w:r>
      <w:r w:rsidR="00A42778" w:rsidRPr="0031742B">
        <w:rPr>
          <w:sz w:val="25"/>
          <w:szCs w:val="25"/>
        </w:rPr>
        <w:t>0</w:t>
      </w:r>
      <w:r w:rsidR="009E7434">
        <w:rPr>
          <w:sz w:val="25"/>
          <w:szCs w:val="25"/>
        </w:rPr>
        <w:t>50</w:t>
      </w:r>
      <w:r w:rsidR="00D4666F" w:rsidRPr="0031742B">
        <w:rPr>
          <w:sz w:val="25"/>
          <w:szCs w:val="25"/>
        </w:rPr>
        <w:t>-</w:t>
      </w:r>
      <w:r w:rsidR="009E7434">
        <w:rPr>
          <w:sz w:val="25"/>
          <w:szCs w:val="25"/>
        </w:rPr>
        <w:t>375</w:t>
      </w:r>
      <w:r w:rsidR="00023214" w:rsidRPr="0031742B">
        <w:rPr>
          <w:sz w:val="25"/>
          <w:szCs w:val="25"/>
        </w:rPr>
        <w:t>-</w:t>
      </w:r>
      <w:r w:rsidR="009E7434" w:rsidRPr="004A18A4">
        <w:rPr>
          <w:sz w:val="25"/>
          <w:szCs w:val="25"/>
        </w:rPr>
        <w:t>41</w:t>
      </w:r>
      <w:r w:rsidR="00D4666F" w:rsidRPr="004A18A4">
        <w:rPr>
          <w:sz w:val="25"/>
          <w:szCs w:val="25"/>
        </w:rPr>
        <w:t>-</w:t>
      </w:r>
      <w:r w:rsidR="009E7434" w:rsidRPr="004A18A4">
        <w:rPr>
          <w:sz w:val="25"/>
          <w:szCs w:val="25"/>
        </w:rPr>
        <w:t>72</w:t>
      </w:r>
      <w:r w:rsidR="001E5306" w:rsidRPr="004A18A4">
        <w:rPr>
          <w:sz w:val="25"/>
          <w:szCs w:val="25"/>
        </w:rPr>
        <w:t xml:space="preserve"> </w:t>
      </w:r>
      <w:r w:rsidR="00496029" w:rsidRPr="004A18A4">
        <w:rPr>
          <w:sz w:val="25"/>
          <w:szCs w:val="25"/>
        </w:rPr>
        <w:t>–</w:t>
      </w:r>
      <w:r w:rsidR="00023214" w:rsidRPr="004A18A4">
        <w:rPr>
          <w:sz w:val="25"/>
          <w:szCs w:val="25"/>
        </w:rPr>
        <w:t xml:space="preserve"> </w:t>
      </w:r>
      <w:r w:rsidR="009E7434" w:rsidRPr="004A18A4">
        <w:rPr>
          <w:sz w:val="25"/>
          <w:szCs w:val="25"/>
        </w:rPr>
        <w:t>Олексій Бочк</w:t>
      </w:r>
      <w:r w:rsidR="004A18A4" w:rsidRPr="004A18A4">
        <w:rPr>
          <w:sz w:val="25"/>
          <w:szCs w:val="25"/>
        </w:rPr>
        <w:t>овий</w:t>
      </w:r>
    </w:p>
    <w:p w14:paraId="438058DF" w14:textId="77777777" w:rsidR="00496029" w:rsidRPr="0031742B" w:rsidRDefault="00704DF0" w:rsidP="009E7434">
      <w:pPr>
        <w:spacing w:line="360" w:lineRule="auto"/>
        <w:ind w:firstLine="540"/>
        <w:jc w:val="both"/>
        <w:rPr>
          <w:sz w:val="25"/>
          <w:szCs w:val="25"/>
        </w:rPr>
      </w:pPr>
      <w:r w:rsidRPr="004A18A4">
        <w:rPr>
          <w:sz w:val="25"/>
          <w:szCs w:val="25"/>
        </w:rPr>
        <w:t>тел. </w:t>
      </w:r>
      <w:r w:rsidR="00E55BD9" w:rsidRPr="004A18A4">
        <w:rPr>
          <w:sz w:val="25"/>
          <w:szCs w:val="25"/>
        </w:rPr>
        <w:t>0</w:t>
      </w:r>
      <w:r w:rsidR="009E7434" w:rsidRPr="004A18A4">
        <w:rPr>
          <w:sz w:val="25"/>
          <w:szCs w:val="25"/>
        </w:rPr>
        <w:t>9</w:t>
      </w:r>
      <w:r w:rsidR="004E2318">
        <w:rPr>
          <w:sz w:val="25"/>
          <w:szCs w:val="25"/>
        </w:rPr>
        <w:t>7</w:t>
      </w:r>
      <w:r w:rsidR="00E55BD9" w:rsidRPr="004A18A4">
        <w:rPr>
          <w:sz w:val="25"/>
          <w:szCs w:val="25"/>
        </w:rPr>
        <w:t>-</w:t>
      </w:r>
      <w:r w:rsidR="004E2318">
        <w:rPr>
          <w:sz w:val="25"/>
          <w:szCs w:val="25"/>
        </w:rPr>
        <w:t>608</w:t>
      </w:r>
      <w:r w:rsidR="00E55BD9" w:rsidRPr="004A18A4">
        <w:rPr>
          <w:sz w:val="25"/>
          <w:szCs w:val="25"/>
        </w:rPr>
        <w:t>-</w:t>
      </w:r>
      <w:r w:rsidR="009E7434" w:rsidRPr="004A18A4">
        <w:rPr>
          <w:sz w:val="25"/>
          <w:szCs w:val="25"/>
        </w:rPr>
        <w:t>7</w:t>
      </w:r>
      <w:r w:rsidR="004E2318">
        <w:rPr>
          <w:sz w:val="25"/>
          <w:szCs w:val="25"/>
        </w:rPr>
        <w:t>6</w:t>
      </w:r>
      <w:r w:rsidR="00E55BD9" w:rsidRPr="004A18A4">
        <w:rPr>
          <w:sz w:val="25"/>
          <w:szCs w:val="25"/>
        </w:rPr>
        <w:t>-</w:t>
      </w:r>
      <w:r w:rsidR="004E2318">
        <w:rPr>
          <w:sz w:val="25"/>
          <w:szCs w:val="25"/>
        </w:rPr>
        <w:t>78</w:t>
      </w:r>
      <w:r w:rsidR="00EE5FD1" w:rsidRPr="004A18A4">
        <w:rPr>
          <w:sz w:val="25"/>
          <w:szCs w:val="25"/>
        </w:rPr>
        <w:t xml:space="preserve"> – </w:t>
      </w:r>
      <w:r w:rsidR="004E2318">
        <w:rPr>
          <w:sz w:val="25"/>
          <w:szCs w:val="25"/>
        </w:rPr>
        <w:t xml:space="preserve">Ірина </w:t>
      </w:r>
      <w:proofErr w:type="spellStart"/>
      <w:r w:rsidR="004E2318">
        <w:rPr>
          <w:sz w:val="25"/>
          <w:szCs w:val="25"/>
        </w:rPr>
        <w:t>Дрок</w:t>
      </w:r>
      <w:proofErr w:type="spellEnd"/>
      <w:r w:rsidR="009E7434">
        <w:rPr>
          <w:sz w:val="25"/>
          <w:szCs w:val="25"/>
        </w:rPr>
        <w:t xml:space="preserve"> </w:t>
      </w:r>
    </w:p>
    <w:p w14:paraId="42E53C74" w14:textId="77777777" w:rsidR="00513B43" w:rsidRPr="00112CF1" w:rsidRDefault="00513B43" w:rsidP="00AE368D">
      <w:pPr>
        <w:tabs>
          <w:tab w:val="left" w:pos="4680"/>
        </w:tabs>
        <w:spacing w:line="360" w:lineRule="auto"/>
        <w:ind w:right="64"/>
        <w:jc w:val="both"/>
        <w:rPr>
          <w:b/>
          <w:spacing w:val="-6"/>
          <w:sz w:val="26"/>
          <w:szCs w:val="26"/>
        </w:rPr>
      </w:pPr>
    </w:p>
    <w:sectPr w:rsidR="00513B43" w:rsidRPr="00112CF1" w:rsidSect="00AB57CD">
      <w:pgSz w:w="16838" w:h="11906" w:orient="landscape" w:code="9"/>
      <w:pgMar w:top="720" w:right="638" w:bottom="720" w:left="720" w:header="709" w:footer="709" w:gutter="0"/>
      <w:cols w:num="3" w:space="708" w:equalWidth="0">
        <w:col w:w="4660" w:space="380"/>
        <w:col w:w="4988" w:space="412"/>
        <w:col w:w="5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Antique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4A44"/>
    <w:multiLevelType w:val="hybridMultilevel"/>
    <w:tmpl w:val="C1BE24EE"/>
    <w:lvl w:ilvl="0" w:tplc="C7AE0E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C453A97"/>
    <w:multiLevelType w:val="hybridMultilevel"/>
    <w:tmpl w:val="0A166CE4"/>
    <w:lvl w:ilvl="0" w:tplc="A41C5360">
      <w:numFmt w:val="bullet"/>
      <w:lvlText w:val="–"/>
      <w:lvlJc w:val="left"/>
      <w:pPr>
        <w:tabs>
          <w:tab w:val="num" w:pos="912"/>
        </w:tabs>
        <w:ind w:left="912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>
    <w:nsid w:val="6FFC73BD"/>
    <w:multiLevelType w:val="hybridMultilevel"/>
    <w:tmpl w:val="A4A0FAD6"/>
    <w:lvl w:ilvl="0" w:tplc="73841114">
      <w:start w:val="8"/>
      <w:numFmt w:val="bullet"/>
      <w:lvlText w:val="–"/>
      <w:lvlJc w:val="left"/>
      <w:pPr>
        <w:tabs>
          <w:tab w:val="num" w:pos="848"/>
        </w:tabs>
        <w:ind w:left="848" w:hanging="56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A7"/>
    <w:rsid w:val="0000001B"/>
    <w:rsid w:val="0001532A"/>
    <w:rsid w:val="00023214"/>
    <w:rsid w:val="000241FD"/>
    <w:rsid w:val="000316A6"/>
    <w:rsid w:val="00043669"/>
    <w:rsid w:val="0005232D"/>
    <w:rsid w:val="00070358"/>
    <w:rsid w:val="000774C8"/>
    <w:rsid w:val="0008238D"/>
    <w:rsid w:val="00085C09"/>
    <w:rsid w:val="0008649B"/>
    <w:rsid w:val="000A49D0"/>
    <w:rsid w:val="000A49F4"/>
    <w:rsid w:val="000B4D8F"/>
    <w:rsid w:val="000C0093"/>
    <w:rsid w:val="000C2AF8"/>
    <w:rsid w:val="000D4A3D"/>
    <w:rsid w:val="000E2816"/>
    <w:rsid w:val="000E2AE5"/>
    <w:rsid w:val="000E3D06"/>
    <w:rsid w:val="00106B6F"/>
    <w:rsid w:val="00107F8F"/>
    <w:rsid w:val="00112CF1"/>
    <w:rsid w:val="001146D6"/>
    <w:rsid w:val="00120F0B"/>
    <w:rsid w:val="00142F95"/>
    <w:rsid w:val="00145265"/>
    <w:rsid w:val="0015098E"/>
    <w:rsid w:val="00152D5E"/>
    <w:rsid w:val="00176EB7"/>
    <w:rsid w:val="001776CD"/>
    <w:rsid w:val="00183F6B"/>
    <w:rsid w:val="00191C0C"/>
    <w:rsid w:val="00194053"/>
    <w:rsid w:val="00194B96"/>
    <w:rsid w:val="001B10A2"/>
    <w:rsid w:val="001C26EA"/>
    <w:rsid w:val="001C4E02"/>
    <w:rsid w:val="001E4704"/>
    <w:rsid w:val="001E5306"/>
    <w:rsid w:val="001E745A"/>
    <w:rsid w:val="001F0683"/>
    <w:rsid w:val="001F425D"/>
    <w:rsid w:val="001F469D"/>
    <w:rsid w:val="001F68E4"/>
    <w:rsid w:val="0020462A"/>
    <w:rsid w:val="0022159E"/>
    <w:rsid w:val="00237FC4"/>
    <w:rsid w:val="00253E77"/>
    <w:rsid w:val="002620C5"/>
    <w:rsid w:val="002641F7"/>
    <w:rsid w:val="00271557"/>
    <w:rsid w:val="00271701"/>
    <w:rsid w:val="00276701"/>
    <w:rsid w:val="002A62F2"/>
    <w:rsid w:val="002C0163"/>
    <w:rsid w:val="002C0953"/>
    <w:rsid w:val="002C2DF6"/>
    <w:rsid w:val="002C69F7"/>
    <w:rsid w:val="002D688E"/>
    <w:rsid w:val="002F0A10"/>
    <w:rsid w:val="002F5059"/>
    <w:rsid w:val="003007F4"/>
    <w:rsid w:val="00310021"/>
    <w:rsid w:val="00310AF8"/>
    <w:rsid w:val="0031742B"/>
    <w:rsid w:val="003211A3"/>
    <w:rsid w:val="0032442E"/>
    <w:rsid w:val="00325837"/>
    <w:rsid w:val="003357CD"/>
    <w:rsid w:val="00340BA7"/>
    <w:rsid w:val="0034554C"/>
    <w:rsid w:val="00350D59"/>
    <w:rsid w:val="00352DB1"/>
    <w:rsid w:val="00353E0C"/>
    <w:rsid w:val="00355823"/>
    <w:rsid w:val="003607BA"/>
    <w:rsid w:val="00360CE5"/>
    <w:rsid w:val="003617F9"/>
    <w:rsid w:val="00364536"/>
    <w:rsid w:val="003762E7"/>
    <w:rsid w:val="00376365"/>
    <w:rsid w:val="0039269B"/>
    <w:rsid w:val="003A2D33"/>
    <w:rsid w:val="003B6EA7"/>
    <w:rsid w:val="003C163E"/>
    <w:rsid w:val="003C7F02"/>
    <w:rsid w:val="003D1209"/>
    <w:rsid w:val="003F3D44"/>
    <w:rsid w:val="00401395"/>
    <w:rsid w:val="004174B5"/>
    <w:rsid w:val="0042391D"/>
    <w:rsid w:val="004649E3"/>
    <w:rsid w:val="00493C7F"/>
    <w:rsid w:val="00493FB9"/>
    <w:rsid w:val="00496029"/>
    <w:rsid w:val="004A18A4"/>
    <w:rsid w:val="004A6F86"/>
    <w:rsid w:val="004B7552"/>
    <w:rsid w:val="004C1B90"/>
    <w:rsid w:val="004D3767"/>
    <w:rsid w:val="004D6050"/>
    <w:rsid w:val="004E2318"/>
    <w:rsid w:val="004F2918"/>
    <w:rsid w:val="004F76A5"/>
    <w:rsid w:val="00502B52"/>
    <w:rsid w:val="00513575"/>
    <w:rsid w:val="00513B43"/>
    <w:rsid w:val="00514045"/>
    <w:rsid w:val="0053184C"/>
    <w:rsid w:val="00535B4B"/>
    <w:rsid w:val="00545399"/>
    <w:rsid w:val="00560956"/>
    <w:rsid w:val="00562A6E"/>
    <w:rsid w:val="00565437"/>
    <w:rsid w:val="00567A0B"/>
    <w:rsid w:val="00582788"/>
    <w:rsid w:val="005A2DF2"/>
    <w:rsid w:val="005B00B6"/>
    <w:rsid w:val="005B14FE"/>
    <w:rsid w:val="005B5E4D"/>
    <w:rsid w:val="005B5EF8"/>
    <w:rsid w:val="005C012F"/>
    <w:rsid w:val="005C3DB9"/>
    <w:rsid w:val="005C4A7E"/>
    <w:rsid w:val="005C571C"/>
    <w:rsid w:val="005D28EF"/>
    <w:rsid w:val="005D5804"/>
    <w:rsid w:val="006003A3"/>
    <w:rsid w:val="00602F8F"/>
    <w:rsid w:val="00612C80"/>
    <w:rsid w:val="00620C77"/>
    <w:rsid w:val="00641C8C"/>
    <w:rsid w:val="00655361"/>
    <w:rsid w:val="0065784C"/>
    <w:rsid w:val="00660674"/>
    <w:rsid w:val="006728B5"/>
    <w:rsid w:val="006A0F51"/>
    <w:rsid w:val="006A5748"/>
    <w:rsid w:val="006B5828"/>
    <w:rsid w:val="006C03C5"/>
    <w:rsid w:val="006C6D5E"/>
    <w:rsid w:val="006C6FE5"/>
    <w:rsid w:val="006D5D38"/>
    <w:rsid w:val="00702B24"/>
    <w:rsid w:val="00702BCF"/>
    <w:rsid w:val="00704DF0"/>
    <w:rsid w:val="0070627D"/>
    <w:rsid w:val="00715031"/>
    <w:rsid w:val="007163A7"/>
    <w:rsid w:val="00731C46"/>
    <w:rsid w:val="00731E10"/>
    <w:rsid w:val="00766FCC"/>
    <w:rsid w:val="00781930"/>
    <w:rsid w:val="00793C15"/>
    <w:rsid w:val="007A5D44"/>
    <w:rsid w:val="007A72F1"/>
    <w:rsid w:val="007B3001"/>
    <w:rsid w:val="007C36EE"/>
    <w:rsid w:val="007C5658"/>
    <w:rsid w:val="007D1317"/>
    <w:rsid w:val="0080132B"/>
    <w:rsid w:val="00803879"/>
    <w:rsid w:val="008218E8"/>
    <w:rsid w:val="00836597"/>
    <w:rsid w:val="00836AEE"/>
    <w:rsid w:val="00867266"/>
    <w:rsid w:val="00870A7F"/>
    <w:rsid w:val="00876EB8"/>
    <w:rsid w:val="00880280"/>
    <w:rsid w:val="008A750E"/>
    <w:rsid w:val="008A7912"/>
    <w:rsid w:val="008B0489"/>
    <w:rsid w:val="008B4740"/>
    <w:rsid w:val="008B4CE4"/>
    <w:rsid w:val="008B72A8"/>
    <w:rsid w:val="008C2F87"/>
    <w:rsid w:val="008E4223"/>
    <w:rsid w:val="008F5902"/>
    <w:rsid w:val="0090489B"/>
    <w:rsid w:val="009249F6"/>
    <w:rsid w:val="009257FF"/>
    <w:rsid w:val="00944E93"/>
    <w:rsid w:val="009604E5"/>
    <w:rsid w:val="00974C94"/>
    <w:rsid w:val="009975E3"/>
    <w:rsid w:val="009B6D99"/>
    <w:rsid w:val="009C66D0"/>
    <w:rsid w:val="009C6D30"/>
    <w:rsid w:val="009D0BB1"/>
    <w:rsid w:val="009D15F5"/>
    <w:rsid w:val="009E0DAF"/>
    <w:rsid w:val="009E301E"/>
    <w:rsid w:val="009E7434"/>
    <w:rsid w:val="009F05F2"/>
    <w:rsid w:val="009F554F"/>
    <w:rsid w:val="009F5CB3"/>
    <w:rsid w:val="009F648B"/>
    <w:rsid w:val="00A07045"/>
    <w:rsid w:val="00A135B8"/>
    <w:rsid w:val="00A16F17"/>
    <w:rsid w:val="00A2683C"/>
    <w:rsid w:val="00A2748F"/>
    <w:rsid w:val="00A37E16"/>
    <w:rsid w:val="00A42778"/>
    <w:rsid w:val="00A50CD8"/>
    <w:rsid w:val="00A51E75"/>
    <w:rsid w:val="00A67BAF"/>
    <w:rsid w:val="00A7578F"/>
    <w:rsid w:val="00A80321"/>
    <w:rsid w:val="00A81BF4"/>
    <w:rsid w:val="00AA4B42"/>
    <w:rsid w:val="00AB57CD"/>
    <w:rsid w:val="00AD79E2"/>
    <w:rsid w:val="00AE368D"/>
    <w:rsid w:val="00AE61A7"/>
    <w:rsid w:val="00AE6A57"/>
    <w:rsid w:val="00AF275A"/>
    <w:rsid w:val="00AF7045"/>
    <w:rsid w:val="00B02D5D"/>
    <w:rsid w:val="00B048C5"/>
    <w:rsid w:val="00B11392"/>
    <w:rsid w:val="00B14780"/>
    <w:rsid w:val="00B24097"/>
    <w:rsid w:val="00B3587D"/>
    <w:rsid w:val="00B35A7A"/>
    <w:rsid w:val="00B4388F"/>
    <w:rsid w:val="00B444F9"/>
    <w:rsid w:val="00B6227A"/>
    <w:rsid w:val="00B67FC5"/>
    <w:rsid w:val="00B82F5E"/>
    <w:rsid w:val="00B83A6C"/>
    <w:rsid w:val="00B84E78"/>
    <w:rsid w:val="00B87B3C"/>
    <w:rsid w:val="00B950D0"/>
    <w:rsid w:val="00BA4EEF"/>
    <w:rsid w:val="00BC22A7"/>
    <w:rsid w:val="00BC7EE7"/>
    <w:rsid w:val="00BD0F62"/>
    <w:rsid w:val="00BD256D"/>
    <w:rsid w:val="00BD4AAA"/>
    <w:rsid w:val="00BD6EFD"/>
    <w:rsid w:val="00C000B2"/>
    <w:rsid w:val="00C234CD"/>
    <w:rsid w:val="00C23910"/>
    <w:rsid w:val="00C3158E"/>
    <w:rsid w:val="00C4014A"/>
    <w:rsid w:val="00C53A15"/>
    <w:rsid w:val="00C714F1"/>
    <w:rsid w:val="00C952AB"/>
    <w:rsid w:val="00CA0D39"/>
    <w:rsid w:val="00CB3191"/>
    <w:rsid w:val="00CC00E9"/>
    <w:rsid w:val="00CC0D83"/>
    <w:rsid w:val="00CC13C7"/>
    <w:rsid w:val="00CD5401"/>
    <w:rsid w:val="00CE3F3F"/>
    <w:rsid w:val="00CE58A4"/>
    <w:rsid w:val="00CE6C00"/>
    <w:rsid w:val="00CE75B4"/>
    <w:rsid w:val="00CF3BF7"/>
    <w:rsid w:val="00D02EEE"/>
    <w:rsid w:val="00D04175"/>
    <w:rsid w:val="00D102EC"/>
    <w:rsid w:val="00D4666F"/>
    <w:rsid w:val="00D52850"/>
    <w:rsid w:val="00D547B0"/>
    <w:rsid w:val="00D62C9A"/>
    <w:rsid w:val="00D64E29"/>
    <w:rsid w:val="00D74C97"/>
    <w:rsid w:val="00D80C43"/>
    <w:rsid w:val="00D855B0"/>
    <w:rsid w:val="00DA0146"/>
    <w:rsid w:val="00DA2DB6"/>
    <w:rsid w:val="00DA36C4"/>
    <w:rsid w:val="00DB0AD4"/>
    <w:rsid w:val="00DB17ED"/>
    <w:rsid w:val="00DB3052"/>
    <w:rsid w:val="00DC1BA7"/>
    <w:rsid w:val="00DF2186"/>
    <w:rsid w:val="00DF2D3D"/>
    <w:rsid w:val="00DF5CAE"/>
    <w:rsid w:val="00E022A9"/>
    <w:rsid w:val="00E0613E"/>
    <w:rsid w:val="00E07440"/>
    <w:rsid w:val="00E271D4"/>
    <w:rsid w:val="00E32786"/>
    <w:rsid w:val="00E350DF"/>
    <w:rsid w:val="00E50B12"/>
    <w:rsid w:val="00E52984"/>
    <w:rsid w:val="00E55272"/>
    <w:rsid w:val="00E55BD9"/>
    <w:rsid w:val="00E61E3F"/>
    <w:rsid w:val="00E633A0"/>
    <w:rsid w:val="00E73F20"/>
    <w:rsid w:val="00E80B7B"/>
    <w:rsid w:val="00EA164A"/>
    <w:rsid w:val="00EC04C3"/>
    <w:rsid w:val="00ED34BA"/>
    <w:rsid w:val="00ED5D41"/>
    <w:rsid w:val="00EE5FD1"/>
    <w:rsid w:val="00EF67BC"/>
    <w:rsid w:val="00F10E2B"/>
    <w:rsid w:val="00F16E24"/>
    <w:rsid w:val="00F20B65"/>
    <w:rsid w:val="00F229F4"/>
    <w:rsid w:val="00F2723B"/>
    <w:rsid w:val="00F30609"/>
    <w:rsid w:val="00F41E70"/>
    <w:rsid w:val="00F568C0"/>
    <w:rsid w:val="00F635B7"/>
    <w:rsid w:val="00F6691F"/>
    <w:rsid w:val="00F73F2B"/>
    <w:rsid w:val="00F77261"/>
    <w:rsid w:val="00F952AD"/>
    <w:rsid w:val="00F967A2"/>
    <w:rsid w:val="00FA3760"/>
    <w:rsid w:val="00FA5E08"/>
    <w:rsid w:val="00FC2266"/>
    <w:rsid w:val="00FC235A"/>
    <w:rsid w:val="00FC475A"/>
    <w:rsid w:val="00FC65E5"/>
    <w:rsid w:val="00FD2433"/>
    <w:rsid w:val="00FD7435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C9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1A7"/>
    <w:rPr>
      <w:color w:val="000000"/>
      <w:sz w:val="24"/>
      <w:lang w:val="uk-UA" w:eastAsia="uk-UA"/>
    </w:rPr>
  </w:style>
  <w:style w:type="paragraph" w:styleId="1">
    <w:name w:val="heading 1"/>
    <w:basedOn w:val="a"/>
    <w:next w:val="a"/>
    <w:qFormat/>
    <w:rsid w:val="00AE61A7"/>
    <w:pPr>
      <w:keepNext/>
      <w:jc w:val="right"/>
      <w:outlineLvl w:val="0"/>
    </w:pPr>
    <w:rPr>
      <w:b/>
      <w:i/>
      <w:sz w:val="28"/>
      <w:szCs w:val="28"/>
    </w:rPr>
  </w:style>
  <w:style w:type="paragraph" w:styleId="2">
    <w:name w:val="heading 2"/>
    <w:basedOn w:val="a"/>
    <w:next w:val="a"/>
    <w:qFormat/>
    <w:rsid w:val="00AE61A7"/>
    <w:pPr>
      <w:keepNext/>
      <w:spacing w:before="120" w:after="120"/>
      <w:ind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61A7"/>
    <w:pPr>
      <w:keepNext/>
      <w:ind w:firstLine="709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E61A7"/>
    <w:pPr>
      <w:jc w:val="center"/>
    </w:pPr>
    <w:rPr>
      <w:b/>
      <w:sz w:val="26"/>
    </w:rPr>
  </w:style>
  <w:style w:type="character" w:styleId="a4">
    <w:name w:val="Hyperlink"/>
    <w:rsid w:val="00AE61A7"/>
    <w:rPr>
      <w:color w:val="0000FF"/>
      <w:u w:val="single"/>
    </w:rPr>
  </w:style>
  <w:style w:type="character" w:customStyle="1" w:styleId="apple-style-span">
    <w:name w:val="apple-style-span"/>
    <w:basedOn w:val="a0"/>
    <w:rsid w:val="00CE6C00"/>
  </w:style>
  <w:style w:type="character" w:styleId="a5">
    <w:name w:val="FollowedHyperlink"/>
    <w:rsid w:val="008B0489"/>
    <w:rPr>
      <w:color w:val="800080"/>
      <w:u w:val="single"/>
    </w:rPr>
  </w:style>
  <w:style w:type="character" w:styleId="a6">
    <w:name w:val="Strong"/>
    <w:qFormat/>
    <w:rsid w:val="008B0489"/>
    <w:rPr>
      <w:b/>
      <w:bCs/>
    </w:rPr>
  </w:style>
  <w:style w:type="paragraph" w:styleId="a7">
    <w:name w:val="Balloon Text"/>
    <w:basedOn w:val="a"/>
    <w:semiHidden/>
    <w:rsid w:val="00AA4B42"/>
    <w:rPr>
      <w:rFonts w:ascii="Tahoma" w:hAnsi="Tahoma" w:cs="Tahoma"/>
      <w:sz w:val="16"/>
      <w:szCs w:val="16"/>
    </w:rPr>
  </w:style>
  <w:style w:type="paragraph" w:customStyle="1" w:styleId="a8">
    <w:name w:val="Îáû÷íûé"/>
    <w:rsid w:val="00731E10"/>
    <w:pPr>
      <w:spacing w:line="360" w:lineRule="auto"/>
      <w:ind w:firstLine="720"/>
      <w:jc w:val="both"/>
    </w:pPr>
    <w:rPr>
      <w:rFonts w:ascii="UkrainianAntique" w:hAnsi="UkrainianAntique" w:cs="UkrainianAntique"/>
      <w:sz w:val="28"/>
      <w:szCs w:val="28"/>
      <w:lang w:val="uk-UA"/>
    </w:rPr>
  </w:style>
  <w:style w:type="paragraph" w:styleId="a9">
    <w:name w:val="header"/>
    <w:basedOn w:val="a"/>
    <w:link w:val="aa"/>
    <w:rsid w:val="00BC7EE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rsid w:val="00BC7EE7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1A7"/>
    <w:rPr>
      <w:color w:val="000000"/>
      <w:sz w:val="24"/>
      <w:lang w:val="uk-UA" w:eastAsia="uk-UA"/>
    </w:rPr>
  </w:style>
  <w:style w:type="paragraph" w:styleId="1">
    <w:name w:val="heading 1"/>
    <w:basedOn w:val="a"/>
    <w:next w:val="a"/>
    <w:qFormat/>
    <w:rsid w:val="00AE61A7"/>
    <w:pPr>
      <w:keepNext/>
      <w:jc w:val="right"/>
      <w:outlineLvl w:val="0"/>
    </w:pPr>
    <w:rPr>
      <w:b/>
      <w:i/>
      <w:sz w:val="28"/>
      <w:szCs w:val="28"/>
    </w:rPr>
  </w:style>
  <w:style w:type="paragraph" w:styleId="2">
    <w:name w:val="heading 2"/>
    <w:basedOn w:val="a"/>
    <w:next w:val="a"/>
    <w:qFormat/>
    <w:rsid w:val="00AE61A7"/>
    <w:pPr>
      <w:keepNext/>
      <w:spacing w:before="120" w:after="120"/>
      <w:ind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61A7"/>
    <w:pPr>
      <w:keepNext/>
      <w:ind w:firstLine="709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E61A7"/>
    <w:pPr>
      <w:jc w:val="center"/>
    </w:pPr>
    <w:rPr>
      <w:b/>
      <w:sz w:val="26"/>
    </w:rPr>
  </w:style>
  <w:style w:type="character" w:styleId="a4">
    <w:name w:val="Hyperlink"/>
    <w:rsid w:val="00AE61A7"/>
    <w:rPr>
      <w:color w:val="0000FF"/>
      <w:u w:val="single"/>
    </w:rPr>
  </w:style>
  <w:style w:type="character" w:customStyle="1" w:styleId="apple-style-span">
    <w:name w:val="apple-style-span"/>
    <w:basedOn w:val="a0"/>
    <w:rsid w:val="00CE6C00"/>
  </w:style>
  <w:style w:type="character" w:styleId="a5">
    <w:name w:val="FollowedHyperlink"/>
    <w:rsid w:val="008B0489"/>
    <w:rPr>
      <w:color w:val="800080"/>
      <w:u w:val="single"/>
    </w:rPr>
  </w:style>
  <w:style w:type="character" w:styleId="a6">
    <w:name w:val="Strong"/>
    <w:qFormat/>
    <w:rsid w:val="008B0489"/>
    <w:rPr>
      <w:b/>
      <w:bCs/>
    </w:rPr>
  </w:style>
  <w:style w:type="paragraph" w:styleId="a7">
    <w:name w:val="Balloon Text"/>
    <w:basedOn w:val="a"/>
    <w:semiHidden/>
    <w:rsid w:val="00AA4B42"/>
    <w:rPr>
      <w:rFonts w:ascii="Tahoma" w:hAnsi="Tahoma" w:cs="Tahoma"/>
      <w:sz w:val="16"/>
      <w:szCs w:val="16"/>
    </w:rPr>
  </w:style>
  <w:style w:type="paragraph" w:customStyle="1" w:styleId="a8">
    <w:name w:val="Îáû÷íûé"/>
    <w:rsid w:val="00731E10"/>
    <w:pPr>
      <w:spacing w:line="360" w:lineRule="auto"/>
      <w:ind w:firstLine="720"/>
      <w:jc w:val="both"/>
    </w:pPr>
    <w:rPr>
      <w:rFonts w:ascii="UkrainianAntique" w:hAnsi="UkrainianAntique" w:cs="UkrainianAntique"/>
      <w:sz w:val="28"/>
      <w:szCs w:val="28"/>
      <w:lang w:val="uk-UA"/>
    </w:rPr>
  </w:style>
  <w:style w:type="paragraph" w:styleId="a9">
    <w:name w:val="header"/>
    <w:basedOn w:val="a"/>
    <w:link w:val="aa"/>
    <w:rsid w:val="00BC7EE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rsid w:val="00BC7EE7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>WareZ Provider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www.PHILka.RU</dc:creator>
  <cp:lastModifiedBy>User</cp:lastModifiedBy>
  <cp:revision>2</cp:revision>
  <cp:lastPrinted>2022-05-26T10:34:00Z</cp:lastPrinted>
  <dcterms:created xsi:type="dcterms:W3CDTF">2022-06-01T07:46:00Z</dcterms:created>
  <dcterms:modified xsi:type="dcterms:W3CDTF">2022-06-01T07:46:00Z</dcterms:modified>
</cp:coreProperties>
</file>