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EF94" w14:textId="50621FCA" w:rsidR="006E5254" w:rsidRDefault="00F95F21" w:rsidP="00E258E2">
      <w:pPr>
        <w:tabs>
          <w:tab w:val="left" w:pos="4242"/>
          <w:tab w:val="left" w:pos="7015"/>
        </w:tabs>
        <w:ind w:left="1325" w:firstLine="1555"/>
        <w:rPr>
          <w:rFonts w:ascii="Times New Roman"/>
          <w:sz w:val="20"/>
        </w:rPr>
      </w:pPr>
      <w:r w:rsidRPr="002569AC">
        <w:rPr>
          <w:highlight w:val="red"/>
          <w:lang w:eastAsia="uk-UA"/>
        </w:rPr>
        <w:drawing>
          <wp:anchor distT="0" distB="0" distL="0" distR="0" simplePos="0" relativeHeight="487498240" behindDoc="1" locked="0" layoutInCell="1" allowOverlap="1" wp14:anchorId="6C593E47" wp14:editId="37247F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D31">
        <w:rPr>
          <w:rFonts w:ascii="Times New Roman"/>
          <w:position w:val="8"/>
          <w:sz w:val="20"/>
        </w:rPr>
        <w:t xml:space="preserve">    </w:t>
      </w:r>
      <w:r w:rsidR="002569AC">
        <w:rPr>
          <w:rFonts w:ascii="Times New Roman"/>
          <w:position w:val="8"/>
          <w:sz w:val="20"/>
        </w:rPr>
        <w:t xml:space="preserve"> </w:t>
      </w:r>
      <w:r w:rsidR="00E258E2">
        <w:rPr>
          <w:rFonts w:ascii="Times New Roman"/>
          <w:sz w:val="20"/>
        </w:rPr>
        <w:t xml:space="preserve">            </w:t>
      </w:r>
      <w:r w:rsidR="002F7D31" w:rsidRPr="0078334E">
        <w:rPr>
          <w:lang w:eastAsia="uk-UA"/>
        </w:rPr>
        <w:drawing>
          <wp:inline distT="0" distB="0" distL="0" distR="0" wp14:anchorId="6AD633BB" wp14:editId="5880E28B">
            <wp:extent cx="1554142" cy="1440000"/>
            <wp:effectExtent l="0" t="0" r="8255" b="8255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4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630DA1C1" w14:textId="77777777" w:rsidR="00942629" w:rsidRDefault="00942629">
      <w:pPr>
        <w:pStyle w:val="a3"/>
        <w:spacing w:before="5"/>
        <w:rPr>
          <w:rFonts w:ascii="Times New Roman"/>
          <w:b w:val="0"/>
          <w:i w:val="0"/>
          <w:sz w:val="21"/>
        </w:rPr>
      </w:pPr>
    </w:p>
    <w:p w14:paraId="04DDA93F" w14:textId="2498B159" w:rsidR="008419A1" w:rsidRDefault="008419A1" w:rsidP="008419A1">
      <w:pPr>
        <w:spacing w:before="69"/>
        <w:ind w:left="236" w:right="680" w:hanging="2"/>
        <w:jc w:val="center"/>
        <w:rPr>
          <w:rFonts w:ascii="Georgia" w:hAnsi="Georgia"/>
          <w:b/>
          <w:color w:val="001F5F"/>
        </w:rPr>
      </w:pPr>
      <w:r w:rsidRPr="008419A1">
        <w:rPr>
          <w:rFonts w:ascii="Georgia" w:hAnsi="Georgia"/>
          <w:b/>
          <w:color w:val="001F5F"/>
        </w:rPr>
        <w:t>МІНІСТЕРСТВО ВНУТРІШНІХ СПРАВ УКРАЇНИ</w:t>
      </w:r>
    </w:p>
    <w:p w14:paraId="570BB24E" w14:textId="6BA71BAD" w:rsidR="006E5254" w:rsidRDefault="00F95F21" w:rsidP="008419A1">
      <w:pPr>
        <w:spacing w:before="69"/>
        <w:ind w:left="236" w:right="680" w:hanging="2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1F5F"/>
        </w:rPr>
        <w:t>ДНІПРОВСЬКИЙ</w:t>
      </w:r>
      <w:r>
        <w:rPr>
          <w:rFonts w:ascii="Georgia" w:hAnsi="Georgia"/>
          <w:b/>
          <w:color w:val="001F5F"/>
          <w:spacing w:val="-4"/>
        </w:rPr>
        <w:t xml:space="preserve"> </w:t>
      </w:r>
      <w:r>
        <w:rPr>
          <w:rFonts w:ascii="Georgia" w:hAnsi="Georgia"/>
          <w:b/>
          <w:color w:val="001F5F"/>
        </w:rPr>
        <w:t>ДЕРЖАВНИЙ</w:t>
      </w:r>
      <w:r>
        <w:rPr>
          <w:rFonts w:ascii="Georgia" w:hAnsi="Georgia"/>
          <w:b/>
          <w:color w:val="001F5F"/>
          <w:spacing w:val="-3"/>
        </w:rPr>
        <w:t xml:space="preserve"> </w:t>
      </w:r>
      <w:r>
        <w:rPr>
          <w:rFonts w:ascii="Georgia" w:hAnsi="Georgia"/>
          <w:b/>
          <w:color w:val="001F5F"/>
        </w:rPr>
        <w:t>УНІВЕРСИТЕТ</w:t>
      </w:r>
      <w:r>
        <w:rPr>
          <w:rFonts w:ascii="Georgia" w:hAnsi="Georgia"/>
          <w:b/>
          <w:color w:val="001F5F"/>
          <w:spacing w:val="-6"/>
        </w:rPr>
        <w:t xml:space="preserve"> </w:t>
      </w:r>
      <w:r>
        <w:rPr>
          <w:rFonts w:ascii="Georgia" w:hAnsi="Georgia"/>
          <w:b/>
          <w:color w:val="001F5F"/>
        </w:rPr>
        <w:t>ВНУТРІШНІХ</w:t>
      </w:r>
      <w:r>
        <w:rPr>
          <w:rFonts w:ascii="Georgia" w:hAnsi="Georgia"/>
          <w:b/>
          <w:color w:val="001F5F"/>
          <w:spacing w:val="-6"/>
        </w:rPr>
        <w:t xml:space="preserve"> </w:t>
      </w:r>
      <w:r>
        <w:rPr>
          <w:rFonts w:ascii="Georgia" w:hAnsi="Georgia"/>
          <w:b/>
          <w:color w:val="001F5F"/>
        </w:rPr>
        <w:t>СПРАВ</w:t>
      </w:r>
    </w:p>
    <w:p w14:paraId="4913A6ED" w14:textId="50229197" w:rsidR="00E91893" w:rsidRDefault="00E91893" w:rsidP="00E91893">
      <w:pPr>
        <w:spacing w:before="64"/>
        <w:ind w:left="121" w:right="133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1F5F"/>
        </w:rPr>
        <w:t>НАВЧАЛЬНО-НАУКОВИЙ ІНСТИТУТ ПРАВА ТА ІННОВАЦІЙНОЇ ОСВІТИ</w:t>
      </w:r>
    </w:p>
    <w:p w14:paraId="5C5AE5FC" w14:textId="4439D099" w:rsidR="006E5254" w:rsidRDefault="00643EDF">
      <w:pPr>
        <w:spacing w:before="69"/>
        <w:ind w:left="236" w:right="680" w:hanging="2"/>
        <w:jc w:val="center"/>
        <w:rPr>
          <w:rFonts w:ascii="Georgia" w:hAnsi="Georgia"/>
          <w:b/>
          <w:color w:val="001F5F"/>
        </w:rPr>
      </w:pPr>
      <w:r w:rsidRPr="00643EDF">
        <w:rPr>
          <w:rFonts w:ascii="Georgia" w:hAnsi="Georgia"/>
          <w:b/>
          <w:color w:val="001F5F"/>
        </w:rPr>
        <w:t>НАВЧАЛЬНО-НАУКОВ</w:t>
      </w:r>
      <w:r>
        <w:rPr>
          <w:rFonts w:ascii="Georgia" w:hAnsi="Georgia"/>
          <w:b/>
          <w:color w:val="001F5F"/>
        </w:rPr>
        <w:t>А</w:t>
      </w:r>
      <w:r w:rsidRPr="00643EDF">
        <w:rPr>
          <w:rFonts w:ascii="Georgia" w:hAnsi="Georgia"/>
          <w:b/>
          <w:color w:val="001F5F"/>
        </w:rPr>
        <w:t xml:space="preserve"> ЛАБОРАТОРІ</w:t>
      </w:r>
      <w:r>
        <w:rPr>
          <w:rFonts w:ascii="Georgia" w:hAnsi="Georgia"/>
          <w:b/>
          <w:color w:val="001F5F"/>
        </w:rPr>
        <w:t>Я</w:t>
      </w:r>
      <w:r w:rsidRPr="00643EDF">
        <w:rPr>
          <w:rFonts w:ascii="Georgia" w:hAnsi="Georgia"/>
          <w:b/>
          <w:color w:val="001F5F"/>
        </w:rPr>
        <w:t xml:space="preserve"> ДОСЛІДЖЕННЯ ПРОБЛЕМ ЗАБЕЗПЕЧЕННЯ ПРАВ ОСІБ, ЯКІ ПОСТРАЖДАЛИ ВІД ВІЙНИ</w:t>
      </w:r>
    </w:p>
    <w:p w14:paraId="790469B3" w14:textId="429BA4CC" w:rsidR="008419A1" w:rsidRPr="008419A1" w:rsidRDefault="008419A1">
      <w:pPr>
        <w:spacing w:before="69"/>
        <w:ind w:left="236" w:right="680" w:hanging="2"/>
        <w:jc w:val="center"/>
        <w:rPr>
          <w:rFonts w:ascii="Georgia" w:hAnsi="Georgia"/>
          <w:b/>
          <w:color w:val="001F5F"/>
        </w:rPr>
      </w:pPr>
      <w:r w:rsidRPr="008419A1">
        <w:rPr>
          <w:rFonts w:ascii="Georgia" w:hAnsi="Georgia"/>
          <w:b/>
          <w:color w:val="001F5F"/>
        </w:rPr>
        <w:t>КАФЕДРА ТЕОРІЇ ДЕРЖАВИ ТА ПРАВА</w:t>
      </w:r>
    </w:p>
    <w:p w14:paraId="4ECB1A53" w14:textId="336949D8" w:rsidR="00F95F21" w:rsidRDefault="00F95F21">
      <w:pPr>
        <w:pStyle w:val="a3"/>
        <w:spacing w:before="3"/>
        <w:rPr>
          <w:rFonts w:ascii="Georgia"/>
          <w:i w:val="0"/>
          <w:sz w:val="25"/>
        </w:rPr>
      </w:pPr>
    </w:p>
    <w:p w14:paraId="6942B4B0" w14:textId="77777777" w:rsidR="002569AC" w:rsidRDefault="002569AC">
      <w:pPr>
        <w:pStyle w:val="a3"/>
        <w:spacing w:before="3"/>
        <w:rPr>
          <w:rFonts w:ascii="Georgia"/>
          <w:i w:val="0"/>
          <w:sz w:val="25"/>
        </w:rPr>
      </w:pPr>
    </w:p>
    <w:p w14:paraId="243D0578" w14:textId="471EB780" w:rsidR="006E5254" w:rsidRDefault="00F95F21">
      <w:pPr>
        <w:ind w:left="121" w:right="135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color w:val="001F5F"/>
          <w:sz w:val="32"/>
        </w:rPr>
        <w:t>ВСЕУКРАЇНСЬК</w:t>
      </w:r>
      <w:r w:rsidR="00E258E2">
        <w:rPr>
          <w:rFonts w:ascii="Georgia" w:hAnsi="Georgia"/>
          <w:b/>
          <w:color w:val="001F5F"/>
          <w:sz w:val="32"/>
        </w:rPr>
        <w:t>А</w:t>
      </w:r>
      <w:r>
        <w:rPr>
          <w:rFonts w:ascii="Georgia" w:hAnsi="Georgia"/>
          <w:b/>
          <w:color w:val="001F5F"/>
          <w:spacing w:val="-8"/>
          <w:sz w:val="32"/>
        </w:rPr>
        <w:t xml:space="preserve"> </w:t>
      </w:r>
      <w:r>
        <w:rPr>
          <w:rFonts w:ascii="Georgia" w:hAnsi="Georgia"/>
          <w:b/>
          <w:color w:val="001F5F"/>
          <w:sz w:val="32"/>
        </w:rPr>
        <w:t>НАУКОВО-ПРАКТИЧН</w:t>
      </w:r>
      <w:r w:rsidR="00E258E2">
        <w:rPr>
          <w:rFonts w:ascii="Georgia" w:hAnsi="Georgia"/>
          <w:b/>
          <w:color w:val="001F5F"/>
          <w:sz w:val="32"/>
        </w:rPr>
        <w:t>А</w:t>
      </w:r>
      <w:r>
        <w:rPr>
          <w:rFonts w:ascii="Georgia" w:hAnsi="Georgia"/>
          <w:b/>
          <w:color w:val="001F5F"/>
          <w:spacing w:val="-7"/>
          <w:sz w:val="32"/>
        </w:rPr>
        <w:t xml:space="preserve"> </w:t>
      </w:r>
      <w:r w:rsidR="00E258E2">
        <w:rPr>
          <w:rFonts w:ascii="Georgia" w:hAnsi="Georgia"/>
          <w:b/>
          <w:color w:val="001F5F"/>
          <w:sz w:val="32"/>
        </w:rPr>
        <w:t>КОНФЕРЕНЦІЯ</w:t>
      </w:r>
    </w:p>
    <w:p w14:paraId="540799B2" w14:textId="77777777" w:rsidR="006E5254" w:rsidRDefault="006E5254">
      <w:pPr>
        <w:pStyle w:val="a3"/>
        <w:spacing w:before="10"/>
        <w:rPr>
          <w:rFonts w:ascii="Georgia"/>
          <w:i w:val="0"/>
          <w:sz w:val="35"/>
        </w:rPr>
      </w:pPr>
    </w:p>
    <w:p w14:paraId="42A017FB" w14:textId="42F91DB6" w:rsidR="006E5254" w:rsidRPr="00DE523B" w:rsidRDefault="00F95F21">
      <w:pPr>
        <w:pStyle w:val="a4"/>
        <w:spacing w:line="230" w:lineRule="auto"/>
        <w:rPr>
          <w:color w:val="001F5F"/>
          <w:w w:val="85"/>
          <w:sz w:val="60"/>
          <w:szCs w:val="6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E523B">
        <w:rPr>
          <w:color w:val="001F5F"/>
          <w:w w:val="85"/>
          <w:sz w:val="60"/>
          <w:szCs w:val="6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«Актуальні проблеми державотворення</w:t>
      </w:r>
      <w:r w:rsidR="00837E80">
        <w:rPr>
          <w:color w:val="001F5F"/>
          <w:w w:val="85"/>
          <w:sz w:val="60"/>
          <w:szCs w:val="6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 правотворення</w:t>
      </w:r>
      <w:r w:rsidR="00837E80">
        <w:rPr>
          <w:color w:val="001F5F"/>
          <w:w w:val="85"/>
          <w:sz w:val="60"/>
          <w:szCs w:val="60"/>
          <w:lang w:val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E523B">
        <w:rPr>
          <w:color w:val="001F5F"/>
          <w:w w:val="85"/>
          <w:sz w:val="60"/>
          <w:szCs w:val="6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 правозастосування»</w:t>
      </w:r>
    </w:p>
    <w:p w14:paraId="12C4DB9E" w14:textId="77777777" w:rsidR="006E5254" w:rsidRPr="003F77A1" w:rsidRDefault="006E5254">
      <w:pPr>
        <w:pStyle w:val="a3"/>
        <w:spacing w:before="5"/>
        <w:rPr>
          <w:rFonts w:ascii="Cambria"/>
          <w:sz w:val="36"/>
          <w:szCs w:val="36"/>
        </w:rPr>
      </w:pPr>
    </w:p>
    <w:p w14:paraId="2529F14D" w14:textId="4B0EAE90" w:rsidR="006E5254" w:rsidRPr="005B318F" w:rsidRDefault="00F95F21">
      <w:pPr>
        <w:pStyle w:val="1"/>
        <w:spacing w:before="1"/>
        <w:rPr>
          <w:i w:val="0"/>
          <w:iCs w:val="0"/>
        </w:rPr>
      </w:pPr>
      <w:r w:rsidRPr="005B318F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569AC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B318F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грудня</w:t>
      </w:r>
      <w:r w:rsidRPr="005B318F">
        <w:rPr>
          <w:i w:val="0"/>
          <w:iCs w:val="0"/>
          <w:color w:val="001F5F"/>
          <w:spacing w:val="13"/>
          <w:w w:val="85"/>
        </w:rPr>
        <w:t xml:space="preserve"> </w:t>
      </w:r>
      <w:r w:rsidRPr="005B318F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569AC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B318F">
        <w:rPr>
          <w:i w:val="0"/>
          <w:iCs w:val="0"/>
          <w:color w:val="001F5F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</w:t>
      </w:r>
      <w:r w:rsidR="00E018FF">
        <w:rPr>
          <w:i w:val="0"/>
          <w:iCs w:val="0"/>
          <w:color w:val="001F5F"/>
          <w:w w:val="8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оку</w:t>
      </w:r>
    </w:p>
    <w:p w14:paraId="551AD397" w14:textId="77777777" w:rsidR="006E5254" w:rsidRDefault="00F95F21">
      <w:pPr>
        <w:spacing w:before="26"/>
        <w:ind w:left="121" w:right="138"/>
        <w:jc w:val="center"/>
        <w:rPr>
          <w:i/>
          <w:sz w:val="32"/>
        </w:rPr>
      </w:pPr>
      <w:r>
        <w:rPr>
          <w:i/>
          <w:color w:val="001F5F"/>
          <w:sz w:val="32"/>
        </w:rPr>
        <w:t>(в</w:t>
      </w:r>
      <w:r>
        <w:rPr>
          <w:i/>
          <w:color w:val="001F5F"/>
          <w:spacing w:val="-4"/>
          <w:sz w:val="32"/>
        </w:rPr>
        <w:t xml:space="preserve"> </w:t>
      </w:r>
      <w:r>
        <w:rPr>
          <w:i/>
          <w:color w:val="001F5F"/>
          <w:sz w:val="32"/>
        </w:rPr>
        <w:t>очно-дистанційному</w:t>
      </w:r>
      <w:r>
        <w:rPr>
          <w:i/>
          <w:color w:val="001F5F"/>
          <w:spacing w:val="-4"/>
          <w:sz w:val="32"/>
        </w:rPr>
        <w:t xml:space="preserve"> </w:t>
      </w:r>
      <w:r>
        <w:rPr>
          <w:i/>
          <w:color w:val="001F5F"/>
          <w:sz w:val="32"/>
        </w:rPr>
        <w:t>форматі)</w:t>
      </w:r>
    </w:p>
    <w:p w14:paraId="01341FAD" w14:textId="77777777" w:rsidR="006E5254" w:rsidRDefault="006E5254">
      <w:pPr>
        <w:spacing w:before="1"/>
        <w:rPr>
          <w:i/>
          <w:sz w:val="24"/>
        </w:rPr>
      </w:pPr>
    </w:p>
    <w:p w14:paraId="47AFDED4" w14:textId="77777777" w:rsidR="006E5254" w:rsidRDefault="00F95F21">
      <w:pPr>
        <w:pStyle w:val="1"/>
        <w:ind w:right="136"/>
        <w:rPr>
          <w:rFonts w:ascii="Georgia" w:hAnsi="Georgia"/>
        </w:rPr>
      </w:pPr>
      <w:r>
        <w:rPr>
          <w:rFonts w:ascii="Georgia" w:hAnsi="Georgia"/>
          <w:color w:val="001F5F"/>
        </w:rPr>
        <w:t>ШАНОВНІ</w:t>
      </w:r>
      <w:r>
        <w:rPr>
          <w:rFonts w:ascii="Georgia" w:hAnsi="Georgia"/>
          <w:color w:val="001F5F"/>
          <w:spacing w:val="-4"/>
        </w:rPr>
        <w:t xml:space="preserve"> </w:t>
      </w:r>
      <w:r>
        <w:rPr>
          <w:rFonts w:ascii="Georgia" w:hAnsi="Georgia"/>
          <w:color w:val="001F5F"/>
        </w:rPr>
        <w:t>КОЛЕГИ!</w:t>
      </w:r>
    </w:p>
    <w:p w14:paraId="41044096" w14:textId="7F32A15A" w:rsidR="006E5254" w:rsidRDefault="00F95F21">
      <w:pPr>
        <w:spacing w:before="216" w:line="230" w:lineRule="auto"/>
        <w:ind w:left="112" w:right="119" w:firstLine="360"/>
        <w:jc w:val="both"/>
        <w:rPr>
          <w:rFonts w:ascii="Arial" w:hAnsi="Arial"/>
          <w:i/>
          <w:color w:val="001F5F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i/>
          <w:color w:val="001F5F"/>
          <w:sz w:val="28"/>
        </w:rPr>
        <w:t>Кафедра</w:t>
      </w:r>
      <w:r>
        <w:rPr>
          <w:rFonts w:ascii="Georgia" w:hAnsi="Georgia"/>
          <w:b/>
          <w:i/>
          <w:color w:val="001F5F"/>
          <w:spacing w:val="1"/>
          <w:sz w:val="28"/>
        </w:rPr>
        <w:t xml:space="preserve"> </w:t>
      </w:r>
      <w:bookmarkStart w:id="0" w:name="_Hlk181193264"/>
      <w:r w:rsidR="002569AC">
        <w:rPr>
          <w:rFonts w:ascii="Georgia" w:hAnsi="Georgia"/>
          <w:b/>
          <w:i/>
          <w:color w:val="001F5F"/>
          <w:sz w:val="28"/>
        </w:rPr>
        <w:t>теорії держави та права</w:t>
      </w:r>
      <w:r>
        <w:rPr>
          <w:rFonts w:ascii="Georgia" w:hAnsi="Georgia"/>
          <w:b/>
          <w:i/>
          <w:color w:val="001F5F"/>
          <w:spacing w:val="1"/>
          <w:sz w:val="28"/>
        </w:rPr>
        <w:t xml:space="preserve"> </w:t>
      </w:r>
      <w:bookmarkEnd w:id="0"/>
      <w:r>
        <w:rPr>
          <w:rFonts w:ascii="Georgia" w:hAnsi="Georgia"/>
          <w:color w:val="001F5F"/>
          <w:sz w:val="28"/>
        </w:rPr>
        <w:t>Навчально-наукового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інституту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права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та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інноваційної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освіти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Дніпровського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державного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університету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внутрішніх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справ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проводить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Всеукраїнськ</w:t>
      </w:r>
      <w:r w:rsidR="003F77A1">
        <w:rPr>
          <w:rFonts w:ascii="Georgia" w:hAnsi="Georgia"/>
          <w:color w:val="001F5F"/>
          <w:sz w:val="28"/>
        </w:rPr>
        <w:t>у</w:t>
      </w:r>
      <w:r w:rsidRPr="008D518C">
        <w:rPr>
          <w:rFonts w:ascii="Georgia" w:hAnsi="Georgia"/>
          <w:color w:val="001F5F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науково-</w:t>
      </w:r>
      <w:r w:rsidRPr="008D518C">
        <w:rPr>
          <w:rFonts w:ascii="Georgia" w:hAnsi="Georgia"/>
          <w:color w:val="001F5F"/>
          <w:sz w:val="28"/>
        </w:rPr>
        <w:t>практичн</w:t>
      </w:r>
      <w:r w:rsidR="003F77A1">
        <w:rPr>
          <w:rFonts w:ascii="Georgia" w:hAnsi="Georgia"/>
          <w:color w:val="001F5F"/>
          <w:sz w:val="28"/>
        </w:rPr>
        <w:t>у</w:t>
      </w:r>
      <w:r w:rsidRPr="008D518C">
        <w:rPr>
          <w:rFonts w:ascii="Georgia" w:hAnsi="Georgia"/>
          <w:color w:val="001F5F"/>
          <w:sz w:val="28"/>
        </w:rPr>
        <w:t xml:space="preserve"> </w:t>
      </w:r>
      <w:r w:rsidR="003F77A1">
        <w:rPr>
          <w:rFonts w:ascii="Georgia" w:hAnsi="Georgia"/>
          <w:color w:val="001F5F"/>
          <w:sz w:val="28"/>
        </w:rPr>
        <w:t>конференцію</w:t>
      </w:r>
      <w:r w:rsidRPr="008D518C">
        <w:rPr>
          <w:rFonts w:ascii="Georgia" w:hAnsi="Georgia"/>
          <w:color w:val="001F5F"/>
          <w:sz w:val="28"/>
        </w:rPr>
        <w:t xml:space="preserve"> </w:t>
      </w:r>
      <w:r w:rsidRPr="00541DF6">
        <w:rPr>
          <w:rFonts w:ascii="Georgia" w:hAnsi="Georgia"/>
          <w:b/>
          <w:i/>
          <w:color w:val="001F5F"/>
          <w:sz w:val="28"/>
        </w:rPr>
        <w:t>«Актуальні проблеми державотворення</w:t>
      </w:r>
      <w:r w:rsidR="00837E80">
        <w:rPr>
          <w:rFonts w:ascii="Georgia" w:hAnsi="Georgia"/>
          <w:b/>
          <w:i/>
          <w:color w:val="001F5F"/>
          <w:sz w:val="28"/>
        </w:rPr>
        <w:t>, правотворення</w:t>
      </w:r>
      <w:r w:rsidR="001F4F65">
        <w:rPr>
          <w:rFonts w:ascii="Georgia" w:hAnsi="Georgia"/>
          <w:b/>
          <w:i/>
          <w:color w:val="001F5F"/>
          <w:sz w:val="28"/>
        </w:rPr>
        <w:t xml:space="preserve"> </w:t>
      </w:r>
      <w:r w:rsidRPr="00541DF6">
        <w:rPr>
          <w:rFonts w:ascii="Georgia" w:hAnsi="Georgia"/>
          <w:b/>
          <w:i/>
          <w:color w:val="001F5F"/>
          <w:sz w:val="28"/>
        </w:rPr>
        <w:t>та правозастосування».</w:t>
      </w:r>
    </w:p>
    <w:p w14:paraId="4B669EB0" w14:textId="77777777" w:rsidR="003F77A1" w:rsidRPr="003F77A1" w:rsidRDefault="003F77A1">
      <w:pPr>
        <w:spacing w:before="216" w:line="230" w:lineRule="auto"/>
        <w:ind w:left="112" w:right="119" w:firstLine="360"/>
        <w:jc w:val="both"/>
        <w:rPr>
          <w:rFonts w:ascii="Arial" w:hAnsi="Arial"/>
          <w:i/>
          <w:color w:val="001F5F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738445" w14:textId="501A66B0" w:rsidR="006E5254" w:rsidRDefault="00F95F21">
      <w:pPr>
        <w:pStyle w:val="1"/>
        <w:spacing w:before="18"/>
        <w:ind w:left="472" w:right="0"/>
        <w:jc w:val="left"/>
        <w:rPr>
          <w:rFonts w:ascii="Constantia" w:hAnsi="Constantia"/>
        </w:rPr>
      </w:pPr>
      <w:r>
        <w:rPr>
          <w:lang w:eastAsia="uk-UA"/>
        </w:rPr>
        <w:drawing>
          <wp:anchor distT="0" distB="0" distL="0" distR="0" simplePos="0" relativeHeight="487498752" behindDoc="1" locked="0" layoutInCell="1" allowOverlap="1" wp14:anchorId="43BF413E" wp14:editId="1B36CD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color w:val="001F5F"/>
          <w:u w:val="single" w:color="001F5F"/>
        </w:rPr>
        <w:t>ТЕМАТИЧНІ</w:t>
      </w:r>
      <w:r>
        <w:rPr>
          <w:rFonts w:ascii="Constantia" w:hAnsi="Constantia"/>
          <w:color w:val="001F5F"/>
          <w:spacing w:val="-4"/>
          <w:u w:val="single" w:color="001F5F"/>
        </w:rPr>
        <w:t xml:space="preserve"> </w:t>
      </w:r>
      <w:r>
        <w:rPr>
          <w:rFonts w:ascii="Constantia" w:hAnsi="Constantia"/>
          <w:color w:val="001F5F"/>
          <w:u w:val="single" w:color="001F5F"/>
        </w:rPr>
        <w:t>НАПРЯМИ</w:t>
      </w:r>
      <w:r>
        <w:rPr>
          <w:rFonts w:ascii="Constantia" w:hAnsi="Constantia"/>
          <w:color w:val="001F5F"/>
          <w:spacing w:val="-5"/>
          <w:u w:val="single" w:color="001F5F"/>
        </w:rPr>
        <w:t xml:space="preserve"> </w:t>
      </w:r>
      <w:r>
        <w:rPr>
          <w:rFonts w:ascii="Constantia" w:hAnsi="Constantia"/>
          <w:color w:val="001F5F"/>
          <w:u w:val="single" w:color="001F5F"/>
        </w:rPr>
        <w:t>РОБОТИ</w:t>
      </w:r>
      <w:r>
        <w:rPr>
          <w:rFonts w:ascii="Constantia" w:hAnsi="Constantia"/>
          <w:color w:val="001F5F"/>
          <w:spacing w:val="-6"/>
          <w:u w:val="single" w:color="001F5F"/>
        </w:rPr>
        <w:t xml:space="preserve"> </w:t>
      </w:r>
      <w:r w:rsidR="004F05FC">
        <w:rPr>
          <w:rFonts w:ascii="Constantia" w:hAnsi="Constantia"/>
          <w:color w:val="001F5F"/>
          <w:u w:val="single" w:color="001F5F"/>
        </w:rPr>
        <w:t>КОНФЕРЕНЦІЇ</w:t>
      </w:r>
      <w:r>
        <w:rPr>
          <w:rFonts w:ascii="Constantia" w:hAnsi="Constantia"/>
          <w:color w:val="001F5F"/>
          <w:u w:val="single" w:color="001F5F"/>
        </w:rPr>
        <w:t>:</w:t>
      </w:r>
    </w:p>
    <w:p w14:paraId="21A61998" w14:textId="61122374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spacing w:before="1"/>
        <w:ind w:right="126"/>
        <w:rPr>
          <w:b/>
          <w:i/>
          <w:sz w:val="28"/>
        </w:rPr>
      </w:pPr>
      <w:r>
        <w:rPr>
          <w:b/>
          <w:i/>
          <w:color w:val="001F5F"/>
          <w:sz w:val="28"/>
        </w:rPr>
        <w:t>Теорія</w:t>
      </w:r>
      <w:r>
        <w:rPr>
          <w:b/>
          <w:i/>
          <w:color w:val="001F5F"/>
          <w:spacing w:val="8"/>
          <w:sz w:val="28"/>
        </w:rPr>
        <w:t xml:space="preserve"> </w:t>
      </w:r>
      <w:r>
        <w:rPr>
          <w:b/>
          <w:i/>
          <w:color w:val="001F5F"/>
          <w:sz w:val="28"/>
        </w:rPr>
        <w:t>та</w:t>
      </w:r>
      <w:r>
        <w:rPr>
          <w:b/>
          <w:i/>
          <w:color w:val="001F5F"/>
          <w:spacing w:val="9"/>
          <w:sz w:val="28"/>
        </w:rPr>
        <w:t xml:space="preserve"> </w:t>
      </w:r>
      <w:r>
        <w:rPr>
          <w:b/>
          <w:i/>
          <w:color w:val="001F5F"/>
          <w:sz w:val="28"/>
        </w:rPr>
        <w:t>історія</w:t>
      </w:r>
      <w:r>
        <w:rPr>
          <w:b/>
          <w:i/>
          <w:color w:val="001F5F"/>
          <w:spacing w:val="10"/>
          <w:sz w:val="28"/>
        </w:rPr>
        <w:t xml:space="preserve"> </w:t>
      </w:r>
      <w:r>
        <w:rPr>
          <w:b/>
          <w:i/>
          <w:color w:val="001F5F"/>
          <w:sz w:val="28"/>
        </w:rPr>
        <w:t>держави</w:t>
      </w:r>
      <w:r>
        <w:rPr>
          <w:b/>
          <w:i/>
          <w:color w:val="001F5F"/>
          <w:spacing w:val="10"/>
          <w:sz w:val="28"/>
        </w:rPr>
        <w:t xml:space="preserve"> </w:t>
      </w:r>
      <w:r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pacing w:val="9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права.</w:t>
      </w:r>
      <w:r>
        <w:rPr>
          <w:b/>
          <w:i/>
          <w:color w:val="001F5F"/>
          <w:spacing w:val="11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z w:val="28"/>
        </w:rPr>
        <w:t>сторія</w:t>
      </w:r>
      <w:r>
        <w:rPr>
          <w:b/>
          <w:i/>
          <w:color w:val="001F5F"/>
          <w:spacing w:val="12"/>
          <w:sz w:val="28"/>
        </w:rPr>
        <w:t xml:space="preserve"> </w:t>
      </w:r>
      <w:r>
        <w:rPr>
          <w:b/>
          <w:i/>
          <w:color w:val="001F5F"/>
          <w:sz w:val="28"/>
        </w:rPr>
        <w:t>політичних</w:t>
      </w:r>
      <w:r>
        <w:rPr>
          <w:b/>
          <w:i/>
          <w:color w:val="001F5F"/>
          <w:spacing w:val="10"/>
          <w:sz w:val="28"/>
        </w:rPr>
        <w:t xml:space="preserve"> </w:t>
      </w:r>
      <w:r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pacing w:val="12"/>
          <w:sz w:val="28"/>
        </w:rPr>
        <w:t xml:space="preserve"> </w:t>
      </w:r>
      <w:r>
        <w:rPr>
          <w:b/>
          <w:i/>
          <w:color w:val="001F5F"/>
          <w:sz w:val="28"/>
        </w:rPr>
        <w:t>правових</w:t>
      </w:r>
      <w:r>
        <w:rPr>
          <w:b/>
          <w:i/>
          <w:color w:val="001F5F"/>
          <w:spacing w:val="-61"/>
          <w:sz w:val="28"/>
        </w:rPr>
        <w:t xml:space="preserve"> </w:t>
      </w:r>
      <w:r>
        <w:rPr>
          <w:b/>
          <w:i/>
          <w:color w:val="001F5F"/>
          <w:sz w:val="28"/>
        </w:rPr>
        <w:t>учень.</w:t>
      </w:r>
      <w:r>
        <w:rPr>
          <w:b/>
          <w:i/>
          <w:color w:val="001F5F"/>
          <w:spacing w:val="-2"/>
          <w:sz w:val="28"/>
        </w:rPr>
        <w:t xml:space="preserve"> </w:t>
      </w:r>
      <w:r>
        <w:rPr>
          <w:b/>
          <w:i/>
          <w:color w:val="001F5F"/>
          <w:sz w:val="28"/>
        </w:rPr>
        <w:t>Філософія</w:t>
      </w:r>
      <w:r>
        <w:rPr>
          <w:b/>
          <w:i/>
          <w:color w:val="001F5F"/>
          <w:spacing w:val="-2"/>
          <w:sz w:val="28"/>
        </w:rPr>
        <w:t xml:space="preserve"> </w:t>
      </w:r>
      <w:r>
        <w:rPr>
          <w:b/>
          <w:i/>
          <w:color w:val="001F5F"/>
          <w:sz w:val="28"/>
        </w:rPr>
        <w:t>права.</w:t>
      </w:r>
    </w:p>
    <w:p w14:paraId="7C309D7A" w14:textId="1AE98E34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spacing w:line="341" w:lineRule="exact"/>
        <w:ind w:hanging="429"/>
        <w:rPr>
          <w:b/>
          <w:i/>
          <w:sz w:val="28"/>
        </w:rPr>
      </w:pPr>
      <w:r>
        <w:rPr>
          <w:b/>
          <w:i/>
          <w:color w:val="001F5F"/>
          <w:sz w:val="28"/>
        </w:rPr>
        <w:t>Конституційне</w:t>
      </w:r>
      <w:r>
        <w:rPr>
          <w:b/>
          <w:i/>
          <w:color w:val="001F5F"/>
          <w:spacing w:val="-5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 М</w:t>
      </w:r>
      <w:r>
        <w:rPr>
          <w:b/>
          <w:i/>
          <w:color w:val="001F5F"/>
          <w:sz w:val="28"/>
        </w:rPr>
        <w:t>уніципальне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7016598A" w14:textId="5A608F7F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right="120"/>
        <w:rPr>
          <w:b/>
          <w:i/>
          <w:sz w:val="28"/>
        </w:rPr>
      </w:pPr>
      <w:r>
        <w:rPr>
          <w:b/>
          <w:i/>
          <w:color w:val="001F5F"/>
          <w:sz w:val="28"/>
        </w:rPr>
        <w:t>Цивільне</w:t>
      </w:r>
      <w:r>
        <w:rPr>
          <w:b/>
          <w:i/>
          <w:color w:val="001F5F"/>
          <w:spacing w:val="21"/>
          <w:sz w:val="28"/>
        </w:rPr>
        <w:t xml:space="preserve"> </w:t>
      </w:r>
      <w:r>
        <w:rPr>
          <w:b/>
          <w:i/>
          <w:color w:val="001F5F"/>
          <w:sz w:val="28"/>
        </w:rPr>
        <w:t>право</w:t>
      </w:r>
      <w:r>
        <w:rPr>
          <w:b/>
          <w:i/>
          <w:color w:val="001F5F"/>
          <w:spacing w:val="21"/>
          <w:sz w:val="28"/>
        </w:rPr>
        <w:t xml:space="preserve"> </w:t>
      </w:r>
      <w:r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pacing w:val="23"/>
          <w:sz w:val="28"/>
        </w:rPr>
        <w:t xml:space="preserve"> </w:t>
      </w:r>
      <w:r>
        <w:rPr>
          <w:b/>
          <w:i/>
          <w:color w:val="001F5F"/>
          <w:sz w:val="28"/>
        </w:rPr>
        <w:t>цивільний</w:t>
      </w:r>
      <w:r>
        <w:rPr>
          <w:b/>
          <w:i/>
          <w:color w:val="001F5F"/>
          <w:spacing w:val="21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процес. С</w:t>
      </w:r>
      <w:r>
        <w:rPr>
          <w:b/>
          <w:i/>
          <w:color w:val="001F5F"/>
          <w:sz w:val="28"/>
        </w:rPr>
        <w:t>імейне</w:t>
      </w:r>
      <w:r>
        <w:rPr>
          <w:b/>
          <w:i/>
          <w:color w:val="001F5F"/>
          <w:spacing w:val="25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 М</w:t>
      </w:r>
      <w:r>
        <w:rPr>
          <w:b/>
          <w:i/>
          <w:color w:val="001F5F"/>
          <w:sz w:val="28"/>
        </w:rPr>
        <w:t>іжнародне</w:t>
      </w:r>
      <w:r>
        <w:rPr>
          <w:b/>
          <w:i/>
          <w:color w:val="001F5F"/>
          <w:spacing w:val="-62"/>
          <w:sz w:val="28"/>
        </w:rPr>
        <w:t xml:space="preserve"> </w:t>
      </w:r>
      <w:r>
        <w:rPr>
          <w:b/>
          <w:i/>
          <w:color w:val="001F5F"/>
          <w:sz w:val="28"/>
        </w:rPr>
        <w:t>приватне</w:t>
      </w:r>
      <w:r>
        <w:rPr>
          <w:b/>
          <w:i/>
          <w:color w:val="001F5F"/>
          <w:spacing w:val="-1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2475E5AA" w14:textId="44F68B02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hanging="429"/>
        <w:rPr>
          <w:b/>
          <w:i/>
          <w:sz w:val="28"/>
        </w:rPr>
      </w:pPr>
      <w:r>
        <w:rPr>
          <w:b/>
          <w:i/>
          <w:color w:val="001F5F"/>
          <w:sz w:val="28"/>
        </w:rPr>
        <w:t>Господарське</w:t>
      </w:r>
      <w:r>
        <w:rPr>
          <w:b/>
          <w:i/>
          <w:color w:val="001F5F"/>
          <w:spacing w:val="-4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 xml:space="preserve">право. </w:t>
      </w:r>
      <w:r>
        <w:rPr>
          <w:b/>
          <w:i/>
          <w:color w:val="001F5F"/>
          <w:spacing w:val="-2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Г</w:t>
      </w:r>
      <w:r>
        <w:rPr>
          <w:b/>
          <w:i/>
          <w:color w:val="001F5F"/>
          <w:sz w:val="28"/>
        </w:rPr>
        <w:t>осподарсько-процесуальне</w:t>
      </w:r>
      <w:r>
        <w:rPr>
          <w:b/>
          <w:i/>
          <w:color w:val="001F5F"/>
          <w:spacing w:val="-5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59F87F33" w14:textId="7A019B0F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spacing w:before="2" w:line="341" w:lineRule="exact"/>
        <w:ind w:hanging="429"/>
        <w:rPr>
          <w:b/>
          <w:i/>
          <w:sz w:val="28"/>
        </w:rPr>
      </w:pPr>
      <w:r>
        <w:rPr>
          <w:b/>
          <w:i/>
          <w:color w:val="001F5F"/>
          <w:sz w:val="28"/>
        </w:rPr>
        <w:t>Трудове</w:t>
      </w:r>
      <w:r>
        <w:rPr>
          <w:b/>
          <w:i/>
          <w:color w:val="001F5F"/>
          <w:spacing w:val="-4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 П</w:t>
      </w:r>
      <w:r>
        <w:rPr>
          <w:b/>
          <w:i/>
          <w:color w:val="001F5F"/>
          <w:sz w:val="28"/>
        </w:rPr>
        <w:t>раво</w:t>
      </w:r>
      <w:r>
        <w:rPr>
          <w:b/>
          <w:i/>
          <w:color w:val="001F5F"/>
          <w:spacing w:val="-4"/>
          <w:sz w:val="28"/>
        </w:rPr>
        <w:t xml:space="preserve"> </w:t>
      </w:r>
      <w:r>
        <w:rPr>
          <w:b/>
          <w:i/>
          <w:color w:val="001F5F"/>
          <w:sz w:val="28"/>
        </w:rPr>
        <w:t>соціального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забезпечення.</w:t>
      </w:r>
    </w:p>
    <w:p w14:paraId="2D34BC91" w14:textId="1A257BB2" w:rsidR="006E5254" w:rsidRDefault="00F95F21">
      <w:pPr>
        <w:pStyle w:val="a5"/>
        <w:numPr>
          <w:ilvl w:val="0"/>
          <w:numId w:val="1"/>
        </w:numPr>
        <w:tabs>
          <w:tab w:val="left" w:pos="1107"/>
        </w:tabs>
        <w:ind w:right="123"/>
        <w:rPr>
          <w:b/>
          <w:i/>
          <w:sz w:val="28"/>
        </w:rPr>
      </w:pPr>
      <w:r>
        <w:rPr>
          <w:b/>
          <w:i/>
          <w:color w:val="001F5F"/>
          <w:sz w:val="28"/>
        </w:rPr>
        <w:t>Земельне</w:t>
      </w:r>
      <w:r>
        <w:rPr>
          <w:b/>
          <w:i/>
          <w:color w:val="001F5F"/>
          <w:spacing w:val="6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 А</w:t>
      </w:r>
      <w:r>
        <w:rPr>
          <w:b/>
          <w:i/>
          <w:color w:val="001F5F"/>
          <w:sz w:val="28"/>
        </w:rPr>
        <w:t>грарне</w:t>
      </w:r>
      <w:r>
        <w:rPr>
          <w:b/>
          <w:i/>
          <w:color w:val="001F5F"/>
          <w:spacing w:val="6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 Е</w:t>
      </w:r>
      <w:r>
        <w:rPr>
          <w:b/>
          <w:i/>
          <w:color w:val="001F5F"/>
          <w:sz w:val="28"/>
        </w:rPr>
        <w:t>кологічне</w:t>
      </w:r>
      <w:r>
        <w:rPr>
          <w:b/>
          <w:i/>
          <w:color w:val="001F5F"/>
          <w:spacing w:val="5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</w:t>
      </w:r>
      <w:r w:rsidR="009118C4">
        <w:rPr>
          <w:b/>
          <w:i/>
          <w:color w:val="001F5F"/>
          <w:spacing w:val="7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</w:t>
      </w:r>
      <w:r>
        <w:rPr>
          <w:b/>
          <w:i/>
          <w:color w:val="001F5F"/>
          <w:sz w:val="28"/>
        </w:rPr>
        <w:t>риродоресурсне</w:t>
      </w:r>
      <w:r w:rsidRPr="009118C4">
        <w:rPr>
          <w:b/>
          <w:i/>
          <w:color w:val="001F5F"/>
          <w:sz w:val="28"/>
        </w:rPr>
        <w:t xml:space="preserve"> </w:t>
      </w:r>
      <w:r w:rsidR="00C8028C" w:rsidRPr="009118C4">
        <w:rPr>
          <w:b/>
          <w:i/>
          <w:color w:val="001F5F"/>
          <w:sz w:val="28"/>
        </w:rPr>
        <w:drawing>
          <wp:anchor distT="0" distB="0" distL="0" distR="0" simplePos="0" relativeHeight="487501312" behindDoc="1" locked="0" layoutInCell="1" allowOverlap="1" wp14:anchorId="2B807490" wp14:editId="4472AFF1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7560564" cy="10692383"/>
            <wp:effectExtent l="0" t="0" r="254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8C4" w:rsidRPr="009118C4">
        <w:rPr>
          <w:b/>
          <w:i/>
          <w:color w:val="001F5F"/>
          <w:sz w:val="28"/>
        </w:rPr>
        <w:t xml:space="preserve">         </w:t>
      </w:r>
      <w:r>
        <w:rPr>
          <w:b/>
          <w:i/>
          <w:color w:val="001F5F"/>
          <w:sz w:val="28"/>
        </w:rPr>
        <w:t>право.</w:t>
      </w:r>
    </w:p>
    <w:p w14:paraId="5B32D5E0" w14:textId="54253B0D" w:rsidR="006E5254" w:rsidRDefault="00F95F21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right="120"/>
        <w:rPr>
          <w:b/>
          <w:i/>
          <w:sz w:val="28"/>
        </w:rPr>
      </w:pPr>
      <w:r>
        <w:rPr>
          <w:b/>
          <w:i/>
          <w:color w:val="001F5F"/>
          <w:sz w:val="28"/>
        </w:rPr>
        <w:lastRenderedPageBreak/>
        <w:t>Адміністративне</w:t>
      </w:r>
      <w:r>
        <w:rPr>
          <w:b/>
          <w:i/>
          <w:color w:val="001F5F"/>
          <w:spacing w:val="45"/>
          <w:sz w:val="28"/>
        </w:rPr>
        <w:t xml:space="preserve"> </w:t>
      </w:r>
      <w:r>
        <w:rPr>
          <w:b/>
          <w:i/>
          <w:color w:val="001F5F"/>
          <w:sz w:val="28"/>
        </w:rPr>
        <w:t>право</w:t>
      </w:r>
      <w:r>
        <w:rPr>
          <w:b/>
          <w:i/>
          <w:color w:val="001F5F"/>
          <w:spacing w:val="47"/>
          <w:sz w:val="28"/>
        </w:rPr>
        <w:t xml:space="preserve"> </w:t>
      </w:r>
      <w:r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pacing w:val="47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процес. Ф</w:t>
      </w:r>
      <w:r>
        <w:rPr>
          <w:b/>
          <w:i/>
          <w:color w:val="001F5F"/>
          <w:sz w:val="28"/>
        </w:rPr>
        <w:t>інансове</w:t>
      </w:r>
      <w:r>
        <w:rPr>
          <w:b/>
          <w:i/>
          <w:color w:val="001F5F"/>
          <w:spacing w:val="46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право.</w:t>
      </w:r>
      <w:r>
        <w:rPr>
          <w:b/>
          <w:i/>
          <w:color w:val="001F5F"/>
          <w:spacing w:val="46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І</w:t>
      </w:r>
      <w:r>
        <w:rPr>
          <w:b/>
          <w:i/>
          <w:color w:val="001F5F"/>
          <w:sz w:val="28"/>
        </w:rPr>
        <w:t>нформаційне</w:t>
      </w:r>
      <w:r>
        <w:rPr>
          <w:b/>
          <w:i/>
          <w:color w:val="001F5F"/>
          <w:spacing w:val="-61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4843CBFD" w14:textId="3F2DE52D" w:rsidR="006E5254" w:rsidRDefault="00F95F21" w:rsidP="00541DF6">
      <w:pPr>
        <w:pStyle w:val="a5"/>
        <w:numPr>
          <w:ilvl w:val="0"/>
          <w:numId w:val="1"/>
        </w:numPr>
        <w:tabs>
          <w:tab w:val="left" w:pos="1107"/>
          <w:tab w:val="left" w:pos="3184"/>
          <w:tab w:val="left" w:pos="4262"/>
          <w:tab w:val="left" w:pos="4948"/>
          <w:tab w:val="left" w:pos="7139"/>
        </w:tabs>
        <w:spacing w:before="1"/>
        <w:ind w:right="123"/>
        <w:jc w:val="both"/>
        <w:rPr>
          <w:b/>
          <w:i/>
          <w:sz w:val="28"/>
        </w:rPr>
      </w:pPr>
      <w:r>
        <w:rPr>
          <w:b/>
          <w:i/>
          <w:color w:val="001F5F"/>
          <w:sz w:val="28"/>
        </w:rPr>
        <w:t>Кримінальне</w:t>
      </w:r>
      <w:r w:rsidR="00541DF6">
        <w:rPr>
          <w:b/>
          <w:i/>
          <w:color w:val="001F5F"/>
          <w:sz w:val="28"/>
        </w:rPr>
        <w:t xml:space="preserve"> </w:t>
      </w:r>
      <w:r>
        <w:rPr>
          <w:b/>
          <w:i/>
          <w:color w:val="001F5F"/>
          <w:sz w:val="28"/>
        </w:rPr>
        <w:t>право</w:t>
      </w:r>
      <w:r w:rsidR="00541DF6">
        <w:rPr>
          <w:b/>
          <w:i/>
          <w:color w:val="001F5F"/>
          <w:sz w:val="28"/>
        </w:rPr>
        <w:t xml:space="preserve"> </w:t>
      </w:r>
      <w:r>
        <w:rPr>
          <w:b/>
          <w:i/>
          <w:color w:val="001F5F"/>
          <w:sz w:val="28"/>
        </w:rPr>
        <w:t>та</w:t>
      </w:r>
      <w:r w:rsidR="00541DF6">
        <w:rPr>
          <w:b/>
          <w:i/>
          <w:color w:val="001F5F"/>
          <w:sz w:val="28"/>
        </w:rPr>
        <w:t xml:space="preserve"> </w:t>
      </w:r>
      <w:r w:rsidR="009118C4">
        <w:rPr>
          <w:b/>
          <w:i/>
          <w:color w:val="001F5F"/>
          <w:sz w:val="28"/>
        </w:rPr>
        <w:t>кримінологія. К</w:t>
      </w:r>
      <w:r>
        <w:rPr>
          <w:b/>
          <w:i/>
          <w:color w:val="001F5F"/>
          <w:sz w:val="28"/>
        </w:rPr>
        <w:t>римінально-виконавче</w:t>
      </w:r>
      <w:r>
        <w:rPr>
          <w:b/>
          <w:i/>
          <w:color w:val="001F5F"/>
          <w:spacing w:val="-62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6BF58C0A" w14:textId="423B3041" w:rsidR="006E5254" w:rsidRDefault="009118C4">
      <w:pPr>
        <w:pStyle w:val="a5"/>
        <w:numPr>
          <w:ilvl w:val="0"/>
          <w:numId w:val="1"/>
        </w:numPr>
        <w:tabs>
          <w:tab w:val="left" w:pos="1107"/>
        </w:tabs>
        <w:spacing w:line="341" w:lineRule="exact"/>
        <w:ind w:hanging="429"/>
        <w:rPr>
          <w:b/>
          <w:i/>
          <w:sz w:val="28"/>
        </w:rPr>
      </w:pPr>
      <w:r>
        <w:rPr>
          <w:b/>
          <w:i/>
          <w:color w:val="001F5F"/>
          <w:sz w:val="28"/>
        </w:rPr>
        <w:t>Судоустрій. П</w:t>
      </w:r>
      <w:r w:rsidR="00F95F21">
        <w:rPr>
          <w:b/>
          <w:i/>
          <w:color w:val="001F5F"/>
          <w:sz w:val="28"/>
        </w:rPr>
        <w:t>рокуратура</w:t>
      </w:r>
      <w:r w:rsidR="00F95F21">
        <w:rPr>
          <w:b/>
          <w:i/>
          <w:color w:val="001F5F"/>
          <w:spacing w:val="-2"/>
          <w:sz w:val="28"/>
        </w:rPr>
        <w:t xml:space="preserve"> </w:t>
      </w:r>
      <w:r w:rsidR="00F95F21">
        <w:rPr>
          <w:b/>
          <w:i/>
          <w:color w:val="001F5F"/>
          <w:sz w:val="28"/>
        </w:rPr>
        <w:t>та</w:t>
      </w:r>
      <w:r w:rsidR="00F95F21">
        <w:rPr>
          <w:b/>
          <w:i/>
          <w:color w:val="001F5F"/>
          <w:spacing w:val="-4"/>
          <w:sz w:val="28"/>
        </w:rPr>
        <w:t xml:space="preserve"> </w:t>
      </w:r>
      <w:r w:rsidR="00F95F21">
        <w:rPr>
          <w:b/>
          <w:i/>
          <w:color w:val="001F5F"/>
          <w:sz w:val="28"/>
        </w:rPr>
        <w:t>адвокатура.</w:t>
      </w:r>
    </w:p>
    <w:p w14:paraId="460A4163" w14:textId="77777777" w:rsidR="006E5254" w:rsidRDefault="00F95F21">
      <w:pPr>
        <w:pStyle w:val="a5"/>
        <w:numPr>
          <w:ilvl w:val="0"/>
          <w:numId w:val="1"/>
        </w:numPr>
        <w:tabs>
          <w:tab w:val="left" w:pos="1107"/>
        </w:tabs>
        <w:spacing w:line="341" w:lineRule="exact"/>
        <w:ind w:hanging="429"/>
        <w:rPr>
          <w:b/>
          <w:i/>
          <w:sz w:val="28"/>
        </w:rPr>
      </w:pPr>
      <w:r>
        <w:rPr>
          <w:b/>
          <w:i/>
          <w:color w:val="001F5F"/>
          <w:sz w:val="28"/>
        </w:rPr>
        <w:t>Міжнародне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право.</w:t>
      </w:r>
    </w:p>
    <w:p w14:paraId="127B4038" w14:textId="77777777" w:rsidR="006E5254" w:rsidRDefault="006E5254">
      <w:pPr>
        <w:spacing w:before="1"/>
        <w:rPr>
          <w:b/>
          <w:i/>
          <w:sz w:val="26"/>
        </w:rPr>
      </w:pPr>
    </w:p>
    <w:p w14:paraId="1D5B623D" w14:textId="4FC27D85" w:rsidR="006E5254" w:rsidRPr="00541DF6" w:rsidRDefault="00F95F21" w:rsidP="008B231B">
      <w:pPr>
        <w:ind w:right="121" w:firstLine="567"/>
        <w:jc w:val="both"/>
        <w:rPr>
          <w:rFonts w:ascii="Georgia" w:hAnsi="Georgia"/>
          <w:sz w:val="28"/>
        </w:rPr>
      </w:pPr>
      <w:r w:rsidRPr="00541DF6">
        <w:rPr>
          <w:rFonts w:ascii="Georgia" w:hAnsi="Georgia"/>
          <w:color w:val="001F5F"/>
          <w:sz w:val="28"/>
        </w:rPr>
        <w:t>До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участі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у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="004F05FC">
        <w:rPr>
          <w:rFonts w:ascii="Georgia" w:hAnsi="Georgia"/>
          <w:color w:val="001F5F"/>
          <w:sz w:val="28"/>
        </w:rPr>
        <w:t>конференції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запрошуються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науковці,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практики,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представники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органів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державної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влади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та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органів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місцевого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самоврядування, громадських організацій, а також здобувачі</w:t>
      </w:r>
      <w:r w:rsidRPr="00541DF6">
        <w:rPr>
          <w:rFonts w:ascii="Georgia" w:hAnsi="Georgia"/>
          <w:i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вищої освіти</w:t>
      </w:r>
      <w:r w:rsidRPr="00541DF6">
        <w:rPr>
          <w:rFonts w:ascii="Georgia" w:hAnsi="Georgia"/>
          <w:color w:val="001F5F"/>
          <w:sz w:val="28"/>
        </w:rPr>
        <w:t>.</w:t>
      </w:r>
    </w:p>
    <w:p w14:paraId="524C098F" w14:textId="0F485AE3" w:rsidR="006E5254" w:rsidRPr="00837E80" w:rsidRDefault="00F95F21" w:rsidP="00837E80">
      <w:pPr>
        <w:ind w:right="122" w:firstLine="567"/>
        <w:jc w:val="both"/>
        <w:rPr>
          <w:rFonts w:ascii="Georgia" w:hAnsi="Georgia"/>
          <w:b/>
          <w:bCs/>
          <w:color w:val="001F5F"/>
          <w:sz w:val="28"/>
        </w:rPr>
      </w:pPr>
      <w:r w:rsidRPr="00541DF6">
        <w:rPr>
          <w:rFonts w:ascii="Georgia" w:hAnsi="Georgia"/>
          <w:color w:val="001F5F"/>
          <w:sz w:val="28"/>
        </w:rPr>
        <w:t>Для участі у науковому заході необхідно подати заявку (</w:t>
      </w:r>
      <w:r w:rsidRPr="00541DF6">
        <w:rPr>
          <w:rFonts w:ascii="Georgia" w:hAnsi="Georgia"/>
          <w:i/>
          <w:color w:val="001F5F"/>
          <w:sz w:val="28"/>
        </w:rPr>
        <w:t>зразок №1</w:t>
      </w:r>
      <w:r w:rsidRPr="00541DF6">
        <w:rPr>
          <w:rFonts w:ascii="Georgia" w:hAnsi="Georgia"/>
          <w:color w:val="001F5F"/>
          <w:sz w:val="28"/>
        </w:rPr>
        <w:t>) та тези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доповідей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(</w:t>
      </w:r>
      <w:r w:rsidRPr="00541DF6">
        <w:rPr>
          <w:rFonts w:ascii="Georgia" w:hAnsi="Georgia"/>
          <w:i/>
          <w:color w:val="001F5F"/>
          <w:sz w:val="28"/>
        </w:rPr>
        <w:t>зразок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№2</w:t>
      </w:r>
      <w:r w:rsidRPr="00541DF6">
        <w:rPr>
          <w:rFonts w:ascii="Georgia" w:hAnsi="Georgia"/>
          <w:color w:val="001F5F"/>
          <w:sz w:val="28"/>
        </w:rPr>
        <w:t>),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згідно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з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вимогами,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що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ставляться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наукових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 xml:space="preserve">публікацій. Оргкомітет </w:t>
      </w:r>
      <w:r w:rsidR="004F05FC">
        <w:rPr>
          <w:rFonts w:ascii="Georgia" w:hAnsi="Georgia"/>
          <w:color w:val="001F5F"/>
          <w:sz w:val="28"/>
        </w:rPr>
        <w:t>конференції</w:t>
      </w:r>
      <w:r w:rsidRPr="00541DF6">
        <w:rPr>
          <w:rFonts w:ascii="Georgia" w:hAnsi="Georgia"/>
          <w:color w:val="001F5F"/>
          <w:sz w:val="28"/>
        </w:rPr>
        <w:t xml:space="preserve"> приймає тези доповідей обсягом </w:t>
      </w:r>
      <w:r w:rsidR="00677B04" w:rsidRPr="00677B04">
        <w:rPr>
          <w:rFonts w:ascii="Georgia" w:hAnsi="Georgia"/>
          <w:color w:val="001F5F"/>
          <w:sz w:val="28"/>
        </w:rPr>
        <w:t xml:space="preserve">від </w:t>
      </w:r>
      <w:r w:rsidR="00677B04">
        <w:rPr>
          <w:rFonts w:ascii="Georgia" w:hAnsi="Georgia"/>
          <w:color w:val="001F5F"/>
          <w:sz w:val="28"/>
        </w:rPr>
        <w:t>3</w:t>
      </w:r>
      <w:r w:rsidR="00677B04" w:rsidRPr="00677B04">
        <w:rPr>
          <w:rFonts w:ascii="Georgia" w:hAnsi="Georgia"/>
          <w:color w:val="001F5F"/>
          <w:sz w:val="28"/>
        </w:rPr>
        <w:t xml:space="preserve"> до </w:t>
      </w:r>
      <w:r w:rsidRPr="00541DF6">
        <w:rPr>
          <w:rFonts w:ascii="Georgia" w:hAnsi="Georgia"/>
          <w:color w:val="001F5F"/>
          <w:sz w:val="28"/>
        </w:rPr>
        <w:t>до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6 сторінок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(українською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="009118C4">
        <w:rPr>
          <w:rFonts w:ascii="Georgia" w:hAnsi="Georgia"/>
          <w:color w:val="001F5F"/>
          <w:sz w:val="28"/>
        </w:rPr>
        <w:t>або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англійською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мовами),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набрані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у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текстовому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редакторі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Microsoft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Word,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шрифт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Times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New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Roman,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кегель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14,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стиль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–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звичайний (normal), інтервал 1,5, ус</w:t>
      </w:r>
      <w:r w:rsidR="009118C4">
        <w:rPr>
          <w:rFonts w:ascii="Georgia" w:hAnsi="Georgia"/>
          <w:color w:val="001F5F"/>
          <w:sz w:val="28"/>
        </w:rPr>
        <w:t>і поля – 20 мм, абзац – 12,5 мм,</w:t>
      </w:r>
      <w:r w:rsidRPr="00541DF6">
        <w:rPr>
          <w:rFonts w:ascii="Georgia" w:hAnsi="Georgia"/>
          <w:color w:val="001F5F"/>
          <w:sz w:val="28"/>
        </w:rPr>
        <w:t xml:space="preserve"> сторінки не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нумеруються,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вирівнювання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по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ширині.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="00713C9E" w:rsidRPr="00713C9E">
        <w:rPr>
          <w:rFonts w:ascii="Georgia" w:hAnsi="Georgia"/>
          <w:color w:val="001F5F"/>
          <w:spacing w:val="1"/>
          <w:sz w:val="28"/>
        </w:rPr>
        <w:t xml:space="preserve">У тезах не повинно бути переносу слів та макросів. </w:t>
      </w:r>
      <w:r w:rsidRPr="00541DF6">
        <w:rPr>
          <w:rFonts w:ascii="Georgia" w:hAnsi="Georgia"/>
          <w:color w:val="001F5F"/>
          <w:sz w:val="28"/>
        </w:rPr>
        <w:t>Посилання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у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тексті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позначаються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виключно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у</w:t>
      </w:r>
      <w:r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квадратних</w:t>
      </w:r>
      <w:r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дужках,</w:t>
      </w:r>
      <w:r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наприклад</w:t>
      </w:r>
      <w:r w:rsidRPr="00541DF6">
        <w:rPr>
          <w:rFonts w:ascii="Georgia" w:hAnsi="Georgia"/>
          <w:color w:val="001F5F"/>
          <w:spacing w:val="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[4,</w:t>
      </w:r>
      <w:r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с.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35],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[8,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с.</w:t>
      </w:r>
      <w:r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25; 9,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с.</w:t>
      </w:r>
      <w:r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104].</w:t>
      </w:r>
      <w:r w:rsidR="00837E80">
        <w:rPr>
          <w:rFonts w:ascii="Georgia" w:hAnsi="Georgia"/>
          <w:color w:val="001F5F"/>
          <w:sz w:val="28"/>
        </w:rPr>
        <w:t xml:space="preserve"> </w:t>
      </w:r>
      <w:r w:rsidRPr="00837E80">
        <w:rPr>
          <w:rFonts w:ascii="Georgia" w:hAnsi="Georgia"/>
          <w:b/>
          <w:bCs/>
          <w:color w:val="001F5F"/>
          <w:sz w:val="28"/>
        </w:rPr>
        <w:t xml:space="preserve">Інший варіант посилань </w:t>
      </w:r>
      <w:r w:rsidR="00837E80" w:rsidRPr="00837E80">
        <w:rPr>
          <w:rFonts w:ascii="Georgia" w:hAnsi="Georgia"/>
          <w:b/>
          <w:bCs/>
          <w:color w:val="001F5F"/>
          <w:sz w:val="28"/>
        </w:rPr>
        <w:t>НЕ</w:t>
      </w:r>
      <w:r w:rsidRPr="00837E80">
        <w:rPr>
          <w:rFonts w:ascii="Georgia" w:hAnsi="Georgia"/>
          <w:b/>
          <w:bCs/>
          <w:color w:val="001F5F"/>
          <w:sz w:val="28"/>
        </w:rPr>
        <w:t xml:space="preserve"> допускається.</w:t>
      </w:r>
    </w:p>
    <w:p w14:paraId="4A178EE3" w14:textId="7B744A22" w:rsidR="006E5254" w:rsidRDefault="00F95F21" w:rsidP="008B231B">
      <w:pPr>
        <w:ind w:right="126" w:firstLine="567"/>
        <w:jc w:val="both"/>
        <w:rPr>
          <w:rFonts w:ascii="Georgia" w:hAnsi="Georgia"/>
          <w:color w:val="001F5F"/>
          <w:sz w:val="28"/>
        </w:rPr>
      </w:pPr>
      <w:r w:rsidRPr="00541DF6">
        <w:rPr>
          <w:rFonts w:ascii="Georgia" w:hAnsi="Georgia"/>
          <w:i/>
          <w:color w:val="001F5F"/>
          <w:sz w:val="28"/>
        </w:rPr>
        <w:t>Оформлення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«</w:t>
      </w:r>
      <w:r w:rsidR="009118C4">
        <w:rPr>
          <w:rFonts w:ascii="Georgia" w:hAnsi="Georgia"/>
          <w:i/>
          <w:color w:val="001F5F"/>
          <w:sz w:val="28"/>
        </w:rPr>
        <w:t>Списку л</w:t>
      </w:r>
      <w:r w:rsidRPr="00541DF6">
        <w:rPr>
          <w:rFonts w:ascii="Georgia" w:hAnsi="Georgia"/>
          <w:i/>
          <w:color w:val="001F5F"/>
          <w:sz w:val="28"/>
        </w:rPr>
        <w:t>ітератури»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має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відповідати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вимогам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ДСТУ</w:t>
      </w:r>
      <w:r w:rsidRPr="00541DF6">
        <w:rPr>
          <w:rFonts w:ascii="Georgia" w:hAnsi="Georgia"/>
          <w:i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8302:2015</w:t>
      </w:r>
      <w:r w:rsidRPr="00541DF6">
        <w:rPr>
          <w:rFonts w:ascii="Georgia" w:hAnsi="Georgia"/>
          <w:color w:val="001F5F"/>
          <w:sz w:val="28"/>
        </w:rPr>
        <w:t>.</w:t>
      </w:r>
    </w:p>
    <w:p w14:paraId="5D897BEE" w14:textId="58C7C893" w:rsidR="00713C9E" w:rsidRPr="00713C9E" w:rsidRDefault="00713C9E" w:rsidP="008B231B">
      <w:pPr>
        <w:ind w:right="126" w:firstLine="567"/>
        <w:jc w:val="both"/>
        <w:rPr>
          <w:rFonts w:ascii="Georgia" w:hAnsi="Georgia"/>
          <w:color w:val="001F5F"/>
          <w:sz w:val="28"/>
        </w:rPr>
      </w:pPr>
      <w:r w:rsidRPr="00713C9E">
        <w:rPr>
          <w:rFonts w:ascii="Georgia" w:hAnsi="Georgia"/>
          <w:color w:val="001F5F"/>
          <w:sz w:val="28"/>
        </w:rPr>
        <w:t>Редакційна колегія залишає за собою право відхиляти матеріали, що не відповідають вимогам до публікацій такого типу, чи вносити до них корективи.</w:t>
      </w:r>
    </w:p>
    <w:p w14:paraId="71ACCE69" w14:textId="7D600D07" w:rsidR="006E5254" w:rsidRPr="00541DF6" w:rsidRDefault="00F95F21" w:rsidP="008B231B">
      <w:pPr>
        <w:spacing w:line="242" w:lineRule="auto"/>
        <w:ind w:right="122" w:firstLine="567"/>
        <w:jc w:val="both"/>
        <w:rPr>
          <w:rFonts w:ascii="Georgia" w:hAnsi="Georgia"/>
          <w:sz w:val="28"/>
        </w:rPr>
      </w:pPr>
      <w:r w:rsidRPr="00541DF6">
        <w:rPr>
          <w:rFonts w:ascii="Georgia" w:hAnsi="Georgia"/>
          <w:color w:val="001F5F"/>
          <w:sz w:val="28"/>
        </w:rPr>
        <w:t xml:space="preserve">Для участі в науковому заході необхідно </w:t>
      </w:r>
      <w:r w:rsidRPr="00A83A1E">
        <w:rPr>
          <w:rFonts w:ascii="Georgia" w:hAnsi="Georgia"/>
          <w:b/>
          <w:color w:val="001F5F"/>
          <w:sz w:val="28"/>
        </w:rPr>
        <w:t>до 0</w:t>
      </w:r>
      <w:r w:rsidR="002569AC" w:rsidRPr="00A83A1E">
        <w:rPr>
          <w:rFonts w:ascii="Georgia" w:hAnsi="Georgia"/>
          <w:b/>
          <w:color w:val="001F5F"/>
          <w:sz w:val="28"/>
        </w:rPr>
        <w:t>5</w:t>
      </w:r>
      <w:r w:rsidRPr="00A83A1E">
        <w:rPr>
          <w:rFonts w:ascii="Georgia" w:hAnsi="Georgia"/>
          <w:b/>
          <w:color w:val="001F5F"/>
          <w:sz w:val="28"/>
        </w:rPr>
        <w:t xml:space="preserve"> грудня 202</w:t>
      </w:r>
      <w:r w:rsidR="002569AC" w:rsidRPr="00A83A1E">
        <w:rPr>
          <w:rFonts w:ascii="Georgia" w:hAnsi="Georgia"/>
          <w:b/>
          <w:color w:val="001F5F"/>
          <w:sz w:val="28"/>
        </w:rPr>
        <w:t>4</w:t>
      </w:r>
      <w:r w:rsidRPr="00A83A1E">
        <w:rPr>
          <w:rFonts w:ascii="Georgia" w:hAnsi="Georgia"/>
          <w:b/>
          <w:color w:val="001F5F"/>
          <w:sz w:val="28"/>
        </w:rPr>
        <w:t xml:space="preserve"> року</w:t>
      </w:r>
      <w:r w:rsidRPr="00541DF6">
        <w:rPr>
          <w:rFonts w:ascii="Georgia" w:hAnsi="Georgia"/>
          <w:b/>
          <w:color w:val="001F5F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надіслати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тези</w:t>
      </w:r>
      <w:r w:rsidR="009118C4">
        <w:rPr>
          <w:rFonts w:ascii="Georgia" w:hAnsi="Georgia"/>
          <w:color w:val="001F5F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доповідей</w:t>
      </w:r>
      <w:r w:rsidRPr="00541DF6">
        <w:rPr>
          <w:rFonts w:ascii="Georgia" w:hAnsi="Georgia"/>
          <w:color w:val="001F5F"/>
          <w:spacing w:val="67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на</w:t>
      </w:r>
      <w:r w:rsidRPr="00541DF6">
        <w:rPr>
          <w:rFonts w:ascii="Georgia" w:hAnsi="Georgia"/>
          <w:color w:val="001F5F"/>
          <w:spacing w:val="69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електронну</w:t>
      </w:r>
      <w:r w:rsidRPr="00541DF6">
        <w:rPr>
          <w:rFonts w:ascii="Georgia" w:hAnsi="Georgia"/>
          <w:color w:val="001F5F"/>
          <w:spacing w:val="68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адресу:</w:t>
      </w:r>
      <w:r w:rsidR="00DC520A">
        <w:rPr>
          <w:rFonts w:ascii="Georgia" w:hAnsi="Georgia"/>
          <w:color w:val="001F5F"/>
          <w:spacing w:val="70"/>
          <w:sz w:val="28"/>
        </w:rPr>
        <w:t xml:space="preserve"> </w:t>
      </w:r>
      <w:r w:rsidR="00DC520A" w:rsidRPr="00DC520A">
        <w:rPr>
          <w:rFonts w:ascii="Georgia" w:hAnsi="Georgia"/>
          <w:color w:val="001F5F"/>
          <w:sz w:val="28"/>
        </w:rPr>
        <w:t>olha.chepik-trehubenko@dduvs.edu.ua</w:t>
      </w:r>
      <w:r w:rsidRPr="00541DF6">
        <w:rPr>
          <w:rFonts w:ascii="Georgia" w:hAnsi="Georgia"/>
          <w:b/>
          <w:color w:val="001F5F"/>
          <w:spacing w:val="7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з</w:t>
      </w:r>
      <w:r w:rsidRPr="00541DF6">
        <w:rPr>
          <w:rFonts w:ascii="Georgia" w:hAnsi="Georgia"/>
          <w:color w:val="001F5F"/>
          <w:spacing w:val="68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приміткою</w:t>
      </w:r>
      <w:r w:rsidR="004F05FC">
        <w:rPr>
          <w:rFonts w:ascii="Georgia" w:hAnsi="Georgia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 xml:space="preserve">«ПІБ_На </w:t>
      </w:r>
      <w:r w:rsidR="004F05FC">
        <w:rPr>
          <w:rFonts w:ascii="Georgia" w:hAnsi="Georgia"/>
          <w:i/>
          <w:color w:val="001F5F"/>
          <w:sz w:val="28"/>
        </w:rPr>
        <w:t>конференцію</w:t>
      </w:r>
      <w:r w:rsidRPr="00541DF6">
        <w:rPr>
          <w:rFonts w:ascii="Georgia" w:hAnsi="Georgia"/>
          <w:i/>
          <w:color w:val="001F5F"/>
          <w:sz w:val="28"/>
        </w:rPr>
        <w:t xml:space="preserve"> 0</w:t>
      </w:r>
      <w:r w:rsidR="002569AC">
        <w:rPr>
          <w:rFonts w:ascii="Georgia" w:hAnsi="Georgia"/>
          <w:i/>
          <w:color w:val="001F5F"/>
          <w:sz w:val="28"/>
        </w:rPr>
        <w:t>5</w:t>
      </w:r>
      <w:r w:rsidRPr="00541DF6">
        <w:rPr>
          <w:rFonts w:ascii="Georgia" w:hAnsi="Georgia"/>
          <w:i/>
          <w:color w:val="001F5F"/>
          <w:sz w:val="28"/>
        </w:rPr>
        <w:t>.12.202</w:t>
      </w:r>
      <w:r w:rsidR="002569AC">
        <w:rPr>
          <w:rFonts w:ascii="Georgia" w:hAnsi="Georgia"/>
          <w:i/>
          <w:color w:val="001F5F"/>
          <w:sz w:val="28"/>
        </w:rPr>
        <w:t>4</w:t>
      </w:r>
      <w:r w:rsidRPr="00541DF6">
        <w:rPr>
          <w:rFonts w:ascii="Georgia" w:hAnsi="Georgia"/>
          <w:i/>
          <w:color w:val="001F5F"/>
          <w:sz w:val="28"/>
        </w:rPr>
        <w:t>»</w:t>
      </w:r>
      <w:r w:rsidRPr="00541DF6">
        <w:rPr>
          <w:rFonts w:ascii="Georgia" w:hAnsi="Georgia"/>
          <w:color w:val="001F5F"/>
          <w:sz w:val="28"/>
        </w:rPr>
        <w:t>. Назва надісланих файлів має включати</w:t>
      </w:r>
      <w:r w:rsidRPr="00541DF6">
        <w:rPr>
          <w:rFonts w:ascii="Georgia" w:hAnsi="Georgia"/>
          <w:color w:val="001F5F"/>
          <w:spacing w:val="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прізвище</w:t>
      </w:r>
      <w:r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автора</w:t>
      </w:r>
      <w:r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 xml:space="preserve">(Наприклад: </w:t>
      </w:r>
      <w:r w:rsidR="004F05FC">
        <w:rPr>
          <w:rFonts w:ascii="Georgia" w:hAnsi="Georgia"/>
          <w:color w:val="001F5F"/>
          <w:sz w:val="28"/>
        </w:rPr>
        <w:t>Апаров</w:t>
      </w:r>
      <w:r w:rsidR="004F05FC" w:rsidRPr="00541DF6">
        <w:rPr>
          <w:rFonts w:ascii="Georgia" w:hAnsi="Georgia"/>
          <w:color w:val="001F5F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_тези).</w:t>
      </w:r>
    </w:p>
    <w:p w14:paraId="0D77913A" w14:textId="4E555D08" w:rsidR="006E5254" w:rsidRPr="00541DF6" w:rsidRDefault="009118C4" w:rsidP="008B231B">
      <w:pPr>
        <w:ind w:right="124" w:firstLine="567"/>
        <w:jc w:val="both"/>
        <w:rPr>
          <w:rFonts w:ascii="Georgia" w:hAnsi="Georgia"/>
          <w:sz w:val="28"/>
        </w:rPr>
      </w:pPr>
      <w:r>
        <w:rPr>
          <w:rFonts w:ascii="Georgia" w:hAnsi="Georgia"/>
          <w:color w:val="001F5F"/>
          <w:sz w:val="28"/>
        </w:rPr>
        <w:t>Збір</w:t>
      </w:r>
      <w:r w:rsidR="00F95F21" w:rsidRPr="00541DF6">
        <w:rPr>
          <w:rFonts w:ascii="Georgia" w:hAnsi="Georgia"/>
          <w:color w:val="001F5F"/>
          <w:sz w:val="28"/>
        </w:rPr>
        <w:t>к</w:t>
      </w:r>
      <w:r>
        <w:rPr>
          <w:rFonts w:ascii="Georgia" w:hAnsi="Georgia"/>
          <w:color w:val="001F5F"/>
          <w:sz w:val="28"/>
        </w:rPr>
        <w:t>а</w:t>
      </w:r>
      <w:r w:rsidR="00F95F21" w:rsidRPr="00541DF6">
        <w:rPr>
          <w:rFonts w:ascii="Georgia" w:hAnsi="Georgia"/>
          <w:color w:val="001F5F"/>
          <w:spacing w:val="31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тез</w:t>
      </w:r>
      <w:r w:rsidR="00F95F21" w:rsidRPr="00541DF6">
        <w:rPr>
          <w:rFonts w:ascii="Georgia" w:hAnsi="Georgia"/>
          <w:color w:val="001F5F"/>
          <w:spacing w:val="33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наукового</w:t>
      </w:r>
      <w:r w:rsidR="00F95F21" w:rsidRPr="00541DF6">
        <w:rPr>
          <w:rFonts w:ascii="Georgia" w:hAnsi="Georgia"/>
          <w:color w:val="001F5F"/>
          <w:spacing w:val="30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заходу</w:t>
      </w:r>
      <w:r w:rsidR="00F95F21" w:rsidRPr="00541DF6">
        <w:rPr>
          <w:rFonts w:ascii="Georgia" w:hAnsi="Georgia"/>
          <w:color w:val="001F5F"/>
          <w:spacing w:val="33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буде</w:t>
      </w:r>
      <w:r w:rsidR="00F95F21" w:rsidRPr="00541DF6">
        <w:rPr>
          <w:rFonts w:ascii="Georgia" w:hAnsi="Georgia"/>
          <w:color w:val="001F5F"/>
          <w:spacing w:val="35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направлен</w:t>
      </w:r>
      <w:r>
        <w:rPr>
          <w:rFonts w:ascii="Georgia" w:hAnsi="Georgia"/>
          <w:color w:val="001F5F"/>
          <w:sz w:val="28"/>
        </w:rPr>
        <w:t>а</w:t>
      </w:r>
      <w:r w:rsidR="00F95F21" w:rsidRPr="00541DF6">
        <w:rPr>
          <w:rFonts w:ascii="Georgia" w:hAnsi="Georgia"/>
          <w:color w:val="001F5F"/>
          <w:spacing w:val="31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учасникам</w:t>
      </w:r>
      <w:r w:rsidR="00F95F21" w:rsidRPr="00541DF6">
        <w:rPr>
          <w:rFonts w:ascii="Georgia" w:hAnsi="Georgia"/>
          <w:color w:val="001F5F"/>
          <w:spacing w:val="31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у</w:t>
      </w:r>
      <w:r w:rsidR="00F95F21" w:rsidRPr="00541DF6">
        <w:rPr>
          <w:rFonts w:ascii="Georgia" w:hAnsi="Georgia"/>
          <w:color w:val="001F5F"/>
          <w:spacing w:val="31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форматі</w:t>
      </w:r>
      <w:r w:rsidR="00F95F21" w:rsidRPr="00541DF6">
        <w:rPr>
          <w:rFonts w:ascii="Georgia" w:hAnsi="Georgia"/>
          <w:color w:val="001F5F"/>
          <w:spacing w:val="31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pdf</w:t>
      </w:r>
      <w:r>
        <w:rPr>
          <w:rFonts w:ascii="Georgia" w:hAnsi="Georgia"/>
          <w:color w:val="001F5F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pacing w:val="-68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на</w:t>
      </w:r>
      <w:r w:rsidR="00F95F21"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електронну</w:t>
      </w:r>
      <w:r w:rsidR="00F95F21"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адресу,</w:t>
      </w:r>
      <w:r w:rsidR="00F95F21"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вказану</w:t>
      </w:r>
      <w:r w:rsidR="00F95F21" w:rsidRPr="00541DF6">
        <w:rPr>
          <w:rFonts w:ascii="Georgia" w:hAnsi="Georgia"/>
          <w:color w:val="001F5F"/>
          <w:spacing w:val="-2"/>
          <w:sz w:val="28"/>
        </w:rPr>
        <w:t xml:space="preserve"> </w:t>
      </w:r>
      <w:r w:rsidR="00F95F21" w:rsidRPr="00541DF6">
        <w:rPr>
          <w:rFonts w:ascii="Georgia" w:hAnsi="Georgia"/>
          <w:color w:val="001F5F"/>
          <w:sz w:val="28"/>
        </w:rPr>
        <w:t>в заявці</w:t>
      </w:r>
      <w:r w:rsidR="004F05FC">
        <w:rPr>
          <w:rFonts w:ascii="Georgia" w:hAnsi="Georgia"/>
          <w:color w:val="001F5F"/>
          <w:sz w:val="28"/>
        </w:rPr>
        <w:t>, та розміщен</w:t>
      </w:r>
      <w:r>
        <w:rPr>
          <w:rFonts w:ascii="Georgia" w:hAnsi="Georgia"/>
          <w:color w:val="001F5F"/>
          <w:sz w:val="28"/>
        </w:rPr>
        <w:t>а –</w:t>
      </w:r>
      <w:r w:rsidR="004F05FC">
        <w:rPr>
          <w:rFonts w:ascii="Georgia" w:hAnsi="Georgia"/>
          <w:color w:val="001F5F"/>
          <w:sz w:val="28"/>
        </w:rPr>
        <w:t xml:space="preserve"> на офіційному сайті університету</w:t>
      </w:r>
      <w:r w:rsidR="00837E80">
        <w:rPr>
          <w:rFonts w:ascii="Georgia" w:hAnsi="Georgia"/>
          <w:color w:val="001F5F"/>
          <w:sz w:val="28"/>
        </w:rPr>
        <w:t>.</w:t>
      </w:r>
    </w:p>
    <w:p w14:paraId="3F0B13F2" w14:textId="77777777" w:rsidR="006E5254" w:rsidRPr="00541DF6" w:rsidRDefault="00F95F21" w:rsidP="008B231B">
      <w:pPr>
        <w:spacing w:line="341" w:lineRule="exact"/>
        <w:ind w:firstLine="567"/>
        <w:jc w:val="both"/>
        <w:rPr>
          <w:rFonts w:ascii="Georgia" w:hAnsi="Georgia"/>
          <w:sz w:val="28"/>
        </w:rPr>
      </w:pPr>
      <w:r w:rsidRPr="00541DF6">
        <w:rPr>
          <w:rFonts w:ascii="Georgia" w:hAnsi="Georgia"/>
          <w:color w:val="001F5F"/>
          <w:sz w:val="28"/>
        </w:rPr>
        <w:t>Публікація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тез</w:t>
      </w:r>
      <w:r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доповіді</w:t>
      </w:r>
      <w:r w:rsidRPr="00541DF6">
        <w:rPr>
          <w:rFonts w:ascii="Georgia" w:hAnsi="Georgia"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–</w:t>
      </w:r>
      <w:r w:rsidRPr="00541DF6">
        <w:rPr>
          <w:rFonts w:ascii="Georgia" w:hAnsi="Georgia"/>
          <w:color w:val="001F5F"/>
          <w:spacing w:val="-1"/>
          <w:sz w:val="28"/>
        </w:rPr>
        <w:t xml:space="preserve"> </w:t>
      </w:r>
      <w:r w:rsidRPr="005B318F">
        <w:rPr>
          <w:rFonts w:ascii="Georgia" w:hAnsi="Georgia"/>
          <w:b/>
          <w:i/>
          <w:color w:val="001F5F"/>
          <w:sz w:val="28"/>
          <w:u w:val="single"/>
        </w:rPr>
        <w:t>безоплатна</w:t>
      </w:r>
      <w:r w:rsidRPr="00541DF6">
        <w:rPr>
          <w:rFonts w:ascii="Georgia" w:hAnsi="Georgia"/>
          <w:color w:val="001F5F"/>
          <w:sz w:val="28"/>
        </w:rPr>
        <w:t>.</w:t>
      </w:r>
    </w:p>
    <w:p w14:paraId="2D80924F" w14:textId="258E76E1" w:rsidR="005257B3" w:rsidRPr="005B318F" w:rsidRDefault="00F95F21" w:rsidP="008B231B">
      <w:pPr>
        <w:spacing w:line="341" w:lineRule="exact"/>
        <w:ind w:firstLine="567"/>
        <w:jc w:val="both"/>
        <w:rPr>
          <w:rFonts w:ascii="Georgia" w:hAnsi="Georgia"/>
          <w:i/>
          <w:sz w:val="28"/>
        </w:rPr>
      </w:pPr>
      <w:r w:rsidRPr="00541DF6">
        <w:rPr>
          <w:rFonts w:ascii="Georgia" w:hAnsi="Georgia"/>
          <w:b/>
          <w:color w:val="001F5F"/>
          <w:sz w:val="28"/>
        </w:rPr>
        <w:t>Робочі</w:t>
      </w:r>
      <w:r w:rsidRPr="00541DF6">
        <w:rPr>
          <w:rFonts w:ascii="Georgia" w:hAnsi="Georgia"/>
          <w:b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b/>
          <w:color w:val="001F5F"/>
          <w:sz w:val="28"/>
        </w:rPr>
        <w:t>мови:</w:t>
      </w:r>
      <w:r w:rsidRPr="00541DF6">
        <w:rPr>
          <w:rFonts w:ascii="Georgia" w:hAnsi="Georgia"/>
          <w:b/>
          <w:color w:val="001F5F"/>
          <w:spacing w:val="-3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українська,</w:t>
      </w:r>
      <w:r w:rsidRPr="00541DF6">
        <w:rPr>
          <w:rFonts w:ascii="Georgia" w:hAnsi="Georgia"/>
          <w:i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i/>
          <w:color w:val="001F5F"/>
          <w:sz w:val="28"/>
        </w:rPr>
        <w:t>англійська.</w:t>
      </w:r>
      <w:r w:rsidRPr="00541DF6">
        <w:rPr>
          <w:rFonts w:ascii="Georgia" w:hAnsi="Georgia"/>
          <w:lang w:eastAsia="uk-UA"/>
        </w:rPr>
        <w:drawing>
          <wp:anchor distT="0" distB="0" distL="0" distR="0" simplePos="0" relativeHeight="487499264" behindDoc="1" locked="0" layoutInCell="1" allowOverlap="1" wp14:anchorId="2073A9A3" wp14:editId="211771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70029" w14:textId="77777777" w:rsidR="005257B3" w:rsidRDefault="005257B3" w:rsidP="005257B3">
      <w:pPr>
        <w:spacing w:line="341" w:lineRule="exact"/>
        <w:ind w:firstLine="567"/>
        <w:jc w:val="both"/>
        <w:rPr>
          <w:rFonts w:ascii="Georgia" w:hAnsi="Georgia"/>
          <w:color w:val="001F5F"/>
          <w:sz w:val="28"/>
          <w:highlight w:val="yellow"/>
        </w:rPr>
      </w:pPr>
    </w:p>
    <w:p w14:paraId="0D2574FD" w14:textId="77777777" w:rsidR="00A83A1E" w:rsidRDefault="005257B3" w:rsidP="00A83A1E">
      <w:pPr>
        <w:ind w:right="124" w:firstLine="567"/>
        <w:jc w:val="both"/>
        <w:rPr>
          <w:rFonts w:ascii="Georgia" w:hAnsi="Georgia"/>
          <w:color w:val="001F5F"/>
          <w:sz w:val="28"/>
        </w:rPr>
      </w:pPr>
      <w:r w:rsidRPr="005B318F">
        <w:rPr>
          <w:rFonts w:ascii="Georgia" w:hAnsi="Georgia"/>
          <w:b/>
          <w:bCs/>
          <w:color w:val="001F5F"/>
          <w:sz w:val="28"/>
        </w:rPr>
        <w:t>Підключення на конференцію</w:t>
      </w:r>
      <w:r w:rsidR="00FD1C1D">
        <w:rPr>
          <w:rFonts w:ascii="Georgia" w:hAnsi="Georgia"/>
          <w:b/>
          <w:bCs/>
          <w:color w:val="001F5F"/>
          <w:sz w:val="28"/>
        </w:rPr>
        <w:t xml:space="preserve"> за посилання</w:t>
      </w:r>
      <w:r w:rsidR="00B662EF">
        <w:rPr>
          <w:rFonts w:ascii="Georgia" w:hAnsi="Georgia"/>
          <w:b/>
          <w:bCs/>
          <w:color w:val="001F5F"/>
          <w:sz w:val="28"/>
        </w:rPr>
        <w:t>м</w:t>
      </w:r>
      <w:r w:rsidR="00FA3B27">
        <w:rPr>
          <w:rFonts w:ascii="Georgia" w:hAnsi="Georgia"/>
          <w:b/>
          <w:bCs/>
          <w:color w:val="001F5F"/>
          <w:sz w:val="28"/>
        </w:rPr>
        <w:t xml:space="preserve"> в</w:t>
      </w:r>
      <w:r w:rsidR="00FD1C1D">
        <w:rPr>
          <w:rFonts w:ascii="Georgia" w:hAnsi="Georgia"/>
          <w:b/>
          <w:bCs/>
          <w:color w:val="001F5F"/>
          <w:sz w:val="28"/>
        </w:rPr>
        <w:t xml:space="preserve"> </w:t>
      </w:r>
      <w:r w:rsidR="00FD1C1D" w:rsidRPr="00FD1C1D">
        <w:rPr>
          <w:rFonts w:ascii="Georgia" w:hAnsi="Georgia"/>
          <w:b/>
          <w:bCs/>
          <w:color w:val="001F5F"/>
          <w:sz w:val="28"/>
        </w:rPr>
        <w:t>Zoom</w:t>
      </w:r>
      <w:r>
        <w:rPr>
          <w:rFonts w:ascii="Georgia" w:hAnsi="Georgia"/>
          <w:color w:val="001F5F"/>
          <w:sz w:val="28"/>
        </w:rPr>
        <w:t xml:space="preserve"> </w:t>
      </w:r>
    </w:p>
    <w:p w14:paraId="0C9C40F9" w14:textId="7105C0A2" w:rsidR="00A83A1E" w:rsidRPr="00A83A1E" w:rsidRDefault="00A83A1E" w:rsidP="00A83A1E">
      <w:pPr>
        <w:ind w:right="124" w:firstLine="567"/>
        <w:jc w:val="both"/>
        <w:rPr>
          <w:rFonts w:ascii="Georgia" w:hAnsi="Georgia"/>
          <w:color w:val="001F5F"/>
          <w:sz w:val="28"/>
        </w:rPr>
      </w:pPr>
      <w:r w:rsidRPr="00A83A1E">
        <w:rPr>
          <w:rFonts w:ascii="Georgia" w:hAnsi="Georgia"/>
          <w:color w:val="001F5F"/>
          <w:sz w:val="28"/>
        </w:rPr>
        <w:t>Тема: Всеукраїнська науково-практична конференція «Актуальні проблеми державотворення , правотворення та правозастосування»</w:t>
      </w:r>
    </w:p>
    <w:p w14:paraId="68D90F38" w14:textId="1AC71FD6" w:rsidR="00A83A1E" w:rsidRPr="00A83A1E" w:rsidRDefault="00A621DD" w:rsidP="009118C4">
      <w:pPr>
        <w:ind w:right="124" w:firstLine="567"/>
        <w:jc w:val="both"/>
        <w:rPr>
          <w:rFonts w:ascii="Georgia" w:hAnsi="Georgia"/>
          <w:color w:val="001F5F"/>
          <w:sz w:val="28"/>
        </w:rPr>
      </w:pPr>
      <w:r>
        <w:rPr>
          <w:rFonts w:ascii="Georgia" w:hAnsi="Georgia"/>
          <w:color w:val="001F5F"/>
          <w:sz w:val="28"/>
        </w:rPr>
        <w:t>Время: 5 дек. 2024 10:00 AM Київ</w:t>
      </w:r>
    </w:p>
    <w:p w14:paraId="6A29D8E4" w14:textId="77777777" w:rsidR="00A83A1E" w:rsidRPr="00A83A1E" w:rsidRDefault="00A83A1E" w:rsidP="00A83A1E">
      <w:pPr>
        <w:ind w:right="124" w:firstLine="567"/>
        <w:jc w:val="both"/>
        <w:rPr>
          <w:rFonts w:ascii="Georgia" w:hAnsi="Georgia"/>
          <w:color w:val="001F5F"/>
          <w:sz w:val="28"/>
        </w:rPr>
      </w:pPr>
      <w:r w:rsidRPr="00A83A1E">
        <w:rPr>
          <w:rFonts w:ascii="Georgia" w:hAnsi="Georgia"/>
          <w:color w:val="001F5F"/>
          <w:sz w:val="28"/>
        </w:rPr>
        <w:t>Войти Zoom Конференция</w:t>
      </w:r>
    </w:p>
    <w:p w14:paraId="6272A534" w14:textId="77777777" w:rsidR="00A83A1E" w:rsidRPr="00A83A1E" w:rsidRDefault="00A621DD" w:rsidP="00A83A1E">
      <w:pPr>
        <w:ind w:right="124" w:firstLine="567"/>
        <w:jc w:val="both"/>
        <w:rPr>
          <w:rFonts w:ascii="Georgia" w:hAnsi="Georgia"/>
          <w:color w:val="001F5F"/>
          <w:sz w:val="28"/>
        </w:rPr>
      </w:pPr>
      <w:hyperlink r:id="rId9" w:tgtFrame="_blank" w:history="1">
        <w:r w:rsidR="00A83A1E" w:rsidRPr="00A83A1E">
          <w:rPr>
            <w:rFonts w:ascii="Georgia" w:hAnsi="Georgia"/>
            <w:color w:val="001F5F"/>
            <w:sz w:val="28"/>
          </w:rPr>
          <w:t>https://us02web.zoom.us/j/86026502166?pwd=U21i8ht7PzIL9706LNcpH6TMx2tngm.1</w:t>
        </w:r>
      </w:hyperlink>
    </w:p>
    <w:p w14:paraId="7807E1CD" w14:textId="27ED7798" w:rsidR="006E5254" w:rsidRPr="00541DF6" w:rsidRDefault="00F95F21" w:rsidP="00A83A1E">
      <w:pPr>
        <w:spacing w:before="196"/>
        <w:rPr>
          <w:rFonts w:ascii="Georgia" w:hAnsi="Georgia"/>
          <w:b/>
          <w:sz w:val="28"/>
        </w:rPr>
      </w:pPr>
      <w:r w:rsidRPr="00541DF6">
        <w:rPr>
          <w:rFonts w:ascii="Georgia" w:hAnsi="Georgia"/>
          <w:b/>
          <w:color w:val="001F5F"/>
          <w:sz w:val="28"/>
        </w:rPr>
        <w:t>Контактн</w:t>
      </w:r>
      <w:r w:rsidR="00FD1C1D">
        <w:rPr>
          <w:rFonts w:ascii="Georgia" w:hAnsi="Georgia"/>
          <w:b/>
          <w:color w:val="001F5F"/>
          <w:sz w:val="28"/>
        </w:rPr>
        <w:t>і</w:t>
      </w:r>
      <w:r w:rsidRPr="00541DF6">
        <w:rPr>
          <w:rFonts w:ascii="Georgia" w:hAnsi="Georgia"/>
          <w:b/>
          <w:color w:val="001F5F"/>
          <w:spacing w:val="-2"/>
          <w:sz w:val="28"/>
        </w:rPr>
        <w:t xml:space="preserve"> </w:t>
      </w:r>
      <w:r w:rsidRPr="00541DF6">
        <w:rPr>
          <w:rFonts w:ascii="Georgia" w:hAnsi="Georgia"/>
          <w:b/>
          <w:color w:val="001F5F"/>
          <w:sz w:val="28"/>
        </w:rPr>
        <w:t>особ</w:t>
      </w:r>
      <w:r w:rsidR="00FD1C1D">
        <w:rPr>
          <w:rFonts w:ascii="Georgia" w:hAnsi="Georgia"/>
          <w:b/>
          <w:color w:val="001F5F"/>
          <w:sz w:val="28"/>
        </w:rPr>
        <w:t>и</w:t>
      </w:r>
      <w:r w:rsidRPr="00541DF6">
        <w:rPr>
          <w:rFonts w:ascii="Georgia" w:hAnsi="Georgia"/>
          <w:b/>
          <w:color w:val="001F5F"/>
          <w:sz w:val="28"/>
        </w:rPr>
        <w:t>:</w:t>
      </w:r>
    </w:p>
    <w:p w14:paraId="1AAF4223" w14:textId="799EC82E" w:rsidR="00541DF6" w:rsidRPr="00541DF6" w:rsidRDefault="00541DF6" w:rsidP="0071539C">
      <w:pPr>
        <w:spacing w:before="1"/>
        <w:ind w:firstLine="567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i/>
          <w:color w:val="001F5F"/>
          <w:sz w:val="28"/>
        </w:rPr>
        <w:t>Кулініч</w:t>
      </w:r>
      <w:r w:rsidRPr="00541DF6">
        <w:rPr>
          <w:rFonts w:ascii="Georgia" w:hAnsi="Georgia"/>
          <w:b/>
          <w:i/>
          <w:color w:val="001F5F"/>
          <w:spacing w:val="32"/>
          <w:sz w:val="28"/>
        </w:rPr>
        <w:t xml:space="preserve"> </w:t>
      </w:r>
      <w:r w:rsidRPr="00541DF6">
        <w:rPr>
          <w:rFonts w:ascii="Georgia" w:hAnsi="Georgia"/>
          <w:b/>
          <w:i/>
          <w:color w:val="001F5F"/>
          <w:sz w:val="28"/>
        </w:rPr>
        <w:t>Ольга</w:t>
      </w:r>
      <w:r w:rsidRPr="00541DF6">
        <w:rPr>
          <w:rFonts w:ascii="Georgia" w:hAnsi="Georgia"/>
          <w:b/>
          <w:i/>
          <w:color w:val="001F5F"/>
          <w:spacing w:val="35"/>
          <w:sz w:val="28"/>
        </w:rPr>
        <w:t xml:space="preserve"> </w:t>
      </w:r>
      <w:r>
        <w:rPr>
          <w:rFonts w:ascii="Georgia" w:hAnsi="Georgia"/>
          <w:b/>
          <w:i/>
          <w:color w:val="001F5F"/>
          <w:sz w:val="28"/>
        </w:rPr>
        <w:t>Олександрівна</w:t>
      </w:r>
      <w:r w:rsidRPr="00541DF6">
        <w:rPr>
          <w:rFonts w:ascii="Georgia" w:hAnsi="Georgia"/>
          <w:b/>
          <w:i/>
          <w:color w:val="001F5F"/>
          <w:spacing w:val="39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–</w:t>
      </w:r>
      <w:r w:rsidRPr="00541DF6">
        <w:rPr>
          <w:rFonts w:ascii="Georgia" w:hAnsi="Georgia"/>
          <w:color w:val="001F5F"/>
          <w:spacing w:val="34"/>
          <w:sz w:val="28"/>
        </w:rPr>
        <w:t xml:space="preserve"> </w:t>
      </w:r>
      <w:r>
        <w:rPr>
          <w:rFonts w:ascii="Georgia" w:hAnsi="Georgia"/>
          <w:color w:val="001F5F"/>
          <w:sz w:val="28"/>
        </w:rPr>
        <w:t>завідувач</w:t>
      </w:r>
      <w:r w:rsidRPr="00541DF6">
        <w:rPr>
          <w:rFonts w:ascii="Georgia" w:hAnsi="Georgia"/>
          <w:color w:val="001F5F"/>
          <w:spacing w:val="34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кафедри</w:t>
      </w:r>
      <w:r w:rsidRPr="00541DF6">
        <w:rPr>
          <w:rFonts w:ascii="Georgia" w:hAnsi="Georgia"/>
          <w:color w:val="001F5F"/>
          <w:spacing w:val="33"/>
          <w:sz w:val="28"/>
        </w:rPr>
        <w:t xml:space="preserve"> </w:t>
      </w:r>
      <w:r w:rsidR="002569AC" w:rsidRPr="002569AC">
        <w:rPr>
          <w:rFonts w:ascii="Georgia" w:hAnsi="Georgia"/>
          <w:color w:val="001F5F"/>
          <w:sz w:val="28"/>
        </w:rPr>
        <w:t xml:space="preserve">теорії держави та права </w:t>
      </w:r>
      <w:r w:rsidRPr="00DE595A">
        <w:rPr>
          <w:rFonts w:ascii="Times New Roman" w:hAnsi="Times New Roman" w:cs="Times New Roman"/>
          <w:color w:val="001F5F"/>
          <w:sz w:val="28"/>
        </w:rPr>
        <w:t>(</w:t>
      </w:r>
      <w:r w:rsidR="000A40A1" w:rsidRPr="00DE595A">
        <w:rPr>
          <w:rFonts w:ascii="Times New Roman" w:hAnsi="Times New Roman" w:cs="Times New Roman"/>
          <w:color w:val="001F5F"/>
          <w:sz w:val="28"/>
        </w:rPr>
        <w:t>0679426015</w:t>
      </w:r>
      <w:r w:rsidRPr="00DE595A">
        <w:rPr>
          <w:rFonts w:ascii="Times New Roman" w:hAnsi="Times New Roman" w:cs="Times New Roman"/>
          <w:color w:val="001F5F"/>
          <w:sz w:val="28"/>
        </w:rPr>
        <w:t>).</w:t>
      </w:r>
    </w:p>
    <w:p w14:paraId="616E609E" w14:textId="072F4DE7" w:rsidR="006E5254" w:rsidRPr="00541DF6" w:rsidRDefault="00F95F21" w:rsidP="0071539C">
      <w:pPr>
        <w:spacing w:before="1"/>
        <w:ind w:firstLine="567"/>
        <w:jc w:val="both"/>
        <w:rPr>
          <w:rFonts w:ascii="Georgia" w:hAnsi="Georgia"/>
          <w:sz w:val="28"/>
        </w:rPr>
      </w:pPr>
      <w:r w:rsidRPr="00541DF6">
        <w:rPr>
          <w:rFonts w:ascii="Georgia" w:hAnsi="Georgia"/>
          <w:b/>
          <w:i/>
          <w:color w:val="001F5F"/>
          <w:sz w:val="28"/>
        </w:rPr>
        <w:t>Чепік-Трегубенко</w:t>
      </w:r>
      <w:r w:rsidRPr="00541DF6">
        <w:rPr>
          <w:rFonts w:ascii="Georgia" w:hAnsi="Georgia"/>
          <w:b/>
          <w:i/>
          <w:color w:val="001F5F"/>
          <w:spacing w:val="32"/>
          <w:sz w:val="28"/>
        </w:rPr>
        <w:t xml:space="preserve"> </w:t>
      </w:r>
      <w:r w:rsidRPr="00541DF6">
        <w:rPr>
          <w:rFonts w:ascii="Georgia" w:hAnsi="Georgia"/>
          <w:b/>
          <w:i/>
          <w:color w:val="001F5F"/>
          <w:sz w:val="28"/>
        </w:rPr>
        <w:t>Ольга</w:t>
      </w:r>
      <w:r w:rsidRPr="00541DF6">
        <w:rPr>
          <w:rFonts w:ascii="Georgia" w:hAnsi="Georgia"/>
          <w:b/>
          <w:i/>
          <w:color w:val="001F5F"/>
          <w:spacing w:val="35"/>
          <w:sz w:val="28"/>
        </w:rPr>
        <w:t xml:space="preserve"> </w:t>
      </w:r>
      <w:r w:rsidRPr="00541DF6">
        <w:rPr>
          <w:rFonts w:ascii="Georgia" w:hAnsi="Georgia"/>
          <w:b/>
          <w:i/>
          <w:color w:val="001F5F"/>
          <w:sz w:val="28"/>
        </w:rPr>
        <w:t>Сергіївна</w:t>
      </w:r>
      <w:r w:rsidRPr="00541DF6">
        <w:rPr>
          <w:rFonts w:ascii="Georgia" w:hAnsi="Georgia"/>
          <w:b/>
          <w:i/>
          <w:color w:val="001F5F"/>
          <w:spacing w:val="39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–</w:t>
      </w:r>
      <w:r w:rsidRPr="00541DF6">
        <w:rPr>
          <w:rFonts w:ascii="Georgia" w:hAnsi="Georgia"/>
          <w:color w:val="001F5F"/>
          <w:spacing w:val="34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доцент</w:t>
      </w:r>
      <w:r w:rsidRPr="00541DF6">
        <w:rPr>
          <w:rFonts w:ascii="Georgia" w:hAnsi="Georgia"/>
          <w:color w:val="001F5F"/>
          <w:spacing w:val="34"/>
          <w:sz w:val="28"/>
        </w:rPr>
        <w:t xml:space="preserve"> </w:t>
      </w:r>
      <w:r w:rsidRPr="00541DF6">
        <w:rPr>
          <w:rFonts w:ascii="Georgia" w:hAnsi="Georgia"/>
          <w:color w:val="001F5F"/>
          <w:sz w:val="28"/>
        </w:rPr>
        <w:t>кафедри</w:t>
      </w:r>
      <w:r w:rsidRPr="00541DF6">
        <w:rPr>
          <w:rFonts w:ascii="Georgia" w:hAnsi="Georgia"/>
          <w:color w:val="001F5F"/>
          <w:spacing w:val="33"/>
          <w:sz w:val="28"/>
        </w:rPr>
        <w:t xml:space="preserve"> </w:t>
      </w:r>
      <w:r w:rsidR="002569AC" w:rsidRPr="002569AC">
        <w:rPr>
          <w:rFonts w:ascii="Georgia" w:hAnsi="Georgia"/>
          <w:color w:val="001F5F"/>
          <w:sz w:val="28"/>
        </w:rPr>
        <w:t xml:space="preserve">теорії держави та права </w:t>
      </w:r>
      <w:r w:rsidRPr="00DE595A">
        <w:rPr>
          <w:rFonts w:ascii="Times New Roman" w:hAnsi="Times New Roman" w:cs="Times New Roman"/>
          <w:color w:val="001F5F"/>
          <w:sz w:val="28"/>
        </w:rPr>
        <w:t>(0966726013).</w:t>
      </w:r>
    </w:p>
    <w:p w14:paraId="21B77144" w14:textId="58208AA3" w:rsidR="004F05FC" w:rsidRDefault="009118C4">
      <w:pPr>
        <w:pStyle w:val="a3"/>
        <w:spacing w:before="59" w:line="322" w:lineRule="exact"/>
        <w:ind w:right="123"/>
        <w:jc w:val="right"/>
        <w:rPr>
          <w:rFonts w:ascii="Georgia" w:hAnsi="Georgia"/>
          <w:color w:val="001F5F"/>
        </w:rPr>
      </w:pPr>
      <w:bookmarkStart w:id="1" w:name="_GoBack"/>
      <w:r>
        <w:rPr>
          <w:lang w:eastAsia="uk-UA"/>
        </w:rPr>
        <w:lastRenderedPageBreak/>
        <w:drawing>
          <wp:anchor distT="0" distB="0" distL="0" distR="0" simplePos="0" relativeHeight="487503360" behindDoc="1" locked="0" layoutInCell="1" allowOverlap="1" wp14:anchorId="7B78CDF0" wp14:editId="32159BC5">
            <wp:simplePos x="0" y="0"/>
            <wp:positionH relativeFrom="page">
              <wp:posOffset>-180975</wp:posOffset>
            </wp:positionH>
            <wp:positionV relativeFrom="page">
              <wp:posOffset>7620</wp:posOffset>
            </wp:positionV>
            <wp:extent cx="8032750" cy="11360150"/>
            <wp:effectExtent l="0" t="0" r="635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1136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55745B3" w14:textId="7A0014AA" w:rsidR="002569AC" w:rsidRDefault="002569AC">
      <w:pPr>
        <w:rPr>
          <w:rFonts w:ascii="Georgia" w:hAnsi="Georgia"/>
          <w:b/>
          <w:bCs/>
          <w:i/>
          <w:iCs/>
          <w:color w:val="001F5F"/>
          <w:w w:val="80"/>
          <w:sz w:val="28"/>
          <w:szCs w:val="28"/>
        </w:rPr>
      </w:pPr>
    </w:p>
    <w:p w14:paraId="627D8402" w14:textId="2B7C3C42" w:rsidR="006E5254" w:rsidRDefault="00C8028C">
      <w:pPr>
        <w:pStyle w:val="a3"/>
        <w:spacing w:before="59" w:line="322" w:lineRule="exact"/>
        <w:ind w:right="123"/>
        <w:jc w:val="right"/>
        <w:rPr>
          <w:rFonts w:ascii="Georgia" w:hAnsi="Georgia"/>
          <w:bCs w:val="0"/>
          <w:iCs w:val="0"/>
          <w:color w:val="001F5F"/>
          <w:w w:val="80"/>
          <w:sz w:val="32"/>
          <w:szCs w:val="22"/>
        </w:rPr>
      </w:pPr>
      <w:r w:rsidRPr="00541DF6">
        <w:rPr>
          <w:rFonts w:ascii="Georgia" w:hAnsi="Georgia"/>
          <w:color w:val="001F5F"/>
          <w:w w:val="80"/>
        </w:rPr>
        <w:t xml:space="preserve"> </w:t>
      </w:r>
      <w:r w:rsidR="00F95F21" w:rsidRPr="004F05FC">
        <w:rPr>
          <w:rFonts w:ascii="Georgia" w:hAnsi="Georgia"/>
          <w:bCs w:val="0"/>
          <w:iCs w:val="0"/>
          <w:color w:val="001F5F"/>
          <w:w w:val="80"/>
          <w:sz w:val="32"/>
          <w:szCs w:val="22"/>
        </w:rPr>
        <w:t>Зразок №1</w:t>
      </w:r>
    </w:p>
    <w:p w14:paraId="6E2A4650" w14:textId="4E4E4CDF" w:rsidR="004F05FC" w:rsidRPr="00541DF6" w:rsidRDefault="004F05FC">
      <w:pPr>
        <w:pStyle w:val="a3"/>
        <w:spacing w:before="59" w:line="322" w:lineRule="exact"/>
        <w:ind w:right="123"/>
        <w:jc w:val="right"/>
        <w:rPr>
          <w:rFonts w:ascii="Georgia" w:hAnsi="Georgia"/>
        </w:rPr>
      </w:pPr>
      <w:r>
        <w:rPr>
          <w:rFonts w:ascii="Georgia" w:hAnsi="Georgia"/>
          <w:bCs w:val="0"/>
          <w:iCs w:val="0"/>
          <w:color w:val="001F5F"/>
          <w:w w:val="80"/>
          <w:sz w:val="32"/>
          <w:szCs w:val="22"/>
        </w:rPr>
        <w:t>Заявка</w:t>
      </w:r>
    </w:p>
    <w:p w14:paraId="043E2F2D" w14:textId="77777777" w:rsidR="006E5254" w:rsidRPr="00541DF6" w:rsidRDefault="00F95F21">
      <w:pPr>
        <w:pStyle w:val="1"/>
        <w:spacing w:line="358" w:lineRule="exact"/>
        <w:rPr>
          <w:rFonts w:ascii="Georgia" w:hAnsi="Georgia"/>
        </w:rPr>
      </w:pPr>
      <w:r w:rsidRPr="00541DF6">
        <w:rPr>
          <w:rFonts w:ascii="Georgia" w:hAnsi="Georgia"/>
          <w:color w:val="001F5F"/>
        </w:rPr>
        <w:t>ЗАЯВКА</w:t>
      </w:r>
    </w:p>
    <w:p w14:paraId="60A47AC8" w14:textId="76FDC815" w:rsidR="006E5254" w:rsidRPr="00541DF6" w:rsidRDefault="00F95F21">
      <w:pPr>
        <w:spacing w:after="28" w:line="364" w:lineRule="exact"/>
        <w:ind w:left="121" w:right="138"/>
        <w:jc w:val="center"/>
        <w:rPr>
          <w:rFonts w:ascii="Georgia" w:hAnsi="Georgia"/>
          <w:b/>
          <w:i/>
          <w:sz w:val="32"/>
        </w:rPr>
      </w:pPr>
      <w:r w:rsidRPr="00541DF6">
        <w:rPr>
          <w:rFonts w:ascii="Georgia" w:hAnsi="Georgia"/>
          <w:b/>
          <w:i/>
          <w:color w:val="001F5F"/>
          <w:w w:val="80"/>
          <w:sz w:val="32"/>
        </w:rPr>
        <w:t>на</w:t>
      </w:r>
      <w:r w:rsidRPr="00541DF6">
        <w:rPr>
          <w:rFonts w:ascii="Georgia" w:hAnsi="Georgia"/>
          <w:b/>
          <w:i/>
          <w:color w:val="001F5F"/>
          <w:spacing w:val="48"/>
          <w:w w:val="80"/>
          <w:sz w:val="32"/>
        </w:rPr>
        <w:t xml:space="preserve"> </w:t>
      </w:r>
      <w:r w:rsidRPr="00541DF6">
        <w:rPr>
          <w:rFonts w:ascii="Georgia" w:hAnsi="Georgia"/>
          <w:b/>
          <w:i/>
          <w:color w:val="001F5F"/>
          <w:w w:val="80"/>
          <w:sz w:val="32"/>
        </w:rPr>
        <w:t>участь</w:t>
      </w:r>
      <w:r w:rsidRPr="00541DF6">
        <w:rPr>
          <w:rFonts w:ascii="Georgia" w:hAnsi="Georgia"/>
          <w:b/>
          <w:i/>
          <w:color w:val="001F5F"/>
          <w:spacing w:val="48"/>
          <w:w w:val="80"/>
          <w:sz w:val="32"/>
        </w:rPr>
        <w:t xml:space="preserve"> </w:t>
      </w:r>
      <w:r w:rsidRPr="00541DF6">
        <w:rPr>
          <w:rFonts w:ascii="Georgia" w:hAnsi="Georgia"/>
          <w:b/>
          <w:i/>
          <w:color w:val="001F5F"/>
          <w:w w:val="80"/>
          <w:sz w:val="32"/>
        </w:rPr>
        <w:t>у</w:t>
      </w:r>
      <w:r w:rsidRPr="00541DF6">
        <w:rPr>
          <w:rFonts w:ascii="Georgia" w:hAnsi="Georgia"/>
          <w:b/>
          <w:i/>
          <w:color w:val="001F5F"/>
          <w:spacing w:val="50"/>
          <w:w w:val="80"/>
          <w:sz w:val="32"/>
        </w:rPr>
        <w:t xml:space="preserve"> </w:t>
      </w:r>
      <w:r w:rsidR="00C8028C">
        <w:rPr>
          <w:rFonts w:ascii="Georgia" w:hAnsi="Georgia"/>
          <w:b/>
          <w:i/>
          <w:color w:val="001F5F"/>
          <w:w w:val="80"/>
          <w:sz w:val="32"/>
        </w:rPr>
        <w:t>конференції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9"/>
        <w:gridCol w:w="2643"/>
      </w:tblGrid>
      <w:tr w:rsidR="006E5254" w:rsidRPr="00541DF6" w14:paraId="651FB08C" w14:textId="77777777">
        <w:trPr>
          <w:trHeight w:val="357"/>
        </w:trPr>
        <w:tc>
          <w:tcPr>
            <w:tcW w:w="6759" w:type="dxa"/>
          </w:tcPr>
          <w:p w14:paraId="210735A8" w14:textId="77777777" w:rsidR="006E5254" w:rsidRPr="00942629" w:rsidRDefault="00F95F21">
            <w:pPr>
              <w:pStyle w:val="TableParagraph"/>
              <w:spacing w:line="331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Прізвище,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5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ім’я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8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та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9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по-батькові</w:t>
            </w:r>
          </w:p>
        </w:tc>
        <w:tc>
          <w:tcPr>
            <w:tcW w:w="2643" w:type="dxa"/>
          </w:tcPr>
          <w:p w14:paraId="2CA23032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76B7AC04" w14:textId="77777777">
        <w:trPr>
          <w:trHeight w:val="719"/>
        </w:trPr>
        <w:tc>
          <w:tcPr>
            <w:tcW w:w="6759" w:type="dxa"/>
          </w:tcPr>
          <w:p w14:paraId="1C18DAE2" w14:textId="243297FB" w:rsidR="006E5254" w:rsidRPr="00942629" w:rsidRDefault="00F95F21" w:rsidP="00C8028C">
            <w:pPr>
              <w:pStyle w:val="TableParagraph"/>
              <w:tabs>
                <w:tab w:val="left" w:pos="1088"/>
                <w:tab w:val="left" w:pos="2307"/>
                <w:tab w:val="left" w:pos="3695"/>
                <w:tab w:val="left" w:pos="4726"/>
                <w:tab w:val="left" w:pos="5652"/>
              </w:tabs>
              <w:spacing w:line="329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95"/>
                <w:sz w:val="28"/>
                <w:szCs w:val="28"/>
              </w:rPr>
              <w:t>Місце</w:t>
            </w:r>
            <w:r w:rsidR="00C8028C" w:rsidRPr="00942629">
              <w:rPr>
                <w:rFonts w:ascii="Century Schoolbook" w:hAnsi="Century Schoolbook"/>
                <w:bCs/>
                <w:i/>
                <w:color w:val="001F5F"/>
                <w:w w:val="95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роботи,</w:t>
            </w:r>
            <w:r w:rsidR="00C8028C"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навчання</w:t>
            </w:r>
            <w:r w:rsidR="00C8028C"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(повна</w:t>
            </w:r>
            <w:r w:rsidR="00C8028C"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5"/>
                <w:sz w:val="28"/>
                <w:szCs w:val="28"/>
              </w:rPr>
              <w:t>назва</w:t>
            </w:r>
            <w:r w:rsidR="00C8028C" w:rsidRPr="00942629">
              <w:rPr>
                <w:rFonts w:ascii="Century Schoolbook" w:hAnsi="Century Schoolbook"/>
                <w:bCs/>
                <w:i/>
                <w:color w:val="001F5F"/>
                <w:w w:val="95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закладу,</w:t>
            </w:r>
            <w:r w:rsidR="00C8028C" w:rsidRPr="00942629">
              <w:rPr>
                <w:rFonts w:ascii="Century Schoolbook" w:hAnsi="Century Schoolbook"/>
                <w:bCs/>
                <w:i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кафедри,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26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підрозділу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0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тощо)</w:t>
            </w:r>
          </w:p>
        </w:tc>
        <w:tc>
          <w:tcPr>
            <w:tcW w:w="2643" w:type="dxa"/>
          </w:tcPr>
          <w:p w14:paraId="0091DC28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59570396" w14:textId="77777777">
        <w:trPr>
          <w:trHeight w:val="357"/>
        </w:trPr>
        <w:tc>
          <w:tcPr>
            <w:tcW w:w="6759" w:type="dxa"/>
          </w:tcPr>
          <w:p w14:paraId="7F4F0C36" w14:textId="4045711F" w:rsidR="006E5254" w:rsidRPr="00942629" w:rsidRDefault="00F95F21">
            <w:pPr>
              <w:pStyle w:val="TableParagraph"/>
              <w:spacing w:line="331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Посада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1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(курс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3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навчання</w:t>
            </w:r>
            <w:r w:rsidR="009118C4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 xml:space="preserve"> 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для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spacing w:val="32"/>
                <w:w w:val="80"/>
                <w:sz w:val="28"/>
                <w:szCs w:val="28"/>
              </w:rPr>
              <w:t xml:space="preserve"> 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здобувачів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spacing w:val="34"/>
                <w:w w:val="80"/>
                <w:sz w:val="28"/>
                <w:szCs w:val="28"/>
              </w:rPr>
              <w:t xml:space="preserve"> 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вищої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spacing w:val="35"/>
                <w:w w:val="80"/>
                <w:sz w:val="28"/>
                <w:szCs w:val="28"/>
              </w:rPr>
              <w:t xml:space="preserve"> </w:t>
            </w:r>
            <w:r w:rsidR="009118C4"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освіти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)</w:t>
            </w:r>
          </w:p>
        </w:tc>
        <w:tc>
          <w:tcPr>
            <w:tcW w:w="2643" w:type="dxa"/>
          </w:tcPr>
          <w:p w14:paraId="16947B9D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120429CD" w14:textId="77777777">
        <w:trPr>
          <w:trHeight w:val="359"/>
        </w:trPr>
        <w:tc>
          <w:tcPr>
            <w:tcW w:w="6759" w:type="dxa"/>
          </w:tcPr>
          <w:p w14:paraId="7A316B41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Науковий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0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керівник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4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(для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2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здобувачів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4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вищої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5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освіти)</w:t>
            </w:r>
          </w:p>
        </w:tc>
        <w:tc>
          <w:tcPr>
            <w:tcW w:w="2643" w:type="dxa"/>
          </w:tcPr>
          <w:p w14:paraId="54EC8DAE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0B9ACBFF" w14:textId="77777777">
        <w:trPr>
          <w:trHeight w:val="443"/>
        </w:trPr>
        <w:tc>
          <w:tcPr>
            <w:tcW w:w="6759" w:type="dxa"/>
          </w:tcPr>
          <w:p w14:paraId="44C44BEE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Науковий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41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ступінь,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43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вчене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9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звання</w:t>
            </w:r>
          </w:p>
        </w:tc>
        <w:tc>
          <w:tcPr>
            <w:tcW w:w="2643" w:type="dxa"/>
          </w:tcPr>
          <w:p w14:paraId="39A1B49D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77F3D73C" w14:textId="77777777">
        <w:trPr>
          <w:trHeight w:val="359"/>
        </w:trPr>
        <w:tc>
          <w:tcPr>
            <w:tcW w:w="6759" w:type="dxa"/>
          </w:tcPr>
          <w:p w14:paraId="4C90AAC3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Тема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-1"/>
                <w:w w:val="9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90"/>
                <w:sz w:val="28"/>
                <w:szCs w:val="28"/>
              </w:rPr>
              <w:t>доповіді</w:t>
            </w:r>
          </w:p>
        </w:tc>
        <w:tc>
          <w:tcPr>
            <w:tcW w:w="2643" w:type="dxa"/>
          </w:tcPr>
          <w:p w14:paraId="64F3CC5C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02FF508A" w14:textId="77777777">
        <w:trPr>
          <w:trHeight w:val="359"/>
        </w:trPr>
        <w:tc>
          <w:tcPr>
            <w:tcW w:w="6759" w:type="dxa"/>
          </w:tcPr>
          <w:p w14:paraId="609515A0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Виступ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1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з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29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доповіддю</w:t>
            </w:r>
          </w:p>
        </w:tc>
        <w:tc>
          <w:tcPr>
            <w:tcW w:w="2643" w:type="dxa"/>
          </w:tcPr>
          <w:p w14:paraId="526B8CA4" w14:textId="77777777" w:rsidR="006E5254" w:rsidRPr="00C8028C" w:rsidRDefault="00F95F21">
            <w:pPr>
              <w:pStyle w:val="TableParagraph"/>
              <w:spacing w:line="333" w:lineRule="exact"/>
              <w:rPr>
                <w:rFonts w:ascii="Georgia" w:hAnsi="Georgia"/>
                <w:bCs/>
                <w:i/>
                <w:sz w:val="28"/>
                <w:szCs w:val="28"/>
              </w:rPr>
            </w:pPr>
            <w:r w:rsidRPr="00C8028C">
              <w:rPr>
                <w:rFonts w:ascii="Georgia" w:hAnsi="Georgia"/>
                <w:bCs/>
                <w:i/>
                <w:color w:val="001F5F"/>
                <w:w w:val="85"/>
                <w:sz w:val="28"/>
                <w:szCs w:val="28"/>
              </w:rPr>
              <w:t>планую/не</w:t>
            </w:r>
            <w:r w:rsidRPr="00C8028C">
              <w:rPr>
                <w:rFonts w:ascii="Georgia" w:hAnsi="Georgia"/>
                <w:bCs/>
                <w:i/>
                <w:color w:val="001F5F"/>
                <w:spacing w:val="3"/>
                <w:w w:val="85"/>
                <w:sz w:val="28"/>
                <w:szCs w:val="28"/>
              </w:rPr>
              <w:t xml:space="preserve"> </w:t>
            </w:r>
            <w:r w:rsidRPr="00C8028C">
              <w:rPr>
                <w:rFonts w:ascii="Georgia" w:hAnsi="Georgia"/>
                <w:bCs/>
                <w:i/>
                <w:color w:val="001F5F"/>
                <w:w w:val="85"/>
                <w:sz w:val="28"/>
                <w:szCs w:val="28"/>
              </w:rPr>
              <w:t>планую</w:t>
            </w:r>
          </w:p>
        </w:tc>
      </w:tr>
      <w:tr w:rsidR="006E5254" w:rsidRPr="00541DF6" w14:paraId="17081CF5" w14:textId="77777777">
        <w:trPr>
          <w:trHeight w:val="359"/>
        </w:trPr>
        <w:tc>
          <w:tcPr>
            <w:tcW w:w="6759" w:type="dxa"/>
          </w:tcPr>
          <w:p w14:paraId="17C17342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Номер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spacing w:val="32"/>
                <w:w w:val="80"/>
                <w:sz w:val="28"/>
                <w:szCs w:val="28"/>
              </w:rPr>
              <w:t xml:space="preserve"> </w:t>
            </w:r>
            <w:r w:rsidRPr="00942629">
              <w:rPr>
                <w:rFonts w:ascii="Century Schoolbook" w:hAnsi="Century Schoolbook"/>
                <w:bCs/>
                <w:i/>
                <w:color w:val="001F5F"/>
                <w:w w:val="80"/>
                <w:sz w:val="28"/>
                <w:szCs w:val="28"/>
              </w:rPr>
              <w:t>телефону</w:t>
            </w:r>
          </w:p>
        </w:tc>
        <w:tc>
          <w:tcPr>
            <w:tcW w:w="2643" w:type="dxa"/>
          </w:tcPr>
          <w:p w14:paraId="736F7C80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6E5254" w:rsidRPr="00541DF6" w14:paraId="48C37466" w14:textId="77777777">
        <w:trPr>
          <w:trHeight w:val="360"/>
        </w:trPr>
        <w:tc>
          <w:tcPr>
            <w:tcW w:w="6759" w:type="dxa"/>
          </w:tcPr>
          <w:p w14:paraId="2D4BB08E" w14:textId="77777777" w:rsidR="006E5254" w:rsidRPr="00942629" w:rsidRDefault="00F95F21">
            <w:pPr>
              <w:pStyle w:val="TableParagraph"/>
              <w:spacing w:line="333" w:lineRule="exact"/>
              <w:rPr>
                <w:rFonts w:ascii="Century Schoolbook" w:hAnsi="Century Schoolbook"/>
                <w:bCs/>
                <w:i/>
                <w:sz w:val="28"/>
                <w:szCs w:val="28"/>
              </w:rPr>
            </w:pPr>
            <w:r w:rsidRPr="00942629">
              <w:rPr>
                <w:rFonts w:ascii="Century Schoolbook" w:hAnsi="Century Schoolbook"/>
                <w:bCs/>
                <w:i/>
                <w:color w:val="001F5F"/>
                <w:w w:val="95"/>
                <w:sz w:val="28"/>
                <w:szCs w:val="28"/>
              </w:rPr>
              <w:t>E-mail</w:t>
            </w:r>
          </w:p>
        </w:tc>
        <w:tc>
          <w:tcPr>
            <w:tcW w:w="2643" w:type="dxa"/>
          </w:tcPr>
          <w:p w14:paraId="4BC1115A" w14:textId="77777777" w:rsidR="006E5254" w:rsidRPr="00C8028C" w:rsidRDefault="006E5254">
            <w:pPr>
              <w:pStyle w:val="TableParagraph"/>
              <w:ind w:left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</w:tbl>
    <w:p w14:paraId="0D554A92" w14:textId="77777777" w:rsidR="006E5254" w:rsidRPr="00541DF6" w:rsidRDefault="006E5254">
      <w:pPr>
        <w:pStyle w:val="a3"/>
        <w:spacing w:before="7"/>
        <w:rPr>
          <w:rFonts w:ascii="Georgia" w:hAnsi="Georgia"/>
          <w:sz w:val="21"/>
        </w:rPr>
      </w:pPr>
    </w:p>
    <w:p w14:paraId="1C1A6A87" w14:textId="77777777" w:rsidR="006E5254" w:rsidRPr="004F05FC" w:rsidRDefault="00F95F21" w:rsidP="00FA01F4">
      <w:pPr>
        <w:spacing w:before="59" w:line="237" w:lineRule="auto"/>
        <w:ind w:left="7371" w:right="123"/>
        <w:jc w:val="right"/>
        <w:rPr>
          <w:rFonts w:ascii="Georgia" w:hAnsi="Georgia"/>
          <w:b/>
          <w:i/>
          <w:color w:val="001F5F"/>
          <w:w w:val="80"/>
          <w:sz w:val="32"/>
        </w:rPr>
      </w:pPr>
      <w:r w:rsidRPr="004F05FC">
        <w:rPr>
          <w:rFonts w:ascii="Georgia" w:hAnsi="Georgia"/>
          <w:b/>
          <w:i/>
          <w:color w:val="001F5F"/>
          <w:w w:val="80"/>
          <w:sz w:val="32"/>
        </w:rPr>
        <w:t>Зразок №2 оформлення тез</w:t>
      </w:r>
    </w:p>
    <w:p w14:paraId="3C758C51" w14:textId="3CE442B7" w:rsidR="006E5254" w:rsidRPr="004F05FC" w:rsidRDefault="00F95F21" w:rsidP="00FA01F4">
      <w:pPr>
        <w:spacing w:line="314" w:lineRule="exact"/>
        <w:ind w:left="7371" w:right="124"/>
        <w:jc w:val="right"/>
        <w:rPr>
          <w:rFonts w:ascii="Georgia" w:hAnsi="Georgia"/>
          <w:b/>
          <w:i/>
          <w:color w:val="001F5F"/>
          <w:w w:val="80"/>
          <w:sz w:val="32"/>
        </w:rPr>
      </w:pPr>
      <w:r w:rsidRPr="004F05FC">
        <w:rPr>
          <w:rFonts w:ascii="Georgia" w:hAnsi="Georgia"/>
          <w:b/>
          <w:i/>
          <w:color w:val="001F5F"/>
          <w:w w:val="80"/>
          <w:sz w:val="32"/>
        </w:rPr>
        <w:t>для публікації у науков</w:t>
      </w:r>
      <w:r w:rsidR="009118C4">
        <w:rPr>
          <w:rFonts w:ascii="Georgia" w:hAnsi="Georgia"/>
          <w:b/>
          <w:i/>
          <w:color w:val="001F5F"/>
          <w:w w:val="80"/>
          <w:sz w:val="32"/>
        </w:rPr>
        <w:t>ій</w:t>
      </w:r>
      <w:r w:rsidRPr="004F05FC">
        <w:rPr>
          <w:rFonts w:ascii="Georgia" w:hAnsi="Georgia"/>
          <w:b/>
          <w:i/>
          <w:color w:val="001F5F"/>
          <w:w w:val="80"/>
          <w:sz w:val="32"/>
        </w:rPr>
        <w:t xml:space="preserve"> збір</w:t>
      </w:r>
      <w:r w:rsidR="009118C4">
        <w:rPr>
          <w:rFonts w:ascii="Georgia" w:hAnsi="Georgia"/>
          <w:b/>
          <w:i/>
          <w:color w:val="001F5F"/>
          <w:w w:val="80"/>
          <w:sz w:val="32"/>
        </w:rPr>
        <w:t>ці</w:t>
      </w:r>
    </w:p>
    <w:p w14:paraId="1BB00355" w14:textId="77777777" w:rsidR="009118C4" w:rsidRPr="009118C4" w:rsidRDefault="00F95F21" w:rsidP="009118C4">
      <w:pPr>
        <w:pStyle w:val="a5"/>
        <w:tabs>
          <w:tab w:val="left" w:pos="1105"/>
          <w:tab w:val="left" w:pos="1107"/>
        </w:tabs>
        <w:spacing w:line="341" w:lineRule="exact"/>
        <w:ind w:firstLine="0"/>
        <w:rPr>
          <w:rFonts w:ascii="Georgia" w:hAnsi="Georgia"/>
          <w:b/>
          <w:i/>
          <w:color w:val="001F5F"/>
          <w:w w:val="80"/>
          <w:sz w:val="32"/>
        </w:rPr>
      </w:pPr>
      <w:r w:rsidRPr="004F05FC">
        <w:rPr>
          <w:rFonts w:ascii="Georgia" w:hAnsi="Georgia"/>
          <w:b/>
          <w:i/>
          <w:color w:val="001F5F"/>
          <w:w w:val="80"/>
          <w:sz w:val="32"/>
        </w:rPr>
        <w:t xml:space="preserve">Секція </w:t>
      </w:r>
      <w:r w:rsidR="009118C4">
        <w:rPr>
          <w:rFonts w:ascii="Georgia" w:hAnsi="Georgia"/>
          <w:b/>
          <w:i/>
          <w:color w:val="001F5F"/>
          <w:w w:val="80"/>
          <w:sz w:val="32"/>
        </w:rPr>
        <w:t>2</w:t>
      </w:r>
      <w:r w:rsidRPr="004F05FC">
        <w:rPr>
          <w:rFonts w:ascii="Georgia" w:hAnsi="Georgia"/>
          <w:b/>
          <w:i/>
          <w:color w:val="001F5F"/>
          <w:w w:val="80"/>
          <w:sz w:val="32"/>
        </w:rPr>
        <w:t>.</w:t>
      </w:r>
      <w:r w:rsidR="00AC5ACE">
        <w:rPr>
          <w:rFonts w:ascii="Georgia" w:hAnsi="Georgia"/>
          <w:b/>
          <w:i/>
          <w:color w:val="001F5F"/>
          <w:w w:val="80"/>
          <w:sz w:val="32"/>
        </w:rPr>
        <w:t xml:space="preserve"> </w:t>
      </w:r>
      <w:r w:rsidR="009118C4" w:rsidRPr="009118C4">
        <w:rPr>
          <w:rFonts w:ascii="Georgia" w:hAnsi="Georgia"/>
          <w:b/>
          <w:i/>
          <w:color w:val="001F5F"/>
          <w:w w:val="80"/>
          <w:sz w:val="32"/>
        </w:rPr>
        <w:t>Конституційне право. Муніципальне право.</w:t>
      </w:r>
    </w:p>
    <w:p w14:paraId="0494E003" w14:textId="06E85FCE" w:rsidR="006E5254" w:rsidRPr="004F05FC" w:rsidRDefault="006E5254" w:rsidP="00825A98">
      <w:pPr>
        <w:tabs>
          <w:tab w:val="left" w:pos="1528"/>
        </w:tabs>
        <w:spacing w:before="162"/>
        <w:rPr>
          <w:rFonts w:ascii="Georgia" w:hAnsi="Georgia"/>
          <w:b/>
          <w:i/>
          <w:color w:val="001F5F"/>
          <w:w w:val="80"/>
          <w:sz w:val="32"/>
        </w:rPr>
      </w:pPr>
    </w:p>
    <w:p w14:paraId="769E91AF" w14:textId="77777777" w:rsidR="00FA01F4" w:rsidRDefault="00FA01F4" w:rsidP="004F05FC">
      <w:pPr>
        <w:ind w:left="5670"/>
        <w:rPr>
          <w:rFonts w:ascii="Georgia" w:hAnsi="Georgia"/>
          <w:b/>
          <w:i/>
          <w:color w:val="001F5F"/>
          <w:w w:val="80"/>
          <w:sz w:val="32"/>
        </w:rPr>
      </w:pPr>
    </w:p>
    <w:p w14:paraId="4B9E087F" w14:textId="49EBD030" w:rsidR="004F05FC" w:rsidRPr="004F05FC" w:rsidRDefault="00F95F21" w:rsidP="004F05FC">
      <w:pPr>
        <w:ind w:left="5670"/>
        <w:rPr>
          <w:rFonts w:ascii="Georgia" w:hAnsi="Georgia"/>
          <w:b/>
          <w:i/>
          <w:color w:val="001F5F"/>
          <w:w w:val="80"/>
          <w:sz w:val="32"/>
        </w:rPr>
      </w:pPr>
      <w:r w:rsidRPr="004F05FC">
        <w:rPr>
          <w:rFonts w:ascii="Georgia" w:hAnsi="Georgia"/>
          <w:b/>
          <w:i/>
          <w:color w:val="001F5F"/>
          <w:w w:val="80"/>
          <w:sz w:val="32"/>
        </w:rPr>
        <w:t xml:space="preserve">Степанов Олег Миколайович, </w:t>
      </w:r>
    </w:p>
    <w:p w14:paraId="0597916E" w14:textId="0CF3061F" w:rsidR="006E5254" w:rsidRPr="00FA01F4" w:rsidRDefault="00FA01F4" w:rsidP="00FA01F4">
      <w:pPr>
        <w:ind w:left="5670"/>
        <w:rPr>
          <w:rFonts w:ascii="Georgia" w:hAnsi="Georgia"/>
          <w:bCs/>
          <w:i/>
          <w:color w:val="001F5F"/>
          <w:w w:val="80"/>
          <w:sz w:val="32"/>
        </w:rPr>
      </w:pPr>
      <w:r w:rsidRPr="00FA01F4">
        <w:rPr>
          <w:rFonts w:ascii="Georgia" w:hAnsi="Georgia"/>
          <w:bCs/>
          <w:i/>
          <w:color w:val="001F5F"/>
          <w:w w:val="80"/>
          <w:sz w:val="32"/>
        </w:rPr>
        <w:t>з</w:t>
      </w:r>
      <w:r w:rsidR="004F05FC" w:rsidRPr="00FA01F4">
        <w:rPr>
          <w:rFonts w:ascii="Georgia" w:hAnsi="Georgia"/>
          <w:bCs/>
          <w:i/>
          <w:color w:val="001F5F"/>
          <w:w w:val="80"/>
          <w:sz w:val="32"/>
        </w:rPr>
        <w:t>добувач вищої освіти</w:t>
      </w:r>
      <w:r w:rsidR="00F95F21" w:rsidRPr="00FA01F4">
        <w:rPr>
          <w:rFonts w:ascii="Georgia" w:hAnsi="Georgia"/>
          <w:bCs/>
          <w:i/>
          <w:color w:val="001F5F"/>
          <w:w w:val="80"/>
          <w:sz w:val="32"/>
        </w:rPr>
        <w:t xml:space="preserve"> ІІ</w:t>
      </w:r>
      <w:r w:rsidR="004F05FC" w:rsidRPr="00FA01F4">
        <w:rPr>
          <w:rFonts w:ascii="Georgia" w:hAnsi="Georgia"/>
          <w:bCs/>
          <w:i/>
          <w:color w:val="001F5F"/>
          <w:w w:val="80"/>
          <w:sz w:val="32"/>
        </w:rPr>
        <w:t xml:space="preserve"> </w:t>
      </w:r>
      <w:r w:rsidR="00F95F21" w:rsidRPr="00FA01F4">
        <w:rPr>
          <w:rFonts w:ascii="Georgia" w:hAnsi="Georgia"/>
          <w:bCs/>
          <w:i/>
          <w:color w:val="001F5F"/>
          <w:w w:val="80"/>
          <w:sz w:val="32"/>
        </w:rPr>
        <w:t>курсу Навчально-наукового інституту</w:t>
      </w:r>
      <w:r>
        <w:rPr>
          <w:rFonts w:ascii="Georgia" w:hAnsi="Georgia"/>
          <w:bCs/>
          <w:i/>
          <w:color w:val="001F5F"/>
          <w:w w:val="80"/>
          <w:sz w:val="32"/>
        </w:rPr>
        <w:t xml:space="preserve"> </w:t>
      </w:r>
      <w:r w:rsidR="00F95F21" w:rsidRPr="00FA01F4">
        <w:rPr>
          <w:rFonts w:ascii="Georgia" w:hAnsi="Georgia"/>
          <w:bCs/>
          <w:i/>
          <w:color w:val="001F5F"/>
          <w:w w:val="80"/>
          <w:sz w:val="32"/>
        </w:rPr>
        <w:t>права та інноваційної освіти</w:t>
      </w:r>
    </w:p>
    <w:p w14:paraId="22B2CC2E" w14:textId="48598A66" w:rsidR="006E5254" w:rsidRPr="00CF359C" w:rsidRDefault="00F95F21" w:rsidP="004F05FC">
      <w:pPr>
        <w:ind w:left="5670"/>
        <w:rPr>
          <w:rFonts w:ascii="Georgia" w:hAnsi="Georgia"/>
          <w:bCs/>
          <w:i/>
          <w:color w:val="001F5F"/>
          <w:w w:val="80"/>
          <w:sz w:val="32"/>
        </w:rPr>
      </w:pPr>
      <w:r w:rsidRPr="00541DF6">
        <w:rPr>
          <w:rFonts w:ascii="Georgia" w:hAnsi="Georgia"/>
          <w:b/>
          <w:i/>
          <w:color w:val="001F5F"/>
          <w:spacing w:val="-1"/>
          <w:w w:val="80"/>
          <w:sz w:val="28"/>
        </w:rPr>
        <w:t>Науковий</w:t>
      </w:r>
      <w:r w:rsidRPr="00541DF6">
        <w:rPr>
          <w:rFonts w:ascii="Georgia" w:hAnsi="Georgia"/>
          <w:b/>
          <w:i/>
          <w:color w:val="001F5F"/>
          <w:w w:val="80"/>
          <w:sz w:val="28"/>
        </w:rPr>
        <w:t xml:space="preserve"> керівник</w:t>
      </w:r>
      <w:r w:rsidRPr="00541DF6">
        <w:rPr>
          <w:rFonts w:ascii="Georgia" w:hAnsi="Georgia"/>
          <w:b/>
          <w:i/>
          <w:color w:val="001F5F"/>
          <w:spacing w:val="3"/>
          <w:w w:val="80"/>
          <w:sz w:val="28"/>
        </w:rPr>
        <w:t xml:space="preserve"> </w:t>
      </w:r>
      <w:r w:rsidRPr="00541DF6">
        <w:rPr>
          <w:rFonts w:ascii="Georgia" w:hAnsi="Georgia"/>
          <w:i/>
          <w:color w:val="001F5F"/>
          <w:w w:val="80"/>
          <w:sz w:val="28"/>
        </w:rPr>
        <w:t>–</w:t>
      </w:r>
      <w:r w:rsidRPr="00541DF6">
        <w:rPr>
          <w:rFonts w:ascii="Georgia" w:hAnsi="Georgia"/>
          <w:i/>
          <w:color w:val="001F5F"/>
          <w:spacing w:val="-3"/>
          <w:w w:val="80"/>
          <w:sz w:val="28"/>
        </w:rPr>
        <w:t xml:space="preserve"> </w:t>
      </w:r>
      <w:r w:rsidR="00CF359C" w:rsidRPr="00CF359C">
        <w:rPr>
          <w:rFonts w:ascii="Georgia" w:hAnsi="Georgia"/>
          <w:bCs/>
          <w:i/>
          <w:color w:val="001F5F"/>
          <w:w w:val="80"/>
          <w:sz w:val="32"/>
        </w:rPr>
        <w:t>(науковий ступінь, вчене звання</w:t>
      </w:r>
      <w:r>
        <w:rPr>
          <w:rFonts w:ascii="Georgia" w:hAnsi="Georgia"/>
          <w:bCs/>
          <w:i/>
          <w:color w:val="001F5F"/>
          <w:w w:val="80"/>
          <w:sz w:val="32"/>
          <w:lang w:val="ru-RU"/>
        </w:rPr>
        <w:t>,</w:t>
      </w:r>
      <w:r w:rsidR="00CF359C" w:rsidRPr="00CF359C">
        <w:rPr>
          <w:rFonts w:ascii="Georgia" w:hAnsi="Georgia"/>
          <w:bCs/>
          <w:i/>
          <w:color w:val="001F5F"/>
          <w:w w:val="80"/>
          <w:sz w:val="32"/>
        </w:rPr>
        <w:t xml:space="preserve"> ПІБ)</w:t>
      </w:r>
    </w:p>
    <w:p w14:paraId="404FC26C" w14:textId="77777777" w:rsidR="006E5254" w:rsidRPr="00541DF6" w:rsidRDefault="006E5254" w:rsidP="004F05FC">
      <w:pPr>
        <w:pStyle w:val="a3"/>
        <w:ind w:left="5670"/>
        <w:rPr>
          <w:rFonts w:ascii="Georgia" w:hAnsi="Georgia"/>
          <w:sz w:val="26"/>
        </w:rPr>
      </w:pPr>
    </w:p>
    <w:p w14:paraId="4EE28E89" w14:textId="0ACF139D" w:rsidR="006E5254" w:rsidRPr="00FA01F4" w:rsidRDefault="00F95F21" w:rsidP="00FA01F4">
      <w:pPr>
        <w:ind w:left="5670" w:right="123"/>
        <w:rPr>
          <w:rFonts w:ascii="Georgia" w:hAnsi="Georgia"/>
          <w:bCs/>
          <w:i/>
          <w:color w:val="001F5F"/>
          <w:w w:val="80"/>
          <w:sz w:val="32"/>
        </w:rPr>
      </w:pPr>
      <w:r w:rsidRPr="00FA01F4">
        <w:rPr>
          <w:rFonts w:ascii="Georgia" w:hAnsi="Georgia"/>
          <w:bCs/>
          <w:i/>
          <w:color w:val="001F5F"/>
          <w:w w:val="80"/>
          <w:sz w:val="32"/>
        </w:rPr>
        <w:t>(Дніпровський державний університет внутрішніх справ)</w:t>
      </w:r>
    </w:p>
    <w:p w14:paraId="64830DC9" w14:textId="77777777" w:rsidR="006E5254" w:rsidRPr="00541DF6" w:rsidRDefault="006E5254">
      <w:pPr>
        <w:pStyle w:val="a3"/>
        <w:spacing w:before="11"/>
        <w:rPr>
          <w:rFonts w:ascii="Georgia" w:hAnsi="Georgia"/>
          <w:b w:val="0"/>
          <w:sz w:val="31"/>
        </w:rPr>
      </w:pPr>
    </w:p>
    <w:p w14:paraId="69C5123C" w14:textId="77777777" w:rsidR="00F95F21" w:rsidRPr="00CB0563" w:rsidRDefault="00CF359C" w:rsidP="00825A98">
      <w:pPr>
        <w:pStyle w:val="a3"/>
        <w:spacing w:line="350" w:lineRule="auto"/>
        <w:ind w:right="138"/>
        <w:jc w:val="center"/>
        <w:rPr>
          <w:rFonts w:ascii="Georgia" w:hAnsi="Georgia"/>
          <w:bCs w:val="0"/>
          <w:i w:val="0"/>
          <w:color w:val="001F5F"/>
          <w:w w:val="80"/>
          <w:sz w:val="32"/>
          <w:szCs w:val="22"/>
        </w:rPr>
      </w:pPr>
      <w:r w:rsidRPr="00CB0563">
        <w:rPr>
          <w:rFonts w:ascii="Georgia" w:hAnsi="Georgia"/>
          <w:bCs w:val="0"/>
          <w:i w:val="0"/>
          <w:color w:val="001F5F"/>
          <w:w w:val="80"/>
          <w:sz w:val="32"/>
          <w:szCs w:val="22"/>
        </w:rPr>
        <w:t xml:space="preserve">ОСОБЛИВОСТІ ФУНКЦІОНУВАННЯ ВЕРХОВНОЇ РАДИ УКРАЇНИ </w:t>
      </w:r>
    </w:p>
    <w:p w14:paraId="12B4C711" w14:textId="60BDBB3E" w:rsidR="006E5254" w:rsidRPr="00CB0563" w:rsidRDefault="00CF359C">
      <w:pPr>
        <w:pStyle w:val="a3"/>
        <w:spacing w:line="350" w:lineRule="auto"/>
        <w:ind w:left="121" w:right="138"/>
        <w:jc w:val="center"/>
        <w:rPr>
          <w:rFonts w:ascii="Georgia" w:hAnsi="Georgia"/>
          <w:bCs w:val="0"/>
          <w:i w:val="0"/>
          <w:color w:val="001F5F"/>
          <w:w w:val="80"/>
          <w:sz w:val="32"/>
          <w:szCs w:val="22"/>
        </w:rPr>
      </w:pPr>
      <w:r w:rsidRPr="00CB0563">
        <w:rPr>
          <w:rFonts w:ascii="Georgia" w:hAnsi="Georgia"/>
          <w:bCs w:val="0"/>
          <w:i w:val="0"/>
          <w:color w:val="001F5F"/>
          <w:w w:val="80"/>
          <w:sz w:val="32"/>
          <w:szCs w:val="22"/>
        </w:rPr>
        <w:t>В УМОВАХ ВОЄННОГО СТАНУ</w:t>
      </w:r>
    </w:p>
    <w:p w14:paraId="3C4591FF" w14:textId="77777777" w:rsidR="006E5254" w:rsidRPr="00FA01F4" w:rsidRDefault="00F95F21">
      <w:pPr>
        <w:spacing w:line="341" w:lineRule="exact"/>
        <w:ind w:left="121" w:right="131"/>
        <w:jc w:val="center"/>
        <w:rPr>
          <w:rFonts w:ascii="Georgia" w:hAnsi="Georgia"/>
          <w:bCs/>
          <w:i/>
          <w:color w:val="001F5F"/>
          <w:w w:val="80"/>
          <w:sz w:val="32"/>
        </w:rPr>
      </w:pPr>
      <w:r w:rsidRPr="00FA01F4">
        <w:rPr>
          <w:rFonts w:ascii="Georgia" w:hAnsi="Georgia"/>
          <w:bCs/>
          <w:i/>
          <w:color w:val="001F5F"/>
          <w:w w:val="80"/>
          <w:sz w:val="32"/>
        </w:rPr>
        <w:t>&lt;текст&gt;</w:t>
      </w:r>
    </w:p>
    <w:p w14:paraId="53FEADAA" w14:textId="56C36874" w:rsidR="006E5254" w:rsidRPr="00FA01F4" w:rsidRDefault="00F95F21">
      <w:pPr>
        <w:pStyle w:val="a3"/>
        <w:spacing w:before="161"/>
        <w:ind w:left="121" w:right="130"/>
        <w:jc w:val="center"/>
        <w:rPr>
          <w:rFonts w:ascii="Georgia" w:hAnsi="Georgia"/>
          <w:bCs w:val="0"/>
          <w:iCs w:val="0"/>
          <w:color w:val="001F5F"/>
          <w:w w:val="80"/>
          <w:sz w:val="32"/>
          <w:szCs w:val="22"/>
        </w:rPr>
      </w:pPr>
      <w:r w:rsidRPr="00FA01F4">
        <w:rPr>
          <w:rFonts w:ascii="Georgia" w:hAnsi="Georgia"/>
          <w:bCs w:val="0"/>
          <w:iCs w:val="0"/>
          <w:color w:val="001F5F"/>
          <w:w w:val="80"/>
          <w:sz w:val="32"/>
          <w:szCs w:val="22"/>
        </w:rPr>
        <w:t>Література</w:t>
      </w:r>
    </w:p>
    <w:sectPr w:rsidR="006E5254" w:rsidRPr="00FA01F4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13E"/>
    <w:multiLevelType w:val="hybridMultilevel"/>
    <w:tmpl w:val="C41E3450"/>
    <w:lvl w:ilvl="0" w:tplc="44C6E220">
      <w:start w:val="1"/>
      <w:numFmt w:val="decimal"/>
      <w:lvlText w:val="%1."/>
      <w:lvlJc w:val="left"/>
      <w:pPr>
        <w:ind w:left="1106" w:hanging="428"/>
        <w:jc w:val="left"/>
      </w:pPr>
      <w:rPr>
        <w:rFonts w:ascii="Constantia" w:eastAsia="Constantia" w:hAnsi="Constantia" w:cs="Constantia" w:hint="default"/>
        <w:b/>
        <w:bCs/>
        <w:i/>
        <w:iCs/>
        <w:color w:val="001F5F"/>
        <w:w w:val="100"/>
        <w:sz w:val="28"/>
        <w:szCs w:val="28"/>
        <w:lang w:val="uk-UA" w:eastAsia="en-US" w:bidi="ar-SA"/>
      </w:rPr>
    </w:lvl>
    <w:lvl w:ilvl="1" w:tplc="7520DB82">
      <w:numFmt w:val="bullet"/>
      <w:lvlText w:val="•"/>
      <w:lvlJc w:val="left"/>
      <w:pPr>
        <w:ind w:left="2048" w:hanging="428"/>
      </w:pPr>
      <w:rPr>
        <w:rFonts w:hint="default"/>
        <w:lang w:val="uk-UA" w:eastAsia="en-US" w:bidi="ar-SA"/>
      </w:rPr>
    </w:lvl>
    <w:lvl w:ilvl="2" w:tplc="ADBCA9EE">
      <w:numFmt w:val="bullet"/>
      <w:lvlText w:val="•"/>
      <w:lvlJc w:val="left"/>
      <w:pPr>
        <w:ind w:left="2997" w:hanging="428"/>
      </w:pPr>
      <w:rPr>
        <w:rFonts w:hint="default"/>
        <w:lang w:val="uk-UA" w:eastAsia="en-US" w:bidi="ar-SA"/>
      </w:rPr>
    </w:lvl>
    <w:lvl w:ilvl="3" w:tplc="B2001CD6">
      <w:numFmt w:val="bullet"/>
      <w:lvlText w:val="•"/>
      <w:lvlJc w:val="left"/>
      <w:pPr>
        <w:ind w:left="3945" w:hanging="428"/>
      </w:pPr>
      <w:rPr>
        <w:rFonts w:hint="default"/>
        <w:lang w:val="uk-UA" w:eastAsia="en-US" w:bidi="ar-SA"/>
      </w:rPr>
    </w:lvl>
    <w:lvl w:ilvl="4" w:tplc="C4E413AA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C99A9232">
      <w:numFmt w:val="bullet"/>
      <w:lvlText w:val="•"/>
      <w:lvlJc w:val="left"/>
      <w:pPr>
        <w:ind w:left="5843" w:hanging="428"/>
      </w:pPr>
      <w:rPr>
        <w:rFonts w:hint="default"/>
        <w:lang w:val="uk-UA" w:eastAsia="en-US" w:bidi="ar-SA"/>
      </w:rPr>
    </w:lvl>
    <w:lvl w:ilvl="6" w:tplc="025E2506">
      <w:numFmt w:val="bullet"/>
      <w:lvlText w:val="•"/>
      <w:lvlJc w:val="left"/>
      <w:pPr>
        <w:ind w:left="6791" w:hanging="428"/>
      </w:pPr>
      <w:rPr>
        <w:rFonts w:hint="default"/>
        <w:lang w:val="uk-UA" w:eastAsia="en-US" w:bidi="ar-SA"/>
      </w:rPr>
    </w:lvl>
    <w:lvl w:ilvl="7" w:tplc="A3DCD122">
      <w:numFmt w:val="bullet"/>
      <w:lvlText w:val="•"/>
      <w:lvlJc w:val="left"/>
      <w:pPr>
        <w:ind w:left="7740" w:hanging="428"/>
      </w:pPr>
      <w:rPr>
        <w:rFonts w:hint="default"/>
        <w:lang w:val="uk-UA" w:eastAsia="en-US" w:bidi="ar-SA"/>
      </w:rPr>
    </w:lvl>
    <w:lvl w:ilvl="8" w:tplc="BFBAE248">
      <w:numFmt w:val="bullet"/>
      <w:lvlText w:val="•"/>
      <w:lvlJc w:val="left"/>
      <w:pPr>
        <w:ind w:left="8689" w:hanging="4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54"/>
    <w:rsid w:val="000A40A1"/>
    <w:rsid w:val="001033BE"/>
    <w:rsid w:val="001D77C3"/>
    <w:rsid w:val="001F4F65"/>
    <w:rsid w:val="002569AC"/>
    <w:rsid w:val="00283D65"/>
    <w:rsid w:val="002F7D31"/>
    <w:rsid w:val="00303D9A"/>
    <w:rsid w:val="003151EE"/>
    <w:rsid w:val="003F77A1"/>
    <w:rsid w:val="00417B9A"/>
    <w:rsid w:val="004F05FC"/>
    <w:rsid w:val="005257B3"/>
    <w:rsid w:val="00541DF6"/>
    <w:rsid w:val="005B318F"/>
    <w:rsid w:val="005B494D"/>
    <w:rsid w:val="005D0A8B"/>
    <w:rsid w:val="00643EDF"/>
    <w:rsid w:val="00677B04"/>
    <w:rsid w:val="006E5254"/>
    <w:rsid w:val="00713C9E"/>
    <w:rsid w:val="0071539C"/>
    <w:rsid w:val="00825A98"/>
    <w:rsid w:val="00837E80"/>
    <w:rsid w:val="008419A1"/>
    <w:rsid w:val="008B231B"/>
    <w:rsid w:val="008D518C"/>
    <w:rsid w:val="009118C4"/>
    <w:rsid w:val="00942629"/>
    <w:rsid w:val="00A621DD"/>
    <w:rsid w:val="00A642DF"/>
    <w:rsid w:val="00A83A1E"/>
    <w:rsid w:val="00AB0A0C"/>
    <w:rsid w:val="00AC5ACE"/>
    <w:rsid w:val="00B662EF"/>
    <w:rsid w:val="00BD1F00"/>
    <w:rsid w:val="00C8028C"/>
    <w:rsid w:val="00CB0563"/>
    <w:rsid w:val="00CF359C"/>
    <w:rsid w:val="00DC520A"/>
    <w:rsid w:val="00DE523B"/>
    <w:rsid w:val="00DE595A"/>
    <w:rsid w:val="00E018FF"/>
    <w:rsid w:val="00E258E2"/>
    <w:rsid w:val="00E91893"/>
    <w:rsid w:val="00F54E14"/>
    <w:rsid w:val="00F95F21"/>
    <w:rsid w:val="00FA01F4"/>
    <w:rsid w:val="00FA3B27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5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nstantia" w:eastAsia="Constantia" w:hAnsi="Constantia" w:cs="Constantia"/>
      <w:noProof/>
      <w:lang w:val="uk-UA"/>
    </w:rPr>
  </w:style>
  <w:style w:type="paragraph" w:styleId="1">
    <w:name w:val="heading 1"/>
    <w:basedOn w:val="a"/>
    <w:uiPriority w:val="9"/>
    <w:qFormat/>
    <w:pPr>
      <w:ind w:left="121" w:right="13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726" w:right="737" w:hanging="2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106" w:hanging="429"/>
    </w:pPr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F05F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F05F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C5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20A"/>
    <w:rPr>
      <w:rFonts w:ascii="Tahoma" w:eastAsia="Constanti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nstantia" w:eastAsia="Constantia" w:hAnsi="Constantia" w:cs="Constantia"/>
      <w:noProof/>
      <w:lang w:val="uk-UA"/>
    </w:rPr>
  </w:style>
  <w:style w:type="paragraph" w:styleId="1">
    <w:name w:val="heading 1"/>
    <w:basedOn w:val="a"/>
    <w:uiPriority w:val="9"/>
    <w:qFormat/>
    <w:pPr>
      <w:ind w:left="121" w:right="13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726" w:right="737" w:hanging="2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106" w:hanging="429"/>
    </w:pPr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F05F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F05F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C5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20A"/>
    <w:rPr>
      <w:rFonts w:ascii="Tahoma" w:eastAsia="Constanti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6026502166?pwd=U21i8ht7PzIL9706LNcpH6TMx2tng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9690-0459-48E0-8087-4197F5E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4</cp:revision>
  <cp:lastPrinted>2023-10-24T13:55:00Z</cp:lastPrinted>
  <dcterms:created xsi:type="dcterms:W3CDTF">2024-10-31T14:54:00Z</dcterms:created>
  <dcterms:modified xsi:type="dcterms:W3CDTF">2024-11-01T13:28:00Z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