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9E" w:rsidRDefault="008A159E" w:rsidP="008A159E">
      <w:pPr>
        <w:pBdr>
          <w:top w:val="nil"/>
          <w:left w:val="nil"/>
          <w:bottom w:val="nil"/>
          <w:right w:val="nil"/>
          <w:between w:val="nil"/>
        </w:pBdr>
        <w:ind w:left="1" w:firstLineChars="251" w:firstLine="706"/>
        <w:jc w:val="center"/>
        <w:rPr>
          <w:color w:val="000000"/>
          <w:sz w:val="2"/>
          <w:szCs w:val="2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054D0B46" wp14:editId="77B62437">
            <wp:simplePos x="0" y="0"/>
            <wp:positionH relativeFrom="column">
              <wp:posOffset>2573655</wp:posOffset>
            </wp:positionH>
            <wp:positionV relativeFrom="paragraph">
              <wp:posOffset>-294005</wp:posOffset>
            </wp:positionV>
            <wp:extent cx="1290320" cy="1311910"/>
            <wp:effectExtent l="0" t="0" r="5080" b="2540"/>
            <wp:wrapTight wrapText="bothSides">
              <wp:wrapPolygon edited="0">
                <wp:start x="9886" y="0"/>
                <wp:lineTo x="3508" y="2196"/>
                <wp:lineTo x="1913" y="3136"/>
                <wp:lineTo x="0" y="10350"/>
                <wp:lineTo x="0" y="11291"/>
                <wp:lineTo x="2232" y="15055"/>
                <wp:lineTo x="2232" y="18192"/>
                <wp:lineTo x="4465" y="20074"/>
                <wp:lineTo x="8610" y="20074"/>
                <wp:lineTo x="9886" y="21328"/>
                <wp:lineTo x="10205" y="21328"/>
                <wp:lineTo x="11799" y="21328"/>
                <wp:lineTo x="12118" y="21328"/>
                <wp:lineTo x="13075" y="20074"/>
                <wp:lineTo x="16902" y="20074"/>
                <wp:lineTo x="19772" y="17878"/>
                <wp:lineTo x="19453" y="15055"/>
                <wp:lineTo x="21366" y="11291"/>
                <wp:lineTo x="21366" y="10350"/>
                <wp:lineTo x="21047" y="9096"/>
                <wp:lineTo x="19134" y="5018"/>
                <wp:lineTo x="19772" y="3450"/>
                <wp:lineTo x="18496" y="2509"/>
                <wp:lineTo x="11480" y="0"/>
                <wp:lineTo x="9886" y="0"/>
              </wp:wrapPolygon>
            </wp:wrapTight>
            <wp:docPr id="2" name="Рисунок 2" descr="Описание: C:\Users\Женя\AppData\Local\Microsoft\Windows\INetCache\Content.Word\cropped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Женя\AppData\Local\Microsoft\Windows\INetCache\Content.Word\cropped-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9E" w:rsidRDefault="008A159E" w:rsidP="008A159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  <w:sz w:val="28"/>
          <w:szCs w:val="28"/>
        </w:rPr>
      </w:pPr>
    </w:p>
    <w:p w:rsidR="008A159E" w:rsidRDefault="008A159E" w:rsidP="008A159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  <w:sz w:val="28"/>
          <w:szCs w:val="28"/>
        </w:rPr>
      </w:pPr>
    </w:p>
    <w:p w:rsidR="008A159E" w:rsidRDefault="008A159E" w:rsidP="008A159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  <w:sz w:val="28"/>
          <w:szCs w:val="28"/>
        </w:rPr>
      </w:pPr>
    </w:p>
    <w:p w:rsidR="008A159E" w:rsidRDefault="008A159E" w:rsidP="008A159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  <w:sz w:val="28"/>
          <w:szCs w:val="28"/>
        </w:rPr>
      </w:pPr>
    </w:p>
    <w:p w:rsidR="008A159E" w:rsidRDefault="008A159E" w:rsidP="008A159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  <w:sz w:val="28"/>
          <w:szCs w:val="28"/>
        </w:rPr>
      </w:pPr>
    </w:p>
    <w:p w:rsidR="008A159E" w:rsidRDefault="008A159E" w:rsidP="008A159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  <w:sz w:val="28"/>
          <w:szCs w:val="28"/>
        </w:rPr>
      </w:pPr>
    </w:p>
    <w:p w:rsidR="008A159E" w:rsidRDefault="008A159E" w:rsidP="008A159E">
      <w:pPr>
        <w:tabs>
          <w:tab w:val="left" w:pos="-426"/>
          <w:tab w:val="left" w:pos="1134"/>
          <w:tab w:val="center" w:pos="5529"/>
        </w:tabs>
        <w:ind w:right="-286"/>
        <w:rPr>
          <w:rFonts w:eastAsia="Batang"/>
          <w:b/>
          <w:bCs/>
          <w:caps/>
          <w:color w:val="1F497D"/>
        </w:rPr>
      </w:pPr>
    </w:p>
    <w:p w:rsidR="008A159E" w:rsidRPr="00345A8C" w:rsidRDefault="008A159E" w:rsidP="008A159E">
      <w:pPr>
        <w:tabs>
          <w:tab w:val="left" w:pos="-426"/>
          <w:tab w:val="left" w:pos="1134"/>
          <w:tab w:val="center" w:pos="5529"/>
        </w:tabs>
        <w:spacing w:line="276" w:lineRule="auto"/>
        <w:ind w:right="-286" w:hanging="2"/>
        <w:jc w:val="center"/>
        <w:rPr>
          <w:rFonts w:eastAsia="Batang"/>
          <w:b/>
          <w:bCs/>
          <w:caps/>
          <w:color w:val="44546A" w:themeColor="text2"/>
        </w:rPr>
      </w:pPr>
      <w:r w:rsidRPr="000B4F5E">
        <w:rPr>
          <w:rFonts w:eastAsia="Batang"/>
          <w:b/>
          <w:bCs/>
          <w:caps/>
          <w:color w:val="1F497D"/>
        </w:rPr>
        <w:t>МІНІСТЕРСТВО ВНУТРІШНІХ СПРАВ УКРАЇНИ</w:t>
      </w:r>
    </w:p>
    <w:p w:rsidR="008A159E" w:rsidRPr="000B4F5E" w:rsidRDefault="008A159E" w:rsidP="008A159E">
      <w:pPr>
        <w:tabs>
          <w:tab w:val="left" w:pos="-426"/>
          <w:tab w:val="left" w:pos="1134"/>
        </w:tabs>
        <w:spacing w:line="276" w:lineRule="auto"/>
        <w:ind w:right="-286" w:hanging="2"/>
        <w:jc w:val="center"/>
        <w:rPr>
          <w:rFonts w:eastAsia="Batang"/>
          <w:b/>
          <w:bCs/>
          <w:caps/>
          <w:color w:val="1F497D"/>
        </w:rPr>
      </w:pPr>
      <w:r w:rsidRPr="000B4F5E">
        <w:rPr>
          <w:rFonts w:eastAsia="Batang"/>
          <w:b/>
          <w:bCs/>
          <w:caps/>
          <w:color w:val="1F497D"/>
        </w:rPr>
        <w:t>Дніпропетровський державний університет внутрішніх справ</w:t>
      </w:r>
    </w:p>
    <w:p w:rsidR="008A159E" w:rsidRPr="00D061D2" w:rsidRDefault="008A159E" w:rsidP="008A159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A159E" w:rsidRDefault="008A159E" w:rsidP="008A159E">
      <w:pPr>
        <w:ind w:left="-2" w:firstLine="144"/>
        <w:jc w:val="center"/>
        <w:rPr>
          <w:b/>
          <w:sz w:val="28"/>
          <w:szCs w:val="28"/>
        </w:rPr>
      </w:pPr>
      <w:r w:rsidRPr="00D061D2">
        <w:rPr>
          <w:b/>
          <w:sz w:val="28"/>
          <w:szCs w:val="28"/>
        </w:rPr>
        <w:t>ВСЕУКРАЇНСЬК</w:t>
      </w:r>
      <w:r>
        <w:rPr>
          <w:b/>
          <w:sz w:val="28"/>
          <w:szCs w:val="28"/>
        </w:rPr>
        <w:t>ИЙ</w:t>
      </w:r>
      <w:r w:rsidRPr="00D061D2">
        <w:rPr>
          <w:b/>
          <w:sz w:val="28"/>
          <w:szCs w:val="28"/>
        </w:rPr>
        <w:t xml:space="preserve"> НАУКОВО-ПРАКТИЧН</w:t>
      </w:r>
      <w:r>
        <w:rPr>
          <w:b/>
          <w:sz w:val="28"/>
          <w:szCs w:val="28"/>
        </w:rPr>
        <w:t>ИЙ СЕМІНАР</w:t>
      </w:r>
    </w:p>
    <w:p w:rsidR="008A159E" w:rsidRPr="00D061D2" w:rsidRDefault="008A159E" w:rsidP="008A159E">
      <w:pPr>
        <w:ind w:left="-2" w:firstLine="144"/>
        <w:jc w:val="center"/>
        <w:rPr>
          <w:b/>
          <w:sz w:val="28"/>
          <w:szCs w:val="28"/>
        </w:rPr>
      </w:pPr>
    </w:p>
    <w:p w:rsidR="00345A8C" w:rsidRDefault="008A159E" w:rsidP="008A159E">
      <w:pPr>
        <w:ind w:left="-2" w:firstLine="144"/>
        <w:jc w:val="center"/>
        <w:rPr>
          <w:b/>
          <w:color w:val="000000"/>
          <w:sz w:val="28"/>
          <w:szCs w:val="28"/>
        </w:rPr>
      </w:pPr>
      <w:r w:rsidRPr="008A159E">
        <w:rPr>
          <w:b/>
          <w:sz w:val="28"/>
          <w:szCs w:val="28"/>
        </w:rPr>
        <w:t>«</w:t>
      </w:r>
      <w:bookmarkStart w:id="0" w:name="_Hlk162445865"/>
      <w:r w:rsidRPr="008A159E">
        <w:rPr>
          <w:b/>
          <w:color w:val="000000"/>
          <w:sz w:val="28"/>
          <w:szCs w:val="28"/>
        </w:rPr>
        <w:t>ТЕОРІЯ І ПРАКТИКА ВИКОРИСТАННЯ СПЕЦІАЛЬНИХ ЗНАНЬ</w:t>
      </w:r>
    </w:p>
    <w:p w:rsidR="008A159E" w:rsidRPr="008A159E" w:rsidRDefault="008A159E" w:rsidP="008A159E">
      <w:pPr>
        <w:ind w:left="-2" w:firstLine="144"/>
        <w:jc w:val="center"/>
        <w:rPr>
          <w:b/>
          <w:sz w:val="28"/>
          <w:szCs w:val="28"/>
        </w:rPr>
      </w:pPr>
      <w:r w:rsidRPr="008A159E">
        <w:rPr>
          <w:b/>
          <w:color w:val="000000"/>
          <w:sz w:val="28"/>
          <w:szCs w:val="28"/>
        </w:rPr>
        <w:t>У ДОСУДОВОМУ РОЗСЛІДУВАННІ</w:t>
      </w:r>
      <w:bookmarkEnd w:id="0"/>
      <w:r w:rsidRPr="008A159E">
        <w:rPr>
          <w:b/>
          <w:sz w:val="28"/>
          <w:szCs w:val="28"/>
        </w:rPr>
        <w:t>»</w:t>
      </w:r>
    </w:p>
    <w:p w:rsidR="008A159E" w:rsidRDefault="008A159E" w:rsidP="008A159E">
      <w:pPr>
        <w:ind w:left="-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345A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травня 2024</w:t>
      </w:r>
      <w:r w:rsidRPr="00D061D2">
        <w:rPr>
          <w:b/>
          <w:sz w:val="28"/>
          <w:szCs w:val="28"/>
        </w:rPr>
        <w:t xml:space="preserve"> року</w:t>
      </w:r>
    </w:p>
    <w:p w:rsidR="008A159E" w:rsidRPr="00D061D2" w:rsidRDefault="008A159E" w:rsidP="008A159E">
      <w:pPr>
        <w:ind w:left="-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254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годин 00 хвилин</w:t>
      </w:r>
    </w:p>
    <w:p w:rsidR="008A159E" w:rsidRPr="00F402C3" w:rsidRDefault="008A159E" w:rsidP="008A159E">
      <w:pPr>
        <w:ind w:left="-2" w:firstLine="711"/>
        <w:jc w:val="center"/>
        <w:rPr>
          <w:sz w:val="28"/>
          <w:szCs w:val="28"/>
        </w:rPr>
      </w:pPr>
    </w:p>
    <w:p w:rsidR="008A159E" w:rsidRPr="007300D0" w:rsidRDefault="002B5AE6" w:rsidP="000E1109">
      <w:pPr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7300D0">
        <w:rPr>
          <w:sz w:val="28"/>
          <w:szCs w:val="28"/>
        </w:rPr>
        <w:t xml:space="preserve">Кафедра </w:t>
      </w:r>
      <w:bookmarkStart w:id="1" w:name="_Hlk162445790"/>
      <w:r w:rsidR="003E4983" w:rsidRPr="007300D0">
        <w:rPr>
          <w:color w:val="000000" w:themeColor="text1"/>
          <w:sz w:val="28"/>
          <w:szCs w:val="28"/>
        </w:rPr>
        <w:t xml:space="preserve">криміналістики та </w:t>
      </w:r>
      <w:proofErr w:type="spellStart"/>
      <w:r w:rsidR="003E4983" w:rsidRPr="007300D0">
        <w:rPr>
          <w:color w:val="000000" w:themeColor="text1"/>
          <w:sz w:val="28"/>
          <w:szCs w:val="28"/>
        </w:rPr>
        <w:t>домедичної</w:t>
      </w:r>
      <w:proofErr w:type="spellEnd"/>
      <w:r w:rsidR="003E4983" w:rsidRPr="007300D0">
        <w:rPr>
          <w:color w:val="000000" w:themeColor="text1"/>
          <w:sz w:val="28"/>
          <w:szCs w:val="28"/>
        </w:rPr>
        <w:t xml:space="preserve"> підготовки</w:t>
      </w:r>
      <w:r w:rsidR="00CB74BB" w:rsidRPr="007300D0">
        <w:rPr>
          <w:color w:val="000000" w:themeColor="text1"/>
          <w:sz w:val="28"/>
          <w:szCs w:val="28"/>
        </w:rPr>
        <w:t xml:space="preserve"> </w:t>
      </w:r>
      <w:bookmarkEnd w:id="1"/>
      <w:r w:rsidR="002629A3" w:rsidRPr="007300D0">
        <w:rPr>
          <w:color w:val="000000"/>
          <w:sz w:val="28"/>
          <w:szCs w:val="28"/>
        </w:rPr>
        <w:t xml:space="preserve">Навчально-наукового інституту права та підготовки фахівців для підрозділів Національної поліції </w:t>
      </w:r>
      <w:r w:rsidRPr="007300D0">
        <w:rPr>
          <w:sz w:val="28"/>
          <w:szCs w:val="28"/>
        </w:rPr>
        <w:t xml:space="preserve">Дніпропетровського державного університету внутрішніх справ </w:t>
      </w:r>
      <w:r w:rsidR="008A159E" w:rsidRPr="007300D0">
        <w:rPr>
          <w:color w:val="000000"/>
          <w:sz w:val="28"/>
          <w:szCs w:val="28"/>
        </w:rPr>
        <w:t>запрошують долучитися до обговорення актуальних проблем використання спеціальних знань у досудовому розслідуванні та протидії злочинності</w:t>
      </w:r>
      <w:r w:rsidR="008A159E" w:rsidRPr="007300D0">
        <w:rPr>
          <w:sz w:val="28"/>
          <w:szCs w:val="28"/>
          <w:bdr w:val="none" w:sz="0" w:space="0" w:color="auto" w:frame="1"/>
        </w:rPr>
        <w:t>.</w:t>
      </w:r>
    </w:p>
    <w:p w:rsidR="00AC7F78" w:rsidRPr="007300D0" w:rsidRDefault="00AC7F78" w:rsidP="000E1109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7300D0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Метою </w:t>
      </w:r>
      <w:r w:rsidR="008A159E" w:rsidRPr="007300D0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проведення </w:t>
      </w:r>
      <w:r w:rsidRPr="007300D0">
        <w:rPr>
          <w:bCs/>
          <w:sz w:val="28"/>
          <w:szCs w:val="28"/>
          <w:bdr w:val="none" w:sz="0" w:space="0" w:color="auto" w:frame="1"/>
        </w:rPr>
        <w:t>семінару є обговорення актуальних проблем криміналістики та судової експертизи, кримінального процесу, узагальнення наукового і практичного досвіду щодо їх розв’язання в контексті протидії злочинності в умовах сьогодення.</w:t>
      </w:r>
    </w:p>
    <w:p w:rsidR="00181EB6" w:rsidRPr="007300D0" w:rsidRDefault="00181EB6" w:rsidP="00181EB6">
      <w:pPr>
        <w:ind w:firstLine="709"/>
        <w:jc w:val="both"/>
        <w:rPr>
          <w:bCs/>
          <w:sz w:val="28"/>
          <w:szCs w:val="28"/>
        </w:rPr>
      </w:pPr>
      <w:r w:rsidRPr="007300D0">
        <w:rPr>
          <w:sz w:val="28"/>
          <w:szCs w:val="28"/>
        </w:rPr>
        <w:t xml:space="preserve">До участі </w:t>
      </w:r>
      <w:r w:rsidR="004D47CE" w:rsidRPr="007300D0">
        <w:rPr>
          <w:sz w:val="28"/>
          <w:szCs w:val="28"/>
        </w:rPr>
        <w:t>в</w:t>
      </w:r>
      <w:r w:rsidRPr="007300D0">
        <w:rPr>
          <w:sz w:val="28"/>
          <w:szCs w:val="28"/>
        </w:rPr>
        <w:t xml:space="preserve"> роботі </w:t>
      </w:r>
      <w:r w:rsidR="00AE04D3" w:rsidRPr="007300D0">
        <w:rPr>
          <w:sz w:val="28"/>
          <w:szCs w:val="28"/>
        </w:rPr>
        <w:t>семінару</w:t>
      </w:r>
      <w:r w:rsidR="00CB74BB" w:rsidRPr="007300D0">
        <w:rPr>
          <w:sz w:val="28"/>
          <w:szCs w:val="28"/>
        </w:rPr>
        <w:t xml:space="preserve"> </w:t>
      </w:r>
      <w:r w:rsidRPr="007300D0">
        <w:rPr>
          <w:sz w:val="28"/>
          <w:szCs w:val="28"/>
        </w:rPr>
        <w:t xml:space="preserve">запрошуються </w:t>
      </w:r>
      <w:r w:rsidRPr="007300D0">
        <w:rPr>
          <w:bCs/>
          <w:sz w:val="28"/>
          <w:szCs w:val="28"/>
        </w:rPr>
        <w:t>вчені,</w:t>
      </w:r>
      <w:r w:rsidR="00AE04D3" w:rsidRPr="007300D0">
        <w:rPr>
          <w:bCs/>
          <w:sz w:val="28"/>
          <w:szCs w:val="28"/>
        </w:rPr>
        <w:t xml:space="preserve"> судові експерти,</w:t>
      </w:r>
      <w:r w:rsidRPr="007300D0">
        <w:rPr>
          <w:bCs/>
          <w:sz w:val="28"/>
          <w:szCs w:val="28"/>
        </w:rPr>
        <w:t xml:space="preserve"> практичні працівники</w:t>
      </w:r>
      <w:r w:rsidR="00AE04D3" w:rsidRPr="007300D0">
        <w:rPr>
          <w:bCs/>
          <w:sz w:val="28"/>
          <w:szCs w:val="28"/>
        </w:rPr>
        <w:t xml:space="preserve"> правоохоронних органів</w:t>
      </w:r>
      <w:r w:rsidRPr="007300D0">
        <w:rPr>
          <w:bCs/>
          <w:sz w:val="28"/>
          <w:szCs w:val="28"/>
        </w:rPr>
        <w:t>, представники органів державної влади, громадських організацій, докторанти, ад’юнкти (аспіранти) та здобувачі вищої освіти.</w:t>
      </w:r>
    </w:p>
    <w:p w:rsidR="00AE1A31" w:rsidRPr="007300D0" w:rsidRDefault="00AE1A31" w:rsidP="00AE1A31">
      <w:pPr>
        <w:ind w:hanging="2"/>
        <w:jc w:val="center"/>
        <w:rPr>
          <w:b/>
          <w:caps/>
          <w:sz w:val="28"/>
          <w:szCs w:val="28"/>
        </w:rPr>
      </w:pPr>
    </w:p>
    <w:p w:rsidR="00AE1A31" w:rsidRPr="007300D0" w:rsidRDefault="00AE1A31" w:rsidP="00AE1A31">
      <w:pPr>
        <w:ind w:hanging="2"/>
        <w:jc w:val="center"/>
        <w:rPr>
          <w:b/>
          <w:caps/>
          <w:sz w:val="28"/>
          <w:szCs w:val="28"/>
        </w:rPr>
      </w:pPr>
      <w:r w:rsidRPr="007300D0">
        <w:rPr>
          <w:b/>
          <w:caps/>
          <w:sz w:val="28"/>
          <w:szCs w:val="28"/>
        </w:rPr>
        <w:t>Тематичні напрями РОБОТИ СЕМІНАРУ:</w:t>
      </w:r>
    </w:p>
    <w:p w:rsidR="00AE1A31" w:rsidRPr="007300D0" w:rsidRDefault="00AE1A31" w:rsidP="00AE1A31">
      <w:pPr>
        <w:ind w:hanging="2"/>
        <w:jc w:val="center"/>
        <w:rPr>
          <w:b/>
          <w:caps/>
          <w:sz w:val="28"/>
          <w:szCs w:val="28"/>
        </w:rPr>
      </w:pPr>
    </w:p>
    <w:p w:rsidR="00C92B35" w:rsidRPr="007300D0" w:rsidRDefault="00C92B35" w:rsidP="00AE1A31">
      <w:pPr>
        <w:pStyle w:val="ab"/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line="1" w:lineRule="atLeast"/>
        <w:ind w:left="709" w:hanging="567"/>
        <w:jc w:val="both"/>
        <w:textDirection w:val="btLr"/>
        <w:textAlignment w:val="top"/>
        <w:outlineLvl w:val="0"/>
        <w:rPr>
          <w:sz w:val="28"/>
          <w:szCs w:val="28"/>
        </w:rPr>
      </w:pPr>
      <w:r w:rsidRPr="007300D0">
        <w:rPr>
          <w:sz w:val="28"/>
          <w:szCs w:val="28"/>
        </w:rPr>
        <w:t>теоретико-прикладні основи використання спеціальних знань у досудовому розслідуванні;</w:t>
      </w:r>
    </w:p>
    <w:p w:rsidR="00AE1A31" w:rsidRPr="007300D0" w:rsidRDefault="00C92B35" w:rsidP="00AE1A31">
      <w:pPr>
        <w:pStyle w:val="ab"/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line="1" w:lineRule="atLeast"/>
        <w:ind w:left="709" w:hanging="567"/>
        <w:jc w:val="both"/>
        <w:textDirection w:val="btLr"/>
        <w:textAlignment w:val="top"/>
        <w:outlineLvl w:val="0"/>
        <w:rPr>
          <w:sz w:val="28"/>
          <w:szCs w:val="28"/>
        </w:rPr>
      </w:pPr>
      <w:r w:rsidRPr="007300D0">
        <w:rPr>
          <w:sz w:val="28"/>
          <w:szCs w:val="28"/>
        </w:rPr>
        <w:t>теорія і практика судової експертизи;</w:t>
      </w:r>
    </w:p>
    <w:p w:rsidR="00AE1A31" w:rsidRPr="007300D0" w:rsidRDefault="00AE1A31" w:rsidP="00AE1A31">
      <w:pPr>
        <w:pStyle w:val="ab"/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line="1" w:lineRule="atLeast"/>
        <w:ind w:left="709" w:hanging="567"/>
        <w:jc w:val="both"/>
        <w:textDirection w:val="btLr"/>
        <w:textAlignment w:val="top"/>
        <w:outlineLvl w:val="0"/>
        <w:rPr>
          <w:sz w:val="28"/>
          <w:szCs w:val="28"/>
        </w:rPr>
      </w:pPr>
      <w:r w:rsidRPr="007300D0">
        <w:rPr>
          <w:sz w:val="28"/>
          <w:szCs w:val="28"/>
        </w:rPr>
        <w:t>інновації в криміналістичній техніці;</w:t>
      </w:r>
    </w:p>
    <w:p w:rsidR="00C92B35" w:rsidRPr="007300D0" w:rsidRDefault="00C92B35" w:rsidP="00AE1A31">
      <w:pPr>
        <w:pStyle w:val="ab"/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line="1" w:lineRule="atLeast"/>
        <w:ind w:left="709" w:hanging="567"/>
        <w:jc w:val="both"/>
        <w:textDirection w:val="btLr"/>
        <w:textAlignment w:val="top"/>
        <w:outlineLvl w:val="0"/>
        <w:rPr>
          <w:sz w:val="28"/>
          <w:szCs w:val="28"/>
        </w:rPr>
      </w:pPr>
      <w:r w:rsidRPr="007300D0">
        <w:rPr>
          <w:sz w:val="28"/>
          <w:szCs w:val="28"/>
        </w:rPr>
        <w:t xml:space="preserve">теоретичні та практичні проблеми криміналістичної тактики та методики розслідування окремих видів </w:t>
      </w:r>
      <w:r w:rsidR="007300D0">
        <w:rPr>
          <w:sz w:val="28"/>
          <w:szCs w:val="28"/>
        </w:rPr>
        <w:t>кримінальних правопорушень</w:t>
      </w:r>
      <w:r w:rsidRPr="007300D0">
        <w:rPr>
          <w:sz w:val="28"/>
          <w:szCs w:val="28"/>
        </w:rPr>
        <w:t>;</w:t>
      </w:r>
    </w:p>
    <w:p w:rsidR="00AE1A31" w:rsidRPr="007300D0" w:rsidRDefault="00C92B35" w:rsidP="00AE1A31">
      <w:pPr>
        <w:pStyle w:val="ab"/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line="1" w:lineRule="atLeast"/>
        <w:ind w:left="709" w:hanging="567"/>
        <w:jc w:val="both"/>
        <w:textDirection w:val="btLr"/>
        <w:textAlignment w:val="top"/>
        <w:outlineLvl w:val="0"/>
        <w:rPr>
          <w:sz w:val="28"/>
          <w:szCs w:val="28"/>
        </w:rPr>
      </w:pPr>
      <w:r w:rsidRPr="007300D0">
        <w:rPr>
          <w:sz w:val="28"/>
          <w:szCs w:val="28"/>
        </w:rPr>
        <w:t>законодавче забезпечення діяльності органів досудового розслідування в умовах воєнного стану;</w:t>
      </w:r>
    </w:p>
    <w:p w:rsidR="00AE1A31" w:rsidRPr="007300D0" w:rsidRDefault="00AE1A31" w:rsidP="00AE1A31">
      <w:pPr>
        <w:pStyle w:val="ab"/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line="1" w:lineRule="atLeast"/>
        <w:ind w:left="709" w:hanging="567"/>
        <w:jc w:val="both"/>
        <w:textDirection w:val="btLr"/>
        <w:textAlignment w:val="top"/>
        <w:outlineLvl w:val="0"/>
        <w:rPr>
          <w:sz w:val="28"/>
          <w:szCs w:val="28"/>
        </w:rPr>
      </w:pPr>
      <w:r w:rsidRPr="007300D0">
        <w:rPr>
          <w:sz w:val="28"/>
          <w:szCs w:val="28"/>
        </w:rPr>
        <w:t xml:space="preserve">організаційно-тактичне забезпечення взаємодії органів досудового розслідування з оперативними </w:t>
      </w:r>
      <w:r w:rsidR="00C92B35" w:rsidRPr="007300D0">
        <w:rPr>
          <w:sz w:val="28"/>
          <w:szCs w:val="28"/>
        </w:rPr>
        <w:t xml:space="preserve">та експертними </w:t>
      </w:r>
      <w:r w:rsidRPr="007300D0">
        <w:rPr>
          <w:sz w:val="28"/>
          <w:szCs w:val="28"/>
        </w:rPr>
        <w:t>підрозділами;</w:t>
      </w:r>
    </w:p>
    <w:p w:rsidR="00AE1A31" w:rsidRPr="007300D0" w:rsidRDefault="00AE1A31" w:rsidP="00AE1A31">
      <w:pPr>
        <w:pStyle w:val="ab"/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line="1" w:lineRule="atLeast"/>
        <w:ind w:left="709" w:hanging="567"/>
        <w:jc w:val="both"/>
        <w:textDirection w:val="btLr"/>
        <w:textAlignment w:val="top"/>
        <w:outlineLvl w:val="0"/>
        <w:rPr>
          <w:sz w:val="28"/>
          <w:szCs w:val="28"/>
        </w:rPr>
      </w:pPr>
      <w:r w:rsidRPr="007300D0">
        <w:rPr>
          <w:sz w:val="28"/>
          <w:szCs w:val="28"/>
        </w:rPr>
        <w:t xml:space="preserve">методологічні проблеми підготовки фахівців з питань </w:t>
      </w:r>
      <w:r w:rsidR="00C92B35" w:rsidRPr="007300D0">
        <w:rPr>
          <w:sz w:val="28"/>
          <w:szCs w:val="28"/>
        </w:rPr>
        <w:t>техніко-криміналістичного й експертного забезпечення правоохоронної діяльності</w:t>
      </w:r>
      <w:r w:rsidRPr="007300D0">
        <w:rPr>
          <w:sz w:val="28"/>
          <w:szCs w:val="28"/>
        </w:rPr>
        <w:t>;</w:t>
      </w:r>
    </w:p>
    <w:p w:rsidR="00AE1A31" w:rsidRPr="007300D0" w:rsidRDefault="00AE1A31" w:rsidP="00AE1A31">
      <w:pPr>
        <w:ind w:firstLine="709"/>
        <w:jc w:val="both"/>
        <w:rPr>
          <w:sz w:val="28"/>
          <w:szCs w:val="28"/>
        </w:rPr>
      </w:pPr>
      <w:r w:rsidRPr="007300D0">
        <w:rPr>
          <w:sz w:val="28"/>
          <w:szCs w:val="28"/>
        </w:rPr>
        <w:lastRenderedPageBreak/>
        <w:t>Робоча мова конференції: українська</w:t>
      </w:r>
      <w:r w:rsidR="00C92B35" w:rsidRPr="007300D0">
        <w:rPr>
          <w:sz w:val="28"/>
          <w:szCs w:val="28"/>
        </w:rPr>
        <w:t>, англійська</w:t>
      </w:r>
      <w:r w:rsidRPr="007300D0">
        <w:rPr>
          <w:sz w:val="28"/>
          <w:szCs w:val="28"/>
        </w:rPr>
        <w:t>.</w:t>
      </w:r>
    </w:p>
    <w:p w:rsidR="007300D0" w:rsidRPr="007300D0" w:rsidRDefault="007300D0" w:rsidP="007300D0">
      <w:pPr>
        <w:ind w:left="-2" w:firstLine="711"/>
        <w:jc w:val="both"/>
        <w:rPr>
          <w:sz w:val="28"/>
          <w:szCs w:val="28"/>
        </w:rPr>
      </w:pPr>
      <w:r w:rsidRPr="007300D0">
        <w:rPr>
          <w:sz w:val="28"/>
          <w:szCs w:val="28"/>
        </w:rPr>
        <w:t>Для своєчасного формування програми семінару та видання матеріалів, необхідно не пізніше 25 травня</w:t>
      </w:r>
      <w:r w:rsidR="00345A8C">
        <w:rPr>
          <w:sz w:val="28"/>
          <w:szCs w:val="28"/>
        </w:rPr>
        <w:t xml:space="preserve"> </w:t>
      </w:r>
      <w:r w:rsidRPr="007300D0">
        <w:rPr>
          <w:sz w:val="28"/>
          <w:szCs w:val="28"/>
        </w:rPr>
        <w:t>2024</w:t>
      </w:r>
      <w:r w:rsidR="00345A8C">
        <w:rPr>
          <w:sz w:val="28"/>
          <w:szCs w:val="28"/>
        </w:rPr>
        <w:t xml:space="preserve"> </w:t>
      </w:r>
      <w:r w:rsidRPr="007300D0">
        <w:rPr>
          <w:sz w:val="28"/>
          <w:szCs w:val="28"/>
        </w:rPr>
        <w:t xml:space="preserve">року надіслати на адресу оргкомітету заявку на участь (форма додається) та тези доповідей/повідомлень. Матеріали конференції друкуватимуться із поданих рукописів без редагування. Автор несе повну відповідальність за етику публікації. </w:t>
      </w:r>
    </w:p>
    <w:p w:rsidR="007300D0" w:rsidRPr="007300D0" w:rsidRDefault="007300D0" w:rsidP="007300D0">
      <w:pPr>
        <w:ind w:left="-2" w:firstLine="711"/>
        <w:jc w:val="both"/>
        <w:rPr>
          <w:sz w:val="28"/>
          <w:szCs w:val="28"/>
          <w:lang w:val="ru-RU"/>
        </w:rPr>
      </w:pPr>
      <w:r w:rsidRPr="007300D0">
        <w:rPr>
          <w:sz w:val="28"/>
          <w:szCs w:val="28"/>
        </w:rPr>
        <w:t>Заявки на участь у конференції та тези доповідей/повідомлень надсилати на e-</w:t>
      </w:r>
      <w:proofErr w:type="spellStart"/>
      <w:r w:rsidRPr="007300D0">
        <w:rPr>
          <w:sz w:val="28"/>
          <w:szCs w:val="28"/>
        </w:rPr>
        <w:t>mail</w:t>
      </w:r>
      <w:proofErr w:type="spellEnd"/>
      <w:r w:rsidRPr="007300D0">
        <w:rPr>
          <w:sz w:val="28"/>
          <w:szCs w:val="28"/>
        </w:rPr>
        <w:t xml:space="preserve">: </w:t>
      </w:r>
      <w:hyperlink r:id="rId6" w:history="1">
        <w:r w:rsidRPr="007300D0">
          <w:rPr>
            <w:rStyle w:val="a8"/>
            <w:sz w:val="28"/>
            <w:szCs w:val="28"/>
            <w:lang w:val="en-US"/>
          </w:rPr>
          <w:t>pira</w:t>
        </w:r>
        <w:r w:rsidRPr="007300D0">
          <w:rPr>
            <w:rStyle w:val="a8"/>
            <w:sz w:val="28"/>
            <w:szCs w:val="28"/>
            <w:lang w:val="ru-RU"/>
          </w:rPr>
          <w:t>@</w:t>
        </w:r>
        <w:r w:rsidRPr="007300D0">
          <w:rPr>
            <w:rStyle w:val="a8"/>
            <w:sz w:val="28"/>
            <w:szCs w:val="28"/>
            <w:lang w:val="en-US"/>
          </w:rPr>
          <w:t>ua</w:t>
        </w:r>
        <w:r w:rsidRPr="007300D0">
          <w:rPr>
            <w:rStyle w:val="a8"/>
            <w:sz w:val="28"/>
            <w:szCs w:val="28"/>
            <w:lang w:val="ru-RU"/>
          </w:rPr>
          <w:t>.</w:t>
        </w:r>
        <w:proofErr w:type="spellStart"/>
        <w:r w:rsidRPr="007300D0">
          <w:rPr>
            <w:rStyle w:val="a8"/>
            <w:sz w:val="28"/>
            <w:szCs w:val="28"/>
            <w:lang w:val="en-US"/>
          </w:rPr>
          <w:t>fm</w:t>
        </w:r>
        <w:proofErr w:type="spellEnd"/>
      </w:hyperlink>
    </w:p>
    <w:p w:rsidR="007300D0" w:rsidRPr="007300D0" w:rsidRDefault="007300D0" w:rsidP="007300D0">
      <w:pPr>
        <w:ind w:left="-2" w:firstLine="711"/>
        <w:jc w:val="both"/>
        <w:rPr>
          <w:sz w:val="28"/>
          <w:szCs w:val="28"/>
        </w:rPr>
      </w:pPr>
      <w:r w:rsidRPr="007300D0">
        <w:rPr>
          <w:sz w:val="28"/>
          <w:szCs w:val="28"/>
        </w:rPr>
        <w:t xml:space="preserve">Всі документи необхідно надіслати різними файлами. Назва файлу повинна містити прізвище автора та назву документу. Наприклад, </w:t>
      </w:r>
      <w:proofErr w:type="spellStart"/>
      <w:r w:rsidRPr="007300D0">
        <w:rPr>
          <w:sz w:val="28"/>
          <w:szCs w:val="28"/>
        </w:rPr>
        <w:t>Горбенко_заявка</w:t>
      </w:r>
      <w:proofErr w:type="spellEnd"/>
      <w:r w:rsidRPr="007300D0">
        <w:rPr>
          <w:sz w:val="28"/>
          <w:szCs w:val="28"/>
        </w:rPr>
        <w:t xml:space="preserve">, </w:t>
      </w:r>
      <w:proofErr w:type="spellStart"/>
      <w:r w:rsidRPr="007300D0">
        <w:rPr>
          <w:sz w:val="28"/>
          <w:szCs w:val="28"/>
        </w:rPr>
        <w:t>Горбенко_тези</w:t>
      </w:r>
      <w:proofErr w:type="spellEnd"/>
      <w:r w:rsidRPr="007300D0">
        <w:rPr>
          <w:sz w:val="28"/>
          <w:szCs w:val="28"/>
        </w:rPr>
        <w:t>.</w:t>
      </w:r>
    </w:p>
    <w:p w:rsidR="007300D0" w:rsidRPr="007300D0" w:rsidRDefault="007300D0" w:rsidP="007300D0">
      <w:pPr>
        <w:ind w:left="-2" w:firstLine="711"/>
        <w:jc w:val="both"/>
        <w:rPr>
          <w:sz w:val="28"/>
          <w:szCs w:val="28"/>
        </w:rPr>
      </w:pPr>
      <w:r w:rsidRPr="007300D0">
        <w:rPr>
          <w:sz w:val="28"/>
          <w:szCs w:val="28"/>
        </w:rPr>
        <w:t xml:space="preserve">Збірник матеріалів </w:t>
      </w:r>
      <w:r w:rsidR="005E01DB">
        <w:rPr>
          <w:sz w:val="28"/>
          <w:szCs w:val="28"/>
        </w:rPr>
        <w:t>семінару</w:t>
      </w:r>
      <w:r w:rsidRPr="007300D0">
        <w:rPr>
          <w:sz w:val="28"/>
          <w:szCs w:val="28"/>
        </w:rPr>
        <w:t xml:space="preserve"> буде розміщено в електронному </w:t>
      </w:r>
      <w:proofErr w:type="spellStart"/>
      <w:r w:rsidRPr="007300D0">
        <w:rPr>
          <w:sz w:val="28"/>
          <w:szCs w:val="28"/>
        </w:rPr>
        <w:t>репозитарії</w:t>
      </w:r>
      <w:proofErr w:type="spellEnd"/>
      <w:r w:rsidRPr="007300D0">
        <w:rPr>
          <w:sz w:val="28"/>
          <w:szCs w:val="28"/>
        </w:rPr>
        <w:t xml:space="preserve"> на сайті Дніпропетровського державного університету внутрішніх справ (</w:t>
      </w:r>
      <w:hyperlink r:id="rId7" w:history="1">
        <w:r w:rsidRPr="007300D0">
          <w:rPr>
            <w:rStyle w:val="a8"/>
            <w:sz w:val="28"/>
            <w:szCs w:val="28"/>
          </w:rPr>
          <w:t>https://er.dduvs.in.ua/</w:t>
        </w:r>
      </w:hyperlink>
      <w:r w:rsidRPr="007300D0">
        <w:rPr>
          <w:sz w:val="28"/>
          <w:szCs w:val="28"/>
        </w:rPr>
        <w:t xml:space="preserve">). </w:t>
      </w:r>
    </w:p>
    <w:p w:rsidR="007300D0" w:rsidRPr="007300D0" w:rsidRDefault="007300D0" w:rsidP="007300D0">
      <w:pPr>
        <w:ind w:firstLine="540"/>
        <w:jc w:val="both"/>
        <w:rPr>
          <w:b/>
          <w:i/>
          <w:spacing w:val="-6"/>
          <w:sz w:val="28"/>
          <w:szCs w:val="28"/>
        </w:rPr>
      </w:pPr>
    </w:p>
    <w:p w:rsidR="007300D0" w:rsidRPr="007300D0" w:rsidRDefault="007300D0" w:rsidP="007300D0">
      <w:pPr>
        <w:ind w:firstLine="540"/>
        <w:jc w:val="both"/>
        <w:rPr>
          <w:b/>
          <w:i/>
          <w:spacing w:val="-6"/>
          <w:sz w:val="28"/>
          <w:szCs w:val="28"/>
        </w:rPr>
      </w:pPr>
      <w:r w:rsidRPr="007300D0">
        <w:rPr>
          <w:b/>
          <w:i/>
          <w:spacing w:val="-6"/>
          <w:sz w:val="28"/>
          <w:szCs w:val="28"/>
        </w:rPr>
        <w:t>Контактні особи:</w:t>
      </w:r>
    </w:p>
    <w:p w:rsidR="007300D0" w:rsidRPr="007300D0" w:rsidRDefault="007300D0" w:rsidP="007300D0">
      <w:pPr>
        <w:spacing w:line="276" w:lineRule="auto"/>
        <w:ind w:firstLine="540"/>
        <w:jc w:val="both"/>
        <w:rPr>
          <w:color w:val="000000" w:themeColor="text1"/>
          <w:spacing w:val="-6"/>
          <w:sz w:val="28"/>
          <w:szCs w:val="28"/>
        </w:rPr>
      </w:pPr>
      <w:proofErr w:type="spellStart"/>
      <w:r w:rsidRPr="007300D0">
        <w:rPr>
          <w:color w:val="000000" w:themeColor="text1"/>
          <w:spacing w:val="-6"/>
          <w:sz w:val="28"/>
          <w:szCs w:val="28"/>
        </w:rPr>
        <w:t>тел</w:t>
      </w:r>
      <w:proofErr w:type="spellEnd"/>
      <w:r w:rsidRPr="007300D0">
        <w:rPr>
          <w:color w:val="000000" w:themeColor="text1"/>
          <w:spacing w:val="-6"/>
          <w:sz w:val="28"/>
          <w:szCs w:val="28"/>
        </w:rPr>
        <w:t>. 067-633-83-27 – Ігор ПИРІГ</w:t>
      </w:r>
    </w:p>
    <w:p w:rsidR="007300D0" w:rsidRPr="007300D0" w:rsidRDefault="007300D0" w:rsidP="007300D0">
      <w:pPr>
        <w:spacing w:line="276" w:lineRule="auto"/>
        <w:ind w:firstLine="540"/>
        <w:jc w:val="both"/>
        <w:rPr>
          <w:color w:val="000000" w:themeColor="text1"/>
          <w:spacing w:val="-6"/>
          <w:sz w:val="28"/>
          <w:szCs w:val="28"/>
        </w:rPr>
      </w:pPr>
      <w:proofErr w:type="spellStart"/>
      <w:r w:rsidRPr="007300D0">
        <w:rPr>
          <w:color w:val="000000" w:themeColor="text1"/>
          <w:spacing w:val="-6"/>
          <w:sz w:val="28"/>
          <w:szCs w:val="28"/>
        </w:rPr>
        <w:t>тел</w:t>
      </w:r>
      <w:proofErr w:type="spellEnd"/>
      <w:r w:rsidRPr="007300D0">
        <w:rPr>
          <w:color w:val="000000" w:themeColor="text1"/>
          <w:spacing w:val="-6"/>
          <w:sz w:val="28"/>
          <w:szCs w:val="28"/>
        </w:rPr>
        <w:t>.</w:t>
      </w:r>
      <w:r w:rsidR="00345A8C">
        <w:rPr>
          <w:color w:val="000000" w:themeColor="text1"/>
          <w:spacing w:val="-6"/>
          <w:sz w:val="28"/>
          <w:szCs w:val="28"/>
        </w:rPr>
        <w:t xml:space="preserve"> </w:t>
      </w:r>
      <w:r w:rsidRPr="007300D0">
        <w:rPr>
          <w:color w:val="000000" w:themeColor="text1"/>
          <w:spacing w:val="-6"/>
          <w:sz w:val="28"/>
          <w:szCs w:val="28"/>
        </w:rPr>
        <w:t>050-995-94-93 – Ганна БІДНЯК</w:t>
      </w:r>
    </w:p>
    <w:p w:rsidR="00181EB6" w:rsidRPr="007300D0" w:rsidRDefault="00181EB6" w:rsidP="00181EB6">
      <w:pPr>
        <w:ind w:firstLine="709"/>
        <w:jc w:val="both"/>
        <w:rPr>
          <w:b/>
          <w:sz w:val="28"/>
          <w:szCs w:val="28"/>
        </w:rPr>
      </w:pPr>
      <w:bookmarkStart w:id="2" w:name="_GoBack"/>
      <w:bookmarkEnd w:id="2"/>
    </w:p>
    <w:p w:rsidR="00AC7F78" w:rsidRPr="007300D0" w:rsidRDefault="00AC7F78" w:rsidP="00AC7F78">
      <w:pPr>
        <w:jc w:val="center"/>
        <w:rPr>
          <w:b/>
          <w:sz w:val="28"/>
          <w:szCs w:val="28"/>
        </w:rPr>
      </w:pPr>
      <w:r w:rsidRPr="007300D0">
        <w:rPr>
          <w:b/>
          <w:sz w:val="28"/>
          <w:szCs w:val="28"/>
        </w:rPr>
        <w:t>Вимоги до оформлення тез:</w:t>
      </w:r>
    </w:p>
    <w:p w:rsidR="00AC7F78" w:rsidRPr="007300D0" w:rsidRDefault="00AC7F78" w:rsidP="00AC7F78">
      <w:pPr>
        <w:numPr>
          <w:ilvl w:val="0"/>
          <w:numId w:val="8"/>
        </w:numPr>
        <w:tabs>
          <w:tab w:val="left" w:pos="142"/>
          <w:tab w:val="left" w:pos="284"/>
        </w:tabs>
        <w:ind w:left="0" w:firstLine="426"/>
        <w:jc w:val="both"/>
        <w:rPr>
          <w:sz w:val="28"/>
          <w:szCs w:val="28"/>
        </w:rPr>
      </w:pPr>
      <w:r w:rsidRPr="007300D0">
        <w:rPr>
          <w:sz w:val="28"/>
          <w:szCs w:val="28"/>
        </w:rPr>
        <w:t xml:space="preserve">Обсяг доповідей: до 3-х сторінок (українською </w:t>
      </w:r>
      <w:r w:rsidR="005E01DB">
        <w:rPr>
          <w:sz w:val="28"/>
          <w:szCs w:val="28"/>
        </w:rPr>
        <w:t>або</w:t>
      </w:r>
      <w:r w:rsidRPr="007300D0">
        <w:rPr>
          <w:sz w:val="28"/>
          <w:szCs w:val="28"/>
        </w:rPr>
        <w:t xml:space="preserve"> англійською мовами).</w:t>
      </w:r>
    </w:p>
    <w:p w:rsidR="00AC7F78" w:rsidRPr="007300D0" w:rsidRDefault="00AC7F78" w:rsidP="00AC7F78">
      <w:pPr>
        <w:numPr>
          <w:ilvl w:val="0"/>
          <w:numId w:val="8"/>
        </w:numPr>
        <w:tabs>
          <w:tab w:val="left" w:pos="142"/>
          <w:tab w:val="left" w:pos="284"/>
        </w:tabs>
        <w:ind w:left="0" w:firstLine="426"/>
        <w:jc w:val="both"/>
        <w:rPr>
          <w:sz w:val="28"/>
          <w:szCs w:val="28"/>
        </w:rPr>
      </w:pPr>
      <w:r w:rsidRPr="007300D0">
        <w:rPr>
          <w:sz w:val="28"/>
          <w:szCs w:val="28"/>
        </w:rPr>
        <w:t xml:space="preserve">Оформлення текстів: формат А-4, поля – 20 мм, шрифт – </w:t>
      </w:r>
      <w:proofErr w:type="spellStart"/>
      <w:r w:rsidRPr="007300D0">
        <w:rPr>
          <w:sz w:val="28"/>
          <w:szCs w:val="28"/>
        </w:rPr>
        <w:t>TimesNewRoman</w:t>
      </w:r>
      <w:proofErr w:type="spellEnd"/>
      <w:r w:rsidRPr="007300D0">
        <w:rPr>
          <w:sz w:val="28"/>
          <w:szCs w:val="28"/>
        </w:rPr>
        <w:t xml:space="preserve">, кегль – 14, міжрядковий інтервал – 1, стиль – </w:t>
      </w:r>
      <w:proofErr w:type="spellStart"/>
      <w:r w:rsidRPr="007300D0">
        <w:rPr>
          <w:sz w:val="28"/>
          <w:szCs w:val="28"/>
        </w:rPr>
        <w:t>Normal</w:t>
      </w:r>
      <w:proofErr w:type="spellEnd"/>
      <w:r w:rsidRPr="007300D0">
        <w:rPr>
          <w:sz w:val="28"/>
          <w:szCs w:val="28"/>
        </w:rPr>
        <w:t>.</w:t>
      </w:r>
    </w:p>
    <w:p w:rsidR="00AC7F78" w:rsidRPr="007300D0" w:rsidRDefault="00AC7F78" w:rsidP="00AC7F78">
      <w:pPr>
        <w:numPr>
          <w:ilvl w:val="0"/>
          <w:numId w:val="8"/>
        </w:numPr>
        <w:tabs>
          <w:tab w:val="left" w:pos="142"/>
          <w:tab w:val="left" w:pos="284"/>
        </w:tabs>
        <w:ind w:left="0" w:firstLine="426"/>
        <w:jc w:val="both"/>
        <w:rPr>
          <w:sz w:val="28"/>
          <w:szCs w:val="28"/>
        </w:rPr>
      </w:pPr>
      <w:r w:rsidRPr="007300D0">
        <w:rPr>
          <w:sz w:val="28"/>
          <w:szCs w:val="28"/>
        </w:rPr>
        <w:t xml:space="preserve">Відомості про авторів: </w:t>
      </w:r>
    </w:p>
    <w:p w:rsidR="00AC7F78" w:rsidRPr="007300D0" w:rsidRDefault="00AC7F78" w:rsidP="00AC7F78">
      <w:pPr>
        <w:tabs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  <w:r w:rsidRPr="007300D0">
        <w:rPr>
          <w:sz w:val="28"/>
          <w:szCs w:val="28"/>
        </w:rPr>
        <w:t xml:space="preserve">– ім’я, </w:t>
      </w:r>
      <w:r w:rsidR="0048797E" w:rsidRPr="007300D0">
        <w:rPr>
          <w:sz w:val="28"/>
          <w:szCs w:val="28"/>
        </w:rPr>
        <w:t>прізвище</w:t>
      </w:r>
      <w:r w:rsidRPr="007300D0">
        <w:rPr>
          <w:sz w:val="28"/>
          <w:szCs w:val="28"/>
        </w:rPr>
        <w:t xml:space="preserve"> – шрифт напівжирний; </w:t>
      </w:r>
    </w:p>
    <w:p w:rsidR="00AC7F78" w:rsidRPr="007300D0" w:rsidRDefault="00AC7F78" w:rsidP="00AC7F78">
      <w:pPr>
        <w:tabs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  <w:r w:rsidRPr="007300D0">
        <w:rPr>
          <w:sz w:val="28"/>
          <w:szCs w:val="28"/>
        </w:rPr>
        <w:t xml:space="preserve">– назва установи, де працює (навчається) автор – шрифт </w:t>
      </w:r>
      <w:proofErr w:type="spellStart"/>
      <w:r w:rsidRPr="007300D0">
        <w:rPr>
          <w:sz w:val="28"/>
          <w:szCs w:val="28"/>
        </w:rPr>
        <w:t>Normal</w:t>
      </w:r>
      <w:proofErr w:type="spellEnd"/>
      <w:r w:rsidRPr="007300D0">
        <w:rPr>
          <w:sz w:val="28"/>
          <w:szCs w:val="28"/>
        </w:rPr>
        <w:t>;</w:t>
      </w:r>
    </w:p>
    <w:p w:rsidR="00AC7F78" w:rsidRPr="007300D0" w:rsidRDefault="00AC7F78" w:rsidP="00AC7F78">
      <w:pPr>
        <w:tabs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  <w:r w:rsidRPr="007300D0">
        <w:rPr>
          <w:sz w:val="28"/>
          <w:szCs w:val="28"/>
        </w:rPr>
        <w:t>– відомості про наукового керівника (для здобувача вищої освіти).</w:t>
      </w:r>
    </w:p>
    <w:p w:rsidR="00AC7F78" w:rsidRPr="007300D0" w:rsidRDefault="00AC7F78" w:rsidP="00AC7F78">
      <w:pPr>
        <w:numPr>
          <w:ilvl w:val="0"/>
          <w:numId w:val="9"/>
        </w:numPr>
        <w:tabs>
          <w:tab w:val="left" w:pos="142"/>
          <w:tab w:val="left" w:pos="284"/>
        </w:tabs>
        <w:ind w:left="0" w:firstLine="426"/>
        <w:jc w:val="both"/>
        <w:rPr>
          <w:sz w:val="28"/>
          <w:szCs w:val="28"/>
        </w:rPr>
      </w:pPr>
      <w:r w:rsidRPr="007300D0">
        <w:rPr>
          <w:sz w:val="28"/>
          <w:szCs w:val="28"/>
        </w:rPr>
        <w:t xml:space="preserve">Назва доповіді – через інтервал, вирівнювання по центру, шрифт напівжирний, прописні літери. </w:t>
      </w:r>
    </w:p>
    <w:p w:rsidR="00AC7F78" w:rsidRPr="007300D0" w:rsidRDefault="00AC7F78" w:rsidP="00AC7F78">
      <w:pPr>
        <w:numPr>
          <w:ilvl w:val="0"/>
          <w:numId w:val="9"/>
        </w:numPr>
        <w:tabs>
          <w:tab w:val="left" w:pos="142"/>
          <w:tab w:val="left" w:pos="284"/>
        </w:tabs>
        <w:ind w:left="0" w:firstLine="426"/>
        <w:jc w:val="both"/>
        <w:rPr>
          <w:sz w:val="28"/>
          <w:szCs w:val="28"/>
        </w:rPr>
      </w:pPr>
      <w:r w:rsidRPr="007300D0">
        <w:rPr>
          <w:sz w:val="28"/>
          <w:szCs w:val="28"/>
        </w:rPr>
        <w:t>Текстова частина: вирівнювання по ширині (через інтервал після назви тез доповіді).</w:t>
      </w:r>
    </w:p>
    <w:p w:rsidR="00AC7F78" w:rsidRPr="007300D0" w:rsidRDefault="00AC7F78" w:rsidP="00AC7F78">
      <w:pPr>
        <w:numPr>
          <w:ilvl w:val="0"/>
          <w:numId w:val="9"/>
        </w:numPr>
        <w:tabs>
          <w:tab w:val="left" w:pos="142"/>
          <w:tab w:val="left" w:pos="284"/>
        </w:tabs>
        <w:ind w:left="0" w:firstLine="426"/>
        <w:jc w:val="both"/>
        <w:rPr>
          <w:sz w:val="28"/>
          <w:szCs w:val="28"/>
        </w:rPr>
      </w:pPr>
      <w:r w:rsidRPr="007300D0">
        <w:rPr>
          <w:sz w:val="28"/>
          <w:szCs w:val="28"/>
        </w:rPr>
        <w:t>Список використаних джерел: подається в порядку посилання наприкінці тез під назвою «</w:t>
      </w:r>
      <w:r w:rsidRPr="007300D0">
        <w:rPr>
          <w:rFonts w:eastAsia="Calibri"/>
          <w:bCs/>
          <w:color w:val="000000"/>
          <w:sz w:val="28"/>
          <w:szCs w:val="28"/>
        </w:rPr>
        <w:t>Список використаних джерел:</w:t>
      </w:r>
      <w:r w:rsidRPr="007300D0">
        <w:rPr>
          <w:sz w:val="28"/>
          <w:szCs w:val="28"/>
        </w:rPr>
        <w:t>». У тексті посилання вказуються у квадратних дужках з порядковим номером джерела за списком, через кому – номер сторінки.</w:t>
      </w:r>
    </w:p>
    <w:p w:rsidR="005E01DB" w:rsidRPr="005E01DB" w:rsidRDefault="007300D0" w:rsidP="005E01D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300D0">
        <w:rPr>
          <w:i/>
          <w:color w:val="000000"/>
          <w:sz w:val="28"/>
          <w:szCs w:val="28"/>
        </w:rPr>
        <w:t>Оргкомітет залишає за собою право відхиляти матеріали, що не відповідають тематиці, напрямам та науковому рівню семінару, редакційно-технічним вимогам, а також направлені з порушенням терміну подання.</w:t>
      </w:r>
    </w:p>
    <w:p w:rsidR="005E01DB" w:rsidRDefault="005E01DB" w:rsidP="005E01DB"/>
    <w:p w:rsidR="005E01DB" w:rsidRDefault="005E01DB" w:rsidP="005E01DB"/>
    <w:p w:rsidR="005E01DB" w:rsidRDefault="005E01DB" w:rsidP="005E01DB"/>
    <w:p w:rsidR="005E01DB" w:rsidRDefault="005E01DB" w:rsidP="005E01DB"/>
    <w:p w:rsidR="005E01DB" w:rsidRPr="005E01DB" w:rsidRDefault="005E01DB" w:rsidP="005E01DB"/>
    <w:p w:rsidR="00181EB6" w:rsidRPr="007300D0" w:rsidRDefault="00181EB6" w:rsidP="00181EB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300D0">
        <w:rPr>
          <w:rFonts w:ascii="Times New Roman" w:hAnsi="Times New Roman" w:cs="Times New Roman"/>
          <w:sz w:val="28"/>
          <w:szCs w:val="28"/>
        </w:rPr>
        <w:lastRenderedPageBreak/>
        <w:t>Довідка про автора</w:t>
      </w:r>
    </w:p>
    <w:p w:rsidR="00181EB6" w:rsidRPr="00504E1E" w:rsidRDefault="00181EB6" w:rsidP="00181EB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1EB6" w:rsidRPr="00504E1E" w:rsidTr="00A13259">
        <w:tc>
          <w:tcPr>
            <w:tcW w:w="4672" w:type="dxa"/>
          </w:tcPr>
          <w:p w:rsidR="00181EB6" w:rsidRPr="00504E1E" w:rsidRDefault="00181EB6" w:rsidP="00A13259">
            <w:pPr>
              <w:rPr>
                <w:sz w:val="28"/>
                <w:szCs w:val="28"/>
              </w:rPr>
            </w:pPr>
            <w:r w:rsidRPr="00504E1E">
              <w:rPr>
                <w:sz w:val="28"/>
                <w:szCs w:val="28"/>
              </w:rPr>
              <w:t>Прізвище</w:t>
            </w:r>
          </w:p>
        </w:tc>
        <w:tc>
          <w:tcPr>
            <w:tcW w:w="4673" w:type="dxa"/>
          </w:tcPr>
          <w:p w:rsidR="00181EB6" w:rsidRPr="00504E1E" w:rsidRDefault="00181EB6" w:rsidP="00A13259">
            <w:pPr>
              <w:jc w:val="both"/>
              <w:rPr>
                <w:sz w:val="28"/>
                <w:szCs w:val="28"/>
              </w:rPr>
            </w:pPr>
          </w:p>
        </w:tc>
      </w:tr>
      <w:tr w:rsidR="00181EB6" w:rsidRPr="00504E1E" w:rsidTr="00A13259">
        <w:tc>
          <w:tcPr>
            <w:tcW w:w="4672" w:type="dxa"/>
          </w:tcPr>
          <w:p w:rsidR="00181EB6" w:rsidRPr="00504E1E" w:rsidRDefault="00181EB6" w:rsidP="00A13259">
            <w:pPr>
              <w:rPr>
                <w:sz w:val="28"/>
                <w:szCs w:val="28"/>
              </w:rPr>
            </w:pPr>
            <w:r w:rsidRPr="00504E1E">
              <w:rPr>
                <w:sz w:val="28"/>
                <w:szCs w:val="28"/>
              </w:rPr>
              <w:t>Ім’я</w:t>
            </w:r>
          </w:p>
        </w:tc>
        <w:tc>
          <w:tcPr>
            <w:tcW w:w="4673" w:type="dxa"/>
          </w:tcPr>
          <w:p w:rsidR="00181EB6" w:rsidRPr="00504E1E" w:rsidRDefault="00181EB6" w:rsidP="00A13259">
            <w:pPr>
              <w:jc w:val="both"/>
              <w:rPr>
                <w:sz w:val="28"/>
                <w:szCs w:val="28"/>
              </w:rPr>
            </w:pPr>
          </w:p>
        </w:tc>
      </w:tr>
      <w:tr w:rsidR="00181EB6" w:rsidRPr="00504E1E" w:rsidTr="00A13259">
        <w:tc>
          <w:tcPr>
            <w:tcW w:w="4672" w:type="dxa"/>
          </w:tcPr>
          <w:p w:rsidR="00181EB6" w:rsidRPr="00504E1E" w:rsidRDefault="00181EB6" w:rsidP="00A13259">
            <w:pPr>
              <w:rPr>
                <w:sz w:val="28"/>
                <w:szCs w:val="28"/>
              </w:rPr>
            </w:pPr>
            <w:r w:rsidRPr="00504E1E">
              <w:rPr>
                <w:sz w:val="28"/>
                <w:szCs w:val="28"/>
              </w:rPr>
              <w:t>По батькові</w:t>
            </w:r>
          </w:p>
        </w:tc>
        <w:tc>
          <w:tcPr>
            <w:tcW w:w="4673" w:type="dxa"/>
          </w:tcPr>
          <w:p w:rsidR="00181EB6" w:rsidRPr="00504E1E" w:rsidRDefault="00181EB6" w:rsidP="00A13259">
            <w:pPr>
              <w:jc w:val="both"/>
              <w:rPr>
                <w:sz w:val="28"/>
                <w:szCs w:val="28"/>
              </w:rPr>
            </w:pPr>
          </w:p>
        </w:tc>
      </w:tr>
      <w:tr w:rsidR="00181EB6" w:rsidRPr="00504E1E" w:rsidTr="00A13259">
        <w:tc>
          <w:tcPr>
            <w:tcW w:w="4672" w:type="dxa"/>
          </w:tcPr>
          <w:p w:rsidR="00181EB6" w:rsidRPr="00504E1E" w:rsidRDefault="00181EB6" w:rsidP="00A13259">
            <w:pPr>
              <w:rPr>
                <w:sz w:val="28"/>
                <w:szCs w:val="28"/>
              </w:rPr>
            </w:pPr>
            <w:r w:rsidRPr="00504E1E">
              <w:rPr>
                <w:sz w:val="28"/>
                <w:szCs w:val="28"/>
              </w:rPr>
              <w:t xml:space="preserve">Місце роботи  </w:t>
            </w:r>
          </w:p>
        </w:tc>
        <w:tc>
          <w:tcPr>
            <w:tcW w:w="4673" w:type="dxa"/>
          </w:tcPr>
          <w:p w:rsidR="00181EB6" w:rsidRPr="00504E1E" w:rsidRDefault="00181EB6" w:rsidP="00A13259">
            <w:pPr>
              <w:jc w:val="both"/>
              <w:rPr>
                <w:sz w:val="28"/>
                <w:szCs w:val="28"/>
              </w:rPr>
            </w:pPr>
          </w:p>
        </w:tc>
      </w:tr>
      <w:tr w:rsidR="00181EB6" w:rsidRPr="00504E1E" w:rsidTr="00A13259">
        <w:tc>
          <w:tcPr>
            <w:tcW w:w="4672" w:type="dxa"/>
          </w:tcPr>
          <w:p w:rsidR="00181EB6" w:rsidRPr="00504E1E" w:rsidRDefault="00181EB6" w:rsidP="00A13259">
            <w:pPr>
              <w:rPr>
                <w:sz w:val="28"/>
                <w:szCs w:val="28"/>
              </w:rPr>
            </w:pPr>
            <w:r w:rsidRPr="00504E1E">
              <w:rPr>
                <w:sz w:val="28"/>
                <w:szCs w:val="28"/>
              </w:rPr>
              <w:t>Посада</w:t>
            </w:r>
          </w:p>
        </w:tc>
        <w:tc>
          <w:tcPr>
            <w:tcW w:w="4673" w:type="dxa"/>
          </w:tcPr>
          <w:p w:rsidR="00181EB6" w:rsidRPr="00504E1E" w:rsidRDefault="00181EB6" w:rsidP="00A13259">
            <w:pPr>
              <w:jc w:val="both"/>
              <w:rPr>
                <w:sz w:val="28"/>
                <w:szCs w:val="28"/>
              </w:rPr>
            </w:pPr>
          </w:p>
        </w:tc>
      </w:tr>
      <w:tr w:rsidR="00181EB6" w:rsidRPr="00504E1E" w:rsidTr="00A13259">
        <w:tc>
          <w:tcPr>
            <w:tcW w:w="4672" w:type="dxa"/>
          </w:tcPr>
          <w:p w:rsidR="00181EB6" w:rsidRPr="00504E1E" w:rsidRDefault="00181EB6" w:rsidP="00A13259">
            <w:pPr>
              <w:rPr>
                <w:sz w:val="28"/>
                <w:szCs w:val="28"/>
              </w:rPr>
            </w:pPr>
            <w:r w:rsidRPr="00504E1E">
              <w:rPr>
                <w:sz w:val="28"/>
                <w:szCs w:val="28"/>
              </w:rPr>
              <w:t>Науковий ступінь</w:t>
            </w:r>
          </w:p>
        </w:tc>
        <w:tc>
          <w:tcPr>
            <w:tcW w:w="4673" w:type="dxa"/>
          </w:tcPr>
          <w:p w:rsidR="00181EB6" w:rsidRPr="00504E1E" w:rsidRDefault="00181EB6" w:rsidP="00A13259">
            <w:pPr>
              <w:jc w:val="both"/>
              <w:rPr>
                <w:sz w:val="28"/>
                <w:szCs w:val="28"/>
              </w:rPr>
            </w:pPr>
          </w:p>
        </w:tc>
      </w:tr>
      <w:tr w:rsidR="00181EB6" w:rsidRPr="00504E1E" w:rsidTr="00A13259">
        <w:tc>
          <w:tcPr>
            <w:tcW w:w="4672" w:type="dxa"/>
          </w:tcPr>
          <w:p w:rsidR="00181EB6" w:rsidRPr="00504E1E" w:rsidRDefault="00181EB6" w:rsidP="00A13259">
            <w:pPr>
              <w:rPr>
                <w:sz w:val="28"/>
                <w:szCs w:val="28"/>
              </w:rPr>
            </w:pPr>
            <w:r w:rsidRPr="00504E1E">
              <w:rPr>
                <w:sz w:val="28"/>
                <w:szCs w:val="28"/>
              </w:rPr>
              <w:t>Вчене звання</w:t>
            </w:r>
          </w:p>
        </w:tc>
        <w:tc>
          <w:tcPr>
            <w:tcW w:w="4673" w:type="dxa"/>
          </w:tcPr>
          <w:p w:rsidR="00181EB6" w:rsidRPr="00504E1E" w:rsidRDefault="00181EB6" w:rsidP="00A13259">
            <w:pPr>
              <w:jc w:val="both"/>
              <w:rPr>
                <w:sz w:val="28"/>
                <w:szCs w:val="28"/>
              </w:rPr>
            </w:pPr>
          </w:p>
        </w:tc>
      </w:tr>
      <w:tr w:rsidR="00181EB6" w:rsidRPr="00504E1E" w:rsidTr="00A13259">
        <w:tc>
          <w:tcPr>
            <w:tcW w:w="4672" w:type="dxa"/>
          </w:tcPr>
          <w:p w:rsidR="00181EB6" w:rsidRPr="00504E1E" w:rsidRDefault="00181EB6" w:rsidP="00A13259">
            <w:pPr>
              <w:rPr>
                <w:sz w:val="28"/>
                <w:szCs w:val="28"/>
              </w:rPr>
            </w:pPr>
            <w:r w:rsidRPr="00504E1E">
              <w:rPr>
                <w:sz w:val="28"/>
                <w:szCs w:val="28"/>
              </w:rPr>
              <w:t>Контактний телефон</w:t>
            </w:r>
          </w:p>
        </w:tc>
        <w:tc>
          <w:tcPr>
            <w:tcW w:w="4673" w:type="dxa"/>
          </w:tcPr>
          <w:p w:rsidR="00181EB6" w:rsidRPr="00504E1E" w:rsidRDefault="00181EB6" w:rsidP="00A13259">
            <w:pPr>
              <w:jc w:val="both"/>
              <w:rPr>
                <w:sz w:val="28"/>
                <w:szCs w:val="28"/>
              </w:rPr>
            </w:pPr>
          </w:p>
        </w:tc>
      </w:tr>
      <w:tr w:rsidR="00181EB6" w:rsidRPr="00504E1E" w:rsidTr="00A13259">
        <w:tc>
          <w:tcPr>
            <w:tcW w:w="4672" w:type="dxa"/>
          </w:tcPr>
          <w:p w:rsidR="00181EB6" w:rsidRPr="00504E1E" w:rsidRDefault="00181EB6" w:rsidP="00A13259">
            <w:pPr>
              <w:pStyle w:val="a3"/>
              <w:tabs>
                <w:tab w:val="left" w:pos="540"/>
              </w:tabs>
              <w:spacing w:line="240" w:lineRule="auto"/>
              <w:ind w:right="202" w:firstLine="0"/>
              <w:jc w:val="left"/>
              <w:rPr>
                <w:rFonts w:ascii="Times New Roman" w:hAnsi="Times New Roman" w:cs="Times New Roman"/>
                <w:lang w:eastAsia="uk-UA"/>
              </w:rPr>
            </w:pPr>
            <w:r w:rsidRPr="00504E1E">
              <w:rPr>
                <w:rFonts w:ascii="Times New Roman" w:hAnsi="Times New Roman" w:cs="Times New Roman"/>
              </w:rPr>
              <w:t>E-</w:t>
            </w:r>
            <w:proofErr w:type="spellStart"/>
            <w:r w:rsidRPr="00504E1E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673" w:type="dxa"/>
          </w:tcPr>
          <w:p w:rsidR="00181EB6" w:rsidRPr="00504E1E" w:rsidRDefault="00181EB6" w:rsidP="00A13259">
            <w:pPr>
              <w:jc w:val="both"/>
              <w:rPr>
                <w:sz w:val="28"/>
                <w:szCs w:val="28"/>
              </w:rPr>
            </w:pPr>
          </w:p>
        </w:tc>
      </w:tr>
      <w:tr w:rsidR="00181EB6" w:rsidRPr="00504E1E" w:rsidTr="00A13259">
        <w:tc>
          <w:tcPr>
            <w:tcW w:w="4672" w:type="dxa"/>
          </w:tcPr>
          <w:p w:rsidR="00181EB6" w:rsidRPr="00504E1E" w:rsidRDefault="00181EB6" w:rsidP="00A13259">
            <w:pPr>
              <w:pStyle w:val="a3"/>
              <w:tabs>
                <w:tab w:val="left" w:pos="540"/>
              </w:tabs>
              <w:spacing w:line="240" w:lineRule="auto"/>
              <w:ind w:right="202" w:firstLine="0"/>
              <w:jc w:val="left"/>
              <w:rPr>
                <w:rFonts w:ascii="Times New Roman" w:hAnsi="Times New Roman" w:cs="Times New Roman"/>
              </w:rPr>
            </w:pPr>
            <w:r w:rsidRPr="00504E1E">
              <w:rPr>
                <w:rFonts w:ascii="Times New Roman" w:hAnsi="Times New Roman" w:cs="Times New Roman"/>
              </w:rPr>
              <w:t>Тема доповіді</w:t>
            </w:r>
          </w:p>
        </w:tc>
        <w:tc>
          <w:tcPr>
            <w:tcW w:w="4673" w:type="dxa"/>
          </w:tcPr>
          <w:p w:rsidR="00181EB6" w:rsidRPr="00504E1E" w:rsidRDefault="00181EB6" w:rsidP="00A13259">
            <w:pPr>
              <w:jc w:val="both"/>
              <w:rPr>
                <w:sz w:val="28"/>
                <w:szCs w:val="28"/>
              </w:rPr>
            </w:pPr>
          </w:p>
        </w:tc>
      </w:tr>
    </w:tbl>
    <w:p w:rsidR="00A47B27" w:rsidRPr="00504E1E" w:rsidRDefault="00A47B27" w:rsidP="00A47B27">
      <w:pPr>
        <w:jc w:val="center"/>
        <w:rPr>
          <w:b/>
          <w:color w:val="000000" w:themeColor="text1"/>
          <w:sz w:val="28"/>
          <w:szCs w:val="28"/>
        </w:rPr>
      </w:pPr>
    </w:p>
    <w:p w:rsidR="00E005CA" w:rsidRPr="00504E1E" w:rsidRDefault="00E005CA" w:rsidP="00A47B27">
      <w:pPr>
        <w:jc w:val="center"/>
        <w:rPr>
          <w:b/>
          <w:color w:val="000000" w:themeColor="text1"/>
          <w:sz w:val="28"/>
          <w:szCs w:val="28"/>
        </w:rPr>
      </w:pPr>
    </w:p>
    <w:p w:rsidR="00A47B27" w:rsidRPr="00504E1E" w:rsidRDefault="00C330F6" w:rsidP="00A47B27">
      <w:pPr>
        <w:jc w:val="center"/>
        <w:rPr>
          <w:b/>
          <w:color w:val="000000" w:themeColor="text1"/>
          <w:sz w:val="28"/>
          <w:szCs w:val="28"/>
        </w:rPr>
      </w:pPr>
      <w:r w:rsidRPr="00504E1E">
        <w:rPr>
          <w:b/>
          <w:color w:val="000000" w:themeColor="text1"/>
          <w:sz w:val="28"/>
          <w:szCs w:val="28"/>
        </w:rPr>
        <w:t>ЗРАЗОК</w:t>
      </w:r>
    </w:p>
    <w:p w:rsidR="00E005CA" w:rsidRPr="00504E1E" w:rsidRDefault="00A47B27" w:rsidP="00AC7F78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  <w:r w:rsidRPr="00504E1E">
        <w:rPr>
          <w:b/>
          <w:bCs/>
          <w:i/>
          <w:iCs/>
          <w:sz w:val="28"/>
          <w:szCs w:val="28"/>
          <w:lang w:val="uk-UA"/>
        </w:rPr>
        <w:t xml:space="preserve">оформлення тез для публікації в збірнику матеріалів </w:t>
      </w:r>
      <w:r w:rsidR="00AC7F78" w:rsidRPr="00504E1E">
        <w:rPr>
          <w:b/>
          <w:bCs/>
          <w:i/>
          <w:iCs/>
          <w:sz w:val="28"/>
          <w:szCs w:val="28"/>
          <w:lang w:val="uk-UA"/>
        </w:rPr>
        <w:t>семінару</w:t>
      </w:r>
    </w:p>
    <w:p w:rsidR="00AC7F78" w:rsidRPr="00504E1E" w:rsidRDefault="00AC7F78" w:rsidP="00AC7F78">
      <w:pPr>
        <w:pStyle w:val="Default"/>
        <w:jc w:val="center"/>
        <w:rPr>
          <w:b/>
          <w:sz w:val="28"/>
          <w:szCs w:val="28"/>
        </w:rPr>
      </w:pPr>
    </w:p>
    <w:p w:rsidR="00AC7F78" w:rsidRPr="00504E1E" w:rsidRDefault="00C330F6" w:rsidP="00AC7F78">
      <w:pPr>
        <w:pStyle w:val="ac"/>
        <w:ind w:firstLine="5220"/>
        <w:rPr>
          <w:rFonts w:ascii="Times New Roman" w:hAnsi="Times New Roman"/>
          <w:b/>
          <w:sz w:val="28"/>
          <w:szCs w:val="28"/>
        </w:rPr>
      </w:pPr>
      <w:r w:rsidRPr="00504E1E">
        <w:rPr>
          <w:rFonts w:ascii="Times New Roman" w:hAnsi="Times New Roman"/>
          <w:b/>
          <w:sz w:val="28"/>
          <w:szCs w:val="28"/>
          <w:lang w:val="uk-UA"/>
        </w:rPr>
        <w:t>Володимир ШЕВЧЕНКО</w:t>
      </w:r>
    </w:p>
    <w:p w:rsidR="00AC7F78" w:rsidRPr="00504E1E" w:rsidRDefault="00C330F6" w:rsidP="00AC7F78">
      <w:pPr>
        <w:pStyle w:val="ac"/>
        <w:ind w:firstLine="5220"/>
        <w:rPr>
          <w:rFonts w:ascii="Times New Roman" w:hAnsi="Times New Roman"/>
          <w:bCs/>
          <w:sz w:val="28"/>
          <w:szCs w:val="28"/>
          <w:lang w:val="uk-UA"/>
        </w:rPr>
      </w:pPr>
      <w:r w:rsidRPr="00504E1E">
        <w:rPr>
          <w:rFonts w:ascii="Times New Roman" w:hAnsi="Times New Roman"/>
          <w:bCs/>
          <w:sz w:val="28"/>
          <w:szCs w:val="28"/>
          <w:lang w:val="uk-UA"/>
        </w:rPr>
        <w:t>кандидат юридичних наук, доцент</w:t>
      </w:r>
    </w:p>
    <w:p w:rsidR="00AC7F78" w:rsidRPr="00504E1E" w:rsidRDefault="00C330F6" w:rsidP="00AC7F78">
      <w:pPr>
        <w:pStyle w:val="ac"/>
        <w:ind w:firstLine="5220"/>
        <w:rPr>
          <w:rFonts w:ascii="Times New Roman" w:hAnsi="Times New Roman"/>
          <w:bCs/>
          <w:sz w:val="28"/>
          <w:szCs w:val="28"/>
          <w:lang w:val="uk-UA"/>
        </w:rPr>
      </w:pPr>
      <w:r w:rsidRPr="00504E1E">
        <w:rPr>
          <w:rFonts w:ascii="Times New Roman" w:hAnsi="Times New Roman"/>
          <w:bCs/>
          <w:sz w:val="28"/>
          <w:szCs w:val="28"/>
          <w:lang w:val="uk-UA"/>
        </w:rPr>
        <w:t>доцент кафедри криміналістики</w:t>
      </w:r>
    </w:p>
    <w:p w:rsidR="00AC7F78" w:rsidRPr="00504E1E" w:rsidRDefault="00C330F6" w:rsidP="00AC7F78">
      <w:pPr>
        <w:pStyle w:val="ac"/>
        <w:ind w:firstLine="5220"/>
        <w:rPr>
          <w:rFonts w:ascii="Times New Roman" w:hAnsi="Times New Roman"/>
          <w:bCs/>
          <w:sz w:val="28"/>
          <w:szCs w:val="28"/>
          <w:lang w:val="uk-UA"/>
        </w:rPr>
      </w:pPr>
      <w:r w:rsidRPr="00504E1E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proofErr w:type="spellStart"/>
      <w:r w:rsidRPr="00504E1E">
        <w:rPr>
          <w:rFonts w:ascii="Times New Roman" w:hAnsi="Times New Roman"/>
          <w:bCs/>
          <w:sz w:val="28"/>
          <w:szCs w:val="28"/>
          <w:lang w:val="uk-UA"/>
        </w:rPr>
        <w:t>домедичної</w:t>
      </w:r>
      <w:proofErr w:type="spellEnd"/>
      <w:r w:rsidRPr="00504E1E">
        <w:rPr>
          <w:rFonts w:ascii="Times New Roman" w:hAnsi="Times New Roman"/>
          <w:bCs/>
          <w:sz w:val="28"/>
          <w:szCs w:val="28"/>
          <w:lang w:val="uk-UA"/>
        </w:rPr>
        <w:t xml:space="preserve"> підготовки</w:t>
      </w:r>
    </w:p>
    <w:p w:rsidR="00AC7F78" w:rsidRPr="00504E1E" w:rsidRDefault="00AC7F78" w:rsidP="00AC7F78">
      <w:pPr>
        <w:pStyle w:val="ac"/>
        <w:ind w:firstLine="5220"/>
        <w:rPr>
          <w:rFonts w:ascii="Times New Roman" w:hAnsi="Times New Roman"/>
          <w:bCs/>
          <w:sz w:val="28"/>
          <w:szCs w:val="28"/>
        </w:rPr>
      </w:pPr>
      <w:r w:rsidRPr="00504E1E">
        <w:rPr>
          <w:rFonts w:ascii="Times New Roman" w:hAnsi="Times New Roman"/>
          <w:bCs/>
          <w:sz w:val="28"/>
          <w:szCs w:val="28"/>
          <w:lang w:val="uk-UA"/>
        </w:rPr>
        <w:t>Дніпропетровського державного</w:t>
      </w:r>
    </w:p>
    <w:p w:rsidR="00AC7F78" w:rsidRPr="00504E1E" w:rsidRDefault="00AC7F78" w:rsidP="00AC7F78">
      <w:pPr>
        <w:pStyle w:val="ac"/>
        <w:ind w:firstLine="5220"/>
        <w:rPr>
          <w:rFonts w:ascii="Times New Roman" w:hAnsi="Times New Roman"/>
          <w:bCs/>
          <w:sz w:val="28"/>
          <w:szCs w:val="28"/>
          <w:lang w:val="uk-UA"/>
        </w:rPr>
      </w:pPr>
      <w:r w:rsidRPr="00504E1E">
        <w:rPr>
          <w:rFonts w:ascii="Times New Roman" w:hAnsi="Times New Roman"/>
          <w:bCs/>
          <w:sz w:val="28"/>
          <w:szCs w:val="28"/>
          <w:lang w:val="uk-UA"/>
        </w:rPr>
        <w:t>університету внутрішніх справ</w:t>
      </w:r>
    </w:p>
    <w:p w:rsidR="00871424" w:rsidRPr="00504E1E" w:rsidRDefault="00871424" w:rsidP="00871424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C330F6" w:rsidRPr="00504E1E" w:rsidRDefault="00AE04D3" w:rsidP="00AE04D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04E1E">
        <w:rPr>
          <w:rFonts w:eastAsiaTheme="minorHAnsi"/>
          <w:b/>
          <w:sz w:val="28"/>
          <w:szCs w:val="28"/>
          <w:lang w:eastAsia="en-US"/>
        </w:rPr>
        <w:t>АКТУАЛЬНІ АСПЕКТИ ПРОВЕДЕННЯ СЛІДЧИХ (РОЗШУКОВИХ) ДІЙ</w:t>
      </w:r>
    </w:p>
    <w:p w:rsidR="00871424" w:rsidRPr="00504E1E" w:rsidRDefault="00AE04D3" w:rsidP="00AE04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4E1E">
        <w:rPr>
          <w:rFonts w:eastAsiaTheme="minorHAnsi"/>
          <w:b/>
          <w:sz w:val="28"/>
          <w:szCs w:val="28"/>
          <w:lang w:eastAsia="en-US"/>
        </w:rPr>
        <w:t>В УМОВАХ СЬОГОДЕННЯ</w:t>
      </w:r>
    </w:p>
    <w:p w:rsidR="00871424" w:rsidRPr="00504E1E" w:rsidRDefault="00871424" w:rsidP="00871424">
      <w:pPr>
        <w:pStyle w:val="Default"/>
        <w:tabs>
          <w:tab w:val="left" w:pos="5954"/>
        </w:tabs>
        <w:jc w:val="center"/>
        <w:rPr>
          <w:b/>
          <w:sz w:val="28"/>
          <w:szCs w:val="28"/>
          <w:lang w:val="uk-UA"/>
        </w:rPr>
      </w:pPr>
    </w:p>
    <w:p w:rsidR="00871424" w:rsidRPr="00504E1E" w:rsidRDefault="00C330F6" w:rsidP="00871424">
      <w:pPr>
        <w:pStyle w:val="Default"/>
        <w:jc w:val="center"/>
        <w:rPr>
          <w:sz w:val="28"/>
          <w:szCs w:val="28"/>
          <w:lang w:val="uk-UA"/>
        </w:rPr>
      </w:pPr>
      <w:r w:rsidRPr="00504E1E">
        <w:rPr>
          <w:sz w:val="28"/>
          <w:szCs w:val="28"/>
          <w:lang w:val="uk-UA"/>
        </w:rPr>
        <w:t>ТЕКСТ</w:t>
      </w:r>
    </w:p>
    <w:p w:rsidR="00871424" w:rsidRPr="00504E1E" w:rsidRDefault="00871424" w:rsidP="00871424">
      <w:pPr>
        <w:pStyle w:val="Default"/>
        <w:tabs>
          <w:tab w:val="left" w:pos="5954"/>
        </w:tabs>
        <w:jc w:val="center"/>
        <w:rPr>
          <w:b/>
          <w:bCs/>
          <w:sz w:val="28"/>
          <w:szCs w:val="28"/>
          <w:lang w:val="uk-UA"/>
        </w:rPr>
      </w:pPr>
    </w:p>
    <w:p w:rsidR="00871424" w:rsidRPr="00504E1E" w:rsidRDefault="00AC7F78" w:rsidP="00871424">
      <w:pPr>
        <w:pStyle w:val="Default"/>
        <w:tabs>
          <w:tab w:val="left" w:pos="5954"/>
        </w:tabs>
        <w:jc w:val="center"/>
        <w:rPr>
          <w:b/>
          <w:bCs/>
          <w:sz w:val="28"/>
          <w:szCs w:val="28"/>
          <w:lang w:val="uk-UA"/>
        </w:rPr>
      </w:pPr>
      <w:r w:rsidRPr="00504E1E">
        <w:rPr>
          <w:b/>
          <w:bCs/>
          <w:sz w:val="28"/>
          <w:szCs w:val="28"/>
          <w:lang w:val="uk-UA"/>
        </w:rPr>
        <w:t>Список використаних джерел:</w:t>
      </w:r>
    </w:p>
    <w:p w:rsidR="00AC7F78" w:rsidRPr="00504E1E" w:rsidRDefault="00F96208" w:rsidP="00AC7F78">
      <w:pPr>
        <w:pStyle w:val="ab"/>
        <w:numPr>
          <w:ilvl w:val="0"/>
          <w:numId w:val="10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9D4531">
        <w:rPr>
          <w:sz w:val="28"/>
          <w:szCs w:val="28"/>
          <w:shd w:val="clear" w:color="auto" w:fill="FFFFFF"/>
        </w:rPr>
        <w:t xml:space="preserve">Криміналістика: </w:t>
      </w:r>
      <w:proofErr w:type="spellStart"/>
      <w:r w:rsidRPr="009D4531">
        <w:rPr>
          <w:sz w:val="28"/>
          <w:szCs w:val="28"/>
          <w:shd w:val="clear" w:color="auto" w:fill="FFFFFF"/>
        </w:rPr>
        <w:t>підручн</w:t>
      </w:r>
      <w:proofErr w:type="spellEnd"/>
      <w:r w:rsidRPr="009D4531">
        <w:rPr>
          <w:sz w:val="28"/>
          <w:szCs w:val="28"/>
          <w:shd w:val="clear" w:color="auto" w:fill="FFFFFF"/>
        </w:rPr>
        <w:t xml:space="preserve">. для </w:t>
      </w:r>
      <w:proofErr w:type="spellStart"/>
      <w:r w:rsidRPr="009D4531">
        <w:rPr>
          <w:sz w:val="28"/>
          <w:szCs w:val="28"/>
          <w:shd w:val="clear" w:color="auto" w:fill="FFFFFF"/>
        </w:rPr>
        <w:t>студ</w:t>
      </w:r>
      <w:proofErr w:type="spellEnd"/>
      <w:r w:rsidRPr="009D453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D4531">
        <w:rPr>
          <w:sz w:val="28"/>
          <w:szCs w:val="28"/>
          <w:shd w:val="clear" w:color="auto" w:fill="FFFFFF"/>
        </w:rPr>
        <w:t>вищ</w:t>
      </w:r>
      <w:proofErr w:type="spellEnd"/>
      <w:r w:rsidRPr="009D453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D4531">
        <w:rPr>
          <w:sz w:val="28"/>
          <w:szCs w:val="28"/>
          <w:shd w:val="clear" w:color="auto" w:fill="FFFFFF"/>
        </w:rPr>
        <w:t>навч</w:t>
      </w:r>
      <w:proofErr w:type="spellEnd"/>
      <w:r w:rsidRPr="009D453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D4531">
        <w:rPr>
          <w:sz w:val="28"/>
          <w:szCs w:val="28"/>
          <w:shd w:val="clear" w:color="auto" w:fill="FFFFFF"/>
        </w:rPr>
        <w:t>закл</w:t>
      </w:r>
      <w:proofErr w:type="spellEnd"/>
      <w:r w:rsidRPr="009D4531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[К. О. </w:t>
      </w:r>
      <w:proofErr w:type="spellStart"/>
      <w:r w:rsidRPr="009D4531">
        <w:rPr>
          <w:sz w:val="28"/>
          <w:szCs w:val="28"/>
          <w:shd w:val="clear" w:color="auto" w:fill="FFFFFF"/>
        </w:rPr>
        <w:t>Чаплинський</w:t>
      </w:r>
      <w:proofErr w:type="spellEnd"/>
      <w:r w:rsidRPr="009D4531">
        <w:rPr>
          <w:sz w:val="28"/>
          <w:szCs w:val="28"/>
          <w:shd w:val="clear" w:color="auto" w:fill="FFFFFF"/>
        </w:rPr>
        <w:t>, О.</w:t>
      </w:r>
      <w:r>
        <w:rPr>
          <w:sz w:val="28"/>
          <w:szCs w:val="28"/>
          <w:shd w:val="clear" w:color="auto" w:fill="FFFFFF"/>
        </w:rPr>
        <w:t> </w:t>
      </w:r>
      <w:r w:rsidRPr="009D4531">
        <w:rPr>
          <w:sz w:val="28"/>
          <w:szCs w:val="28"/>
          <w:shd w:val="clear" w:color="auto" w:fill="FFFFFF"/>
        </w:rPr>
        <w:t>В.</w:t>
      </w:r>
      <w:r>
        <w:rPr>
          <w:sz w:val="28"/>
          <w:szCs w:val="28"/>
          <w:shd w:val="clear" w:color="auto" w:fill="FFFFFF"/>
        </w:rPr>
        <w:t> </w:t>
      </w:r>
      <w:proofErr w:type="spellStart"/>
      <w:r w:rsidRPr="009D4531">
        <w:rPr>
          <w:sz w:val="28"/>
          <w:szCs w:val="28"/>
          <w:shd w:val="clear" w:color="auto" w:fill="FFFFFF"/>
        </w:rPr>
        <w:t>Лускатов</w:t>
      </w:r>
      <w:proofErr w:type="spellEnd"/>
      <w:r w:rsidRPr="009D4531">
        <w:rPr>
          <w:sz w:val="28"/>
          <w:szCs w:val="28"/>
          <w:shd w:val="clear" w:color="auto" w:fill="FFFFFF"/>
        </w:rPr>
        <w:t>, І</w:t>
      </w:r>
      <w:r>
        <w:rPr>
          <w:sz w:val="28"/>
          <w:szCs w:val="28"/>
          <w:shd w:val="clear" w:color="auto" w:fill="FFFFFF"/>
        </w:rPr>
        <w:t xml:space="preserve">. В. Пиріг, В. М. </w:t>
      </w:r>
      <w:proofErr w:type="spellStart"/>
      <w:r>
        <w:rPr>
          <w:sz w:val="28"/>
          <w:szCs w:val="28"/>
          <w:shd w:val="clear" w:color="auto" w:fill="FFFFFF"/>
        </w:rPr>
        <w:t>Плетенець</w:t>
      </w:r>
      <w:proofErr w:type="spellEnd"/>
      <w:r>
        <w:rPr>
          <w:sz w:val="28"/>
          <w:szCs w:val="28"/>
          <w:shd w:val="clear" w:color="auto" w:fill="FFFFFF"/>
        </w:rPr>
        <w:t>, Ю. А. </w:t>
      </w:r>
      <w:proofErr w:type="spellStart"/>
      <w:r w:rsidRPr="009D4531">
        <w:rPr>
          <w:sz w:val="28"/>
          <w:szCs w:val="28"/>
          <w:shd w:val="clear" w:color="auto" w:fill="FFFFFF"/>
        </w:rPr>
        <w:t>Чаплинська</w:t>
      </w:r>
      <w:proofErr w:type="spellEnd"/>
      <w:r w:rsidRPr="009D4531">
        <w:rPr>
          <w:sz w:val="28"/>
          <w:szCs w:val="28"/>
          <w:shd w:val="clear" w:color="auto" w:fill="FFFFFF"/>
        </w:rPr>
        <w:t xml:space="preserve">]. 2-е вид. перероб. і </w:t>
      </w:r>
      <w:proofErr w:type="spellStart"/>
      <w:r w:rsidRPr="009D4531">
        <w:rPr>
          <w:sz w:val="28"/>
          <w:szCs w:val="28"/>
          <w:shd w:val="clear" w:color="auto" w:fill="FFFFFF"/>
        </w:rPr>
        <w:t>доп</w:t>
      </w:r>
      <w:proofErr w:type="spellEnd"/>
      <w:r w:rsidRPr="009D4531">
        <w:rPr>
          <w:sz w:val="28"/>
          <w:szCs w:val="28"/>
          <w:shd w:val="clear" w:color="auto" w:fill="FFFFFF"/>
        </w:rPr>
        <w:t>. ДДУВС; Ліра ЛТД, 2017. 480 с.</w:t>
      </w:r>
    </w:p>
    <w:sectPr w:rsidR="00AC7F78" w:rsidRPr="00504E1E" w:rsidSect="00F710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krainianAntique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72076A6"/>
    <w:multiLevelType w:val="hybridMultilevel"/>
    <w:tmpl w:val="4702ACF2"/>
    <w:lvl w:ilvl="0" w:tplc="78E8C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331A0"/>
    <w:multiLevelType w:val="hybridMultilevel"/>
    <w:tmpl w:val="DB7A7D5A"/>
    <w:lvl w:ilvl="0" w:tplc="02502B6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B7A1689"/>
    <w:multiLevelType w:val="hybridMultilevel"/>
    <w:tmpl w:val="0F82522E"/>
    <w:lvl w:ilvl="0" w:tplc="0724620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C453A97"/>
    <w:multiLevelType w:val="hybridMultilevel"/>
    <w:tmpl w:val="0A166CE4"/>
    <w:lvl w:ilvl="0" w:tplc="A41C5360">
      <w:numFmt w:val="bullet"/>
      <w:lvlText w:val="–"/>
      <w:lvlJc w:val="left"/>
      <w:pPr>
        <w:tabs>
          <w:tab w:val="num" w:pos="912"/>
        </w:tabs>
        <w:ind w:left="912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4F954B56"/>
    <w:multiLevelType w:val="hybridMultilevel"/>
    <w:tmpl w:val="3F1EDF14"/>
    <w:lvl w:ilvl="0" w:tplc="F3A45D5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89473D4"/>
    <w:multiLevelType w:val="hybridMultilevel"/>
    <w:tmpl w:val="006A23E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36304"/>
    <w:multiLevelType w:val="hybridMultilevel"/>
    <w:tmpl w:val="A2AE5AD0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850930"/>
    <w:multiLevelType w:val="hybridMultilevel"/>
    <w:tmpl w:val="544AEBC0"/>
    <w:lvl w:ilvl="0" w:tplc="C526E9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8E0D8C"/>
    <w:multiLevelType w:val="hybridMultilevel"/>
    <w:tmpl w:val="F0E2B9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C4D5F2F"/>
    <w:multiLevelType w:val="hybridMultilevel"/>
    <w:tmpl w:val="609C9624"/>
    <w:lvl w:ilvl="0" w:tplc="FDCAD8B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03"/>
    <w:rsid w:val="00045AA7"/>
    <w:rsid w:val="00071A13"/>
    <w:rsid w:val="0007660D"/>
    <w:rsid w:val="00085771"/>
    <w:rsid w:val="000A23FA"/>
    <w:rsid w:val="000A29F4"/>
    <w:rsid w:val="000B0D8F"/>
    <w:rsid w:val="000E1109"/>
    <w:rsid w:val="000F4650"/>
    <w:rsid w:val="00102F52"/>
    <w:rsid w:val="001035B5"/>
    <w:rsid w:val="001106C7"/>
    <w:rsid w:val="001201BA"/>
    <w:rsid w:val="00120ECE"/>
    <w:rsid w:val="0013659E"/>
    <w:rsid w:val="00161305"/>
    <w:rsid w:val="00166DD6"/>
    <w:rsid w:val="00167B03"/>
    <w:rsid w:val="00181EB6"/>
    <w:rsid w:val="001C111A"/>
    <w:rsid w:val="001D4E63"/>
    <w:rsid w:val="001F16DF"/>
    <w:rsid w:val="00214703"/>
    <w:rsid w:val="00244D98"/>
    <w:rsid w:val="00246F74"/>
    <w:rsid w:val="002629A3"/>
    <w:rsid w:val="00295B71"/>
    <w:rsid w:val="00296599"/>
    <w:rsid w:val="002B5AE6"/>
    <w:rsid w:val="002B7D16"/>
    <w:rsid w:val="002D7A0A"/>
    <w:rsid w:val="00345A8C"/>
    <w:rsid w:val="00373DA0"/>
    <w:rsid w:val="003746B8"/>
    <w:rsid w:val="00391C46"/>
    <w:rsid w:val="003956B5"/>
    <w:rsid w:val="003E4983"/>
    <w:rsid w:val="00417626"/>
    <w:rsid w:val="0044269D"/>
    <w:rsid w:val="00463636"/>
    <w:rsid w:val="0048797E"/>
    <w:rsid w:val="004B5310"/>
    <w:rsid w:val="004D47CE"/>
    <w:rsid w:val="004E1A10"/>
    <w:rsid w:val="00504E1E"/>
    <w:rsid w:val="0054715F"/>
    <w:rsid w:val="005A249F"/>
    <w:rsid w:val="005C4907"/>
    <w:rsid w:val="005D095A"/>
    <w:rsid w:val="005D26A3"/>
    <w:rsid w:val="005E01DB"/>
    <w:rsid w:val="00605E24"/>
    <w:rsid w:val="00671697"/>
    <w:rsid w:val="006720E1"/>
    <w:rsid w:val="00680AB5"/>
    <w:rsid w:val="00691EB2"/>
    <w:rsid w:val="006A7F4E"/>
    <w:rsid w:val="006F1885"/>
    <w:rsid w:val="007300D0"/>
    <w:rsid w:val="00733AB1"/>
    <w:rsid w:val="00756679"/>
    <w:rsid w:val="00790189"/>
    <w:rsid w:val="007E01B8"/>
    <w:rsid w:val="007F106C"/>
    <w:rsid w:val="00806B01"/>
    <w:rsid w:val="00830F76"/>
    <w:rsid w:val="00867BE6"/>
    <w:rsid w:val="00871424"/>
    <w:rsid w:val="00893305"/>
    <w:rsid w:val="008A159E"/>
    <w:rsid w:val="008A24DF"/>
    <w:rsid w:val="008A5B02"/>
    <w:rsid w:val="008B372D"/>
    <w:rsid w:val="008F45D9"/>
    <w:rsid w:val="00907C48"/>
    <w:rsid w:val="00967816"/>
    <w:rsid w:val="009828C9"/>
    <w:rsid w:val="009A0D82"/>
    <w:rsid w:val="009A1B0B"/>
    <w:rsid w:val="009B61B9"/>
    <w:rsid w:val="009C7F20"/>
    <w:rsid w:val="00A2019E"/>
    <w:rsid w:val="00A33075"/>
    <w:rsid w:val="00A47B27"/>
    <w:rsid w:val="00A67E01"/>
    <w:rsid w:val="00A77881"/>
    <w:rsid w:val="00AA4506"/>
    <w:rsid w:val="00AC7DFF"/>
    <w:rsid w:val="00AC7F78"/>
    <w:rsid w:val="00AE04D3"/>
    <w:rsid w:val="00AE1A31"/>
    <w:rsid w:val="00AE34D4"/>
    <w:rsid w:val="00B027A1"/>
    <w:rsid w:val="00B30D98"/>
    <w:rsid w:val="00B5273C"/>
    <w:rsid w:val="00BA0522"/>
    <w:rsid w:val="00BC0EE5"/>
    <w:rsid w:val="00BF0C26"/>
    <w:rsid w:val="00C16F6A"/>
    <w:rsid w:val="00C25461"/>
    <w:rsid w:val="00C330F6"/>
    <w:rsid w:val="00C63C8F"/>
    <w:rsid w:val="00C8727C"/>
    <w:rsid w:val="00C90958"/>
    <w:rsid w:val="00C92B35"/>
    <w:rsid w:val="00CB57FC"/>
    <w:rsid w:val="00CB74BB"/>
    <w:rsid w:val="00CE72EE"/>
    <w:rsid w:val="00CF1404"/>
    <w:rsid w:val="00D01CE3"/>
    <w:rsid w:val="00D61822"/>
    <w:rsid w:val="00D7504B"/>
    <w:rsid w:val="00D8059A"/>
    <w:rsid w:val="00DB4036"/>
    <w:rsid w:val="00DB57F5"/>
    <w:rsid w:val="00DC510D"/>
    <w:rsid w:val="00DD285D"/>
    <w:rsid w:val="00E005CA"/>
    <w:rsid w:val="00E35192"/>
    <w:rsid w:val="00E655F4"/>
    <w:rsid w:val="00E75BC4"/>
    <w:rsid w:val="00E96155"/>
    <w:rsid w:val="00F47272"/>
    <w:rsid w:val="00F7108D"/>
    <w:rsid w:val="00F87858"/>
    <w:rsid w:val="00F96208"/>
    <w:rsid w:val="00F96BDB"/>
    <w:rsid w:val="00FE2550"/>
    <w:rsid w:val="00FF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8D0D2-9518-4657-8F3C-CCA7A9A9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67B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73D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B0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3D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customStyle="1" w:styleId="a3">
    <w:name w:val="Îáû÷íûé"/>
    <w:rsid w:val="00373DA0"/>
    <w:pPr>
      <w:spacing w:after="0" w:line="360" w:lineRule="auto"/>
      <w:ind w:firstLine="720"/>
      <w:jc w:val="both"/>
    </w:pPr>
    <w:rPr>
      <w:rFonts w:ascii="UkrainianAntique" w:eastAsia="Times New Roman" w:hAnsi="UkrainianAntique" w:cs="UkrainianAntique"/>
      <w:sz w:val="28"/>
      <w:szCs w:val="28"/>
      <w:lang w:val="uk-UA" w:eastAsia="ru-RU"/>
    </w:rPr>
  </w:style>
  <w:style w:type="table" w:styleId="a4">
    <w:name w:val="Table Grid"/>
    <w:basedOn w:val="a1"/>
    <w:uiPriority w:val="39"/>
    <w:rsid w:val="0037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B5AE6"/>
    <w:pPr>
      <w:jc w:val="center"/>
    </w:pPr>
    <w:rPr>
      <w:b/>
      <w:color w:val="000000"/>
      <w:sz w:val="26"/>
      <w:szCs w:val="20"/>
      <w:lang w:eastAsia="uk-UA"/>
    </w:rPr>
  </w:style>
  <w:style w:type="character" w:customStyle="1" w:styleId="a6">
    <w:name w:val="Название Знак"/>
    <w:basedOn w:val="a0"/>
    <w:link w:val="a5"/>
    <w:rsid w:val="002B5AE6"/>
    <w:rPr>
      <w:rFonts w:ascii="Times New Roman" w:eastAsia="Times New Roman" w:hAnsi="Times New Roman" w:cs="Times New Roman"/>
      <w:b/>
      <w:color w:val="000000"/>
      <w:sz w:val="26"/>
      <w:szCs w:val="20"/>
      <w:lang w:val="uk-UA" w:eastAsia="uk-UA"/>
    </w:rPr>
  </w:style>
  <w:style w:type="character" w:customStyle="1" w:styleId="apple-style-span">
    <w:name w:val="apple-style-span"/>
    <w:basedOn w:val="a0"/>
    <w:rsid w:val="002B5AE6"/>
  </w:style>
  <w:style w:type="character" w:styleId="a7">
    <w:name w:val="Strong"/>
    <w:qFormat/>
    <w:rsid w:val="002B5AE6"/>
    <w:rPr>
      <w:b/>
      <w:bCs/>
    </w:rPr>
  </w:style>
  <w:style w:type="character" w:styleId="a8">
    <w:name w:val="Hyperlink"/>
    <w:basedOn w:val="a0"/>
    <w:uiPriority w:val="99"/>
    <w:unhideWhenUsed/>
    <w:rsid w:val="00D01CE3"/>
    <w:rPr>
      <w:color w:val="0563C1" w:themeColor="hyperlink"/>
      <w:u w:val="single"/>
    </w:rPr>
  </w:style>
  <w:style w:type="paragraph" w:customStyle="1" w:styleId="a9">
    <w:name w:val="Знак Знак Знак Знак"/>
    <w:basedOn w:val="a"/>
    <w:rsid w:val="006F1885"/>
    <w:rPr>
      <w:rFonts w:ascii="Verdana" w:hAnsi="Verdana" w:cs="Verdana"/>
      <w:sz w:val="20"/>
      <w:szCs w:val="20"/>
      <w:lang w:eastAsia="en-US"/>
    </w:rPr>
  </w:style>
  <w:style w:type="character" w:customStyle="1" w:styleId="fontstyle01">
    <w:name w:val="fontstyle01"/>
    <w:rsid w:val="003746B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a">
    <w:name w:val="Знак"/>
    <w:basedOn w:val="a"/>
    <w:rsid w:val="008A24D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85771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rsid w:val="00680AB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80AB5"/>
    <w:pPr>
      <w:widowControl w:val="0"/>
      <w:shd w:val="clear" w:color="auto" w:fill="FFFFFF"/>
      <w:spacing w:before="480" w:line="250" w:lineRule="exact"/>
      <w:jc w:val="both"/>
    </w:pPr>
    <w:rPr>
      <w:rFonts w:eastAsiaTheme="minorHAnsi"/>
      <w:sz w:val="21"/>
      <w:szCs w:val="21"/>
      <w:lang w:val="ru-RU" w:eastAsia="en-US"/>
    </w:rPr>
  </w:style>
  <w:style w:type="character" w:customStyle="1" w:styleId="4">
    <w:name w:val="Основной текст (4)_"/>
    <w:basedOn w:val="a0"/>
    <w:link w:val="41"/>
    <w:uiPriority w:val="99"/>
    <w:rsid w:val="00680AB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1">
    <w:name w:val="Основной текст (2) + Полужирный1"/>
    <w:basedOn w:val="21"/>
    <w:uiPriority w:val="99"/>
    <w:rsid w:val="00680AB5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410">
    <w:name w:val="Основной текст (4) + 10"/>
    <w:aliases w:val="5 pt2,Полужирный1,Не курсив"/>
    <w:basedOn w:val="4"/>
    <w:uiPriority w:val="99"/>
    <w:rsid w:val="00680AB5"/>
    <w:rPr>
      <w:rFonts w:ascii="Times New Roman" w:hAnsi="Times New Roman" w:cs="Times New Roman"/>
      <w:b/>
      <w:bCs/>
      <w:i w:val="0"/>
      <w:iCs w:val="0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0AB5"/>
    <w:pPr>
      <w:widowControl w:val="0"/>
      <w:shd w:val="clear" w:color="auto" w:fill="FFFFFF"/>
      <w:spacing w:before="300" w:line="240" w:lineRule="atLeast"/>
    </w:pPr>
    <w:rPr>
      <w:rFonts w:eastAsiaTheme="minorHAnsi"/>
      <w:i/>
      <w:iCs/>
      <w:sz w:val="22"/>
      <w:szCs w:val="22"/>
      <w:lang w:val="ru-RU" w:eastAsia="en-US"/>
    </w:rPr>
  </w:style>
  <w:style w:type="character" w:customStyle="1" w:styleId="5">
    <w:name w:val="Заголовок №5_"/>
    <w:basedOn w:val="a0"/>
    <w:link w:val="51"/>
    <w:uiPriority w:val="99"/>
    <w:rsid w:val="00680AB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1pt1">
    <w:name w:val="Основной текст (2) + 11 pt1"/>
    <w:aliases w:val="Курсив1"/>
    <w:basedOn w:val="21"/>
    <w:uiPriority w:val="99"/>
    <w:rsid w:val="00680AB5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680AB5"/>
    <w:pPr>
      <w:widowControl w:val="0"/>
      <w:shd w:val="clear" w:color="auto" w:fill="FFFFFF"/>
      <w:spacing w:after="180" w:line="250" w:lineRule="exact"/>
      <w:jc w:val="center"/>
      <w:outlineLvl w:val="4"/>
    </w:pPr>
    <w:rPr>
      <w:rFonts w:eastAsiaTheme="minorHAnsi"/>
      <w:b/>
      <w:bCs/>
      <w:sz w:val="21"/>
      <w:szCs w:val="21"/>
      <w:lang w:val="ru-RU" w:eastAsia="en-US"/>
    </w:rPr>
  </w:style>
  <w:style w:type="paragraph" w:styleId="ac">
    <w:name w:val="No Spacing"/>
    <w:link w:val="ad"/>
    <w:qFormat/>
    <w:rsid w:val="00680A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680AB5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680AB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80AB5"/>
    <w:pPr>
      <w:widowControl w:val="0"/>
      <w:shd w:val="clear" w:color="auto" w:fill="FFFFFF"/>
      <w:spacing w:line="250" w:lineRule="exact"/>
      <w:jc w:val="center"/>
    </w:pPr>
    <w:rPr>
      <w:rFonts w:eastAsiaTheme="minorHAnsi"/>
      <w:b/>
      <w:bCs/>
      <w:sz w:val="21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0A23FA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A47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965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6599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30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.dduvs.in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a@ua.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2021-04-22T13:21:00Z</cp:lastPrinted>
  <dcterms:created xsi:type="dcterms:W3CDTF">2024-03-27T11:56:00Z</dcterms:created>
  <dcterms:modified xsi:type="dcterms:W3CDTF">2024-03-28T08:36:00Z</dcterms:modified>
</cp:coreProperties>
</file>