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E5FC" w14:textId="6837C1E1" w:rsidR="0050439C" w:rsidRPr="00DF1D58" w:rsidRDefault="00DF1D58" w:rsidP="00DF1D58">
      <w:pPr>
        <w:rPr>
          <w:sz w:val="28"/>
          <w:szCs w:val="28"/>
        </w:rPr>
      </w:pPr>
      <w:r w:rsidRPr="00DF1D58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FB24514" wp14:editId="1874F26E">
            <wp:simplePos x="0" y="0"/>
            <wp:positionH relativeFrom="margin">
              <wp:posOffset>98425</wp:posOffset>
            </wp:positionH>
            <wp:positionV relativeFrom="paragraph">
              <wp:posOffset>4445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3C697" w14:textId="46989FD0" w:rsidR="0050439C" w:rsidRPr="00DF1D58" w:rsidRDefault="0050439C" w:rsidP="00DF1D58">
      <w:pPr>
        <w:rPr>
          <w:sz w:val="28"/>
          <w:szCs w:val="28"/>
        </w:rPr>
      </w:pPr>
    </w:p>
    <w:p w14:paraId="7CF68B15" w14:textId="47327D2B" w:rsidR="0050439C" w:rsidRPr="00DF1D58" w:rsidRDefault="0050439C" w:rsidP="00DF1D58">
      <w:pPr>
        <w:rPr>
          <w:sz w:val="28"/>
          <w:szCs w:val="28"/>
        </w:rPr>
      </w:pPr>
    </w:p>
    <w:p w14:paraId="2DA60686" w14:textId="77777777" w:rsidR="0050439C" w:rsidRPr="00DF1D58" w:rsidRDefault="0050439C" w:rsidP="00DF1D58">
      <w:pPr>
        <w:rPr>
          <w:sz w:val="28"/>
          <w:szCs w:val="28"/>
        </w:rPr>
      </w:pPr>
    </w:p>
    <w:p w14:paraId="55550404" w14:textId="77777777" w:rsidR="0050439C" w:rsidRDefault="0050439C" w:rsidP="0050439C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987F647" w14:textId="77777777" w:rsidR="0050439C" w:rsidRPr="00DF1D58" w:rsidRDefault="0050439C" w:rsidP="0050439C">
      <w:pPr>
        <w:ind w:left="3119"/>
        <w:jc w:val="center"/>
        <w:rPr>
          <w:sz w:val="28"/>
          <w:szCs w:val="28"/>
        </w:rPr>
      </w:pPr>
      <w:r w:rsidRPr="00DF1D58">
        <w:rPr>
          <w:sz w:val="28"/>
          <w:szCs w:val="28"/>
        </w:rPr>
        <w:t>навчальної дисципліни</w:t>
      </w:r>
    </w:p>
    <w:p w14:paraId="598515C4" w14:textId="379D9F6D" w:rsidR="00DF1D58" w:rsidRDefault="00DF1D58" w:rsidP="0050439C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«Статистика»</w:t>
      </w:r>
    </w:p>
    <w:p w14:paraId="5D450324" w14:textId="77777777" w:rsidR="00DF1D58" w:rsidRPr="00DF1D58" w:rsidRDefault="00DF1D58" w:rsidP="00DF1D58">
      <w:pPr>
        <w:rPr>
          <w:sz w:val="28"/>
          <w:szCs w:val="28"/>
        </w:rPr>
      </w:pPr>
    </w:p>
    <w:p w14:paraId="3B967011" w14:textId="77777777" w:rsidR="00DF1D58" w:rsidRPr="00DF1D58" w:rsidRDefault="00DF1D58" w:rsidP="00DF1D58">
      <w:pPr>
        <w:rPr>
          <w:sz w:val="28"/>
          <w:szCs w:val="28"/>
        </w:rPr>
      </w:pPr>
    </w:p>
    <w:p w14:paraId="15561CE9" w14:textId="77777777" w:rsidR="00DF1D58" w:rsidRDefault="00DF1D58" w:rsidP="00DF1D58">
      <w:pPr>
        <w:rPr>
          <w:sz w:val="28"/>
          <w:szCs w:val="28"/>
        </w:rPr>
      </w:pPr>
    </w:p>
    <w:p w14:paraId="239FDD3B" w14:textId="77777777" w:rsidR="00DF1D58" w:rsidRPr="00DF1D58" w:rsidRDefault="00DF1D58" w:rsidP="00DF1D58">
      <w:pPr>
        <w:rPr>
          <w:sz w:val="28"/>
          <w:szCs w:val="28"/>
        </w:rPr>
      </w:pPr>
    </w:p>
    <w:p w14:paraId="4C32AD76" w14:textId="77777777" w:rsidR="0050439C" w:rsidRDefault="0050439C" w:rsidP="00504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4F35642E" w14:textId="77777777" w:rsidR="0050439C" w:rsidRDefault="0050439C" w:rsidP="0050439C">
      <w:pPr>
        <w:jc w:val="both"/>
        <w:rPr>
          <w:sz w:val="28"/>
          <w:szCs w:val="28"/>
        </w:rPr>
      </w:pPr>
    </w:p>
    <w:p w14:paraId="4E510A28" w14:textId="064034FF" w:rsidR="0050439C" w:rsidRPr="00DF1D58" w:rsidRDefault="00DF1D58" w:rsidP="0050439C">
      <w:pPr>
        <w:jc w:val="both"/>
      </w:pPr>
      <w:r>
        <w:rPr>
          <w:sz w:val="28"/>
          <w:szCs w:val="28"/>
        </w:rPr>
        <w:t>Вид навчальної</w:t>
      </w:r>
      <w:r w:rsidR="0050439C" w:rsidRPr="00DF1D58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DF1D58">
        <w:rPr>
          <w:b/>
          <w:sz w:val="28"/>
          <w:szCs w:val="28"/>
        </w:rPr>
        <w:t>вибіркова</w:t>
      </w:r>
    </w:p>
    <w:p w14:paraId="15FF8B62" w14:textId="2C5DEEFF" w:rsidR="0050439C" w:rsidRPr="00DF1D58" w:rsidRDefault="0050439C" w:rsidP="0050439C">
      <w:pPr>
        <w:jc w:val="both"/>
        <w:rPr>
          <w:b/>
          <w:sz w:val="28"/>
          <w:szCs w:val="28"/>
        </w:rPr>
      </w:pPr>
      <w:r w:rsidRPr="00DF1D58">
        <w:rPr>
          <w:sz w:val="28"/>
          <w:szCs w:val="28"/>
        </w:rPr>
        <w:t>Рівень вищої освіти</w:t>
      </w:r>
      <w:r w:rsidR="00DF1D58">
        <w:rPr>
          <w:sz w:val="28"/>
          <w:szCs w:val="28"/>
        </w:rPr>
        <w:t xml:space="preserve"> </w:t>
      </w:r>
      <w:r w:rsidR="00DF1D58" w:rsidRPr="00DF1D58">
        <w:rPr>
          <w:b/>
          <w:sz w:val="28"/>
          <w:szCs w:val="28"/>
        </w:rPr>
        <w:t>перший (бакалаврський)</w:t>
      </w:r>
    </w:p>
    <w:p w14:paraId="0792E2D5" w14:textId="3214F82A" w:rsidR="0050439C" w:rsidRPr="00DF1D58" w:rsidRDefault="0050439C" w:rsidP="0050439C">
      <w:pPr>
        <w:jc w:val="both"/>
        <w:rPr>
          <w:sz w:val="28"/>
          <w:szCs w:val="28"/>
        </w:rPr>
      </w:pPr>
      <w:r w:rsidRPr="00DF1D58">
        <w:rPr>
          <w:sz w:val="28"/>
          <w:szCs w:val="28"/>
        </w:rPr>
        <w:t>Ступінь вищої освіти</w:t>
      </w:r>
      <w:r w:rsidR="00DF1D58">
        <w:rPr>
          <w:sz w:val="28"/>
          <w:szCs w:val="28"/>
        </w:rPr>
        <w:t xml:space="preserve"> </w:t>
      </w:r>
      <w:r w:rsidR="00DF1D58" w:rsidRPr="00DF1D58">
        <w:rPr>
          <w:b/>
          <w:sz w:val="28"/>
          <w:szCs w:val="28"/>
        </w:rPr>
        <w:t>бакалавр</w:t>
      </w:r>
    </w:p>
    <w:p w14:paraId="2914A9A5" w14:textId="17E770E2" w:rsidR="0050439C" w:rsidRPr="00DF1D58" w:rsidRDefault="0050439C" w:rsidP="0050439C">
      <w:pPr>
        <w:jc w:val="both"/>
        <w:rPr>
          <w:b/>
          <w:sz w:val="28"/>
          <w:szCs w:val="28"/>
        </w:rPr>
      </w:pPr>
      <w:r w:rsidRPr="00DF1D58">
        <w:rPr>
          <w:sz w:val="28"/>
          <w:szCs w:val="28"/>
        </w:rPr>
        <w:t xml:space="preserve">Форми здобуття вищої освіти </w:t>
      </w:r>
      <w:r w:rsidRPr="00DF1D58">
        <w:rPr>
          <w:b/>
          <w:sz w:val="28"/>
          <w:szCs w:val="28"/>
        </w:rPr>
        <w:t>денна</w:t>
      </w:r>
      <w:r w:rsidR="00DF1D58" w:rsidRPr="00DF1D58">
        <w:rPr>
          <w:b/>
          <w:sz w:val="28"/>
          <w:szCs w:val="28"/>
        </w:rPr>
        <w:t>/заочна</w:t>
      </w:r>
    </w:p>
    <w:p w14:paraId="18BCF57C" w14:textId="22233DF4" w:rsidR="0050439C" w:rsidRPr="00DF1D58" w:rsidRDefault="0050439C" w:rsidP="0050439C">
      <w:pPr>
        <w:jc w:val="both"/>
        <w:rPr>
          <w:sz w:val="28"/>
          <w:szCs w:val="28"/>
        </w:rPr>
      </w:pPr>
      <w:r w:rsidRPr="00DF1D58">
        <w:rPr>
          <w:sz w:val="28"/>
          <w:szCs w:val="28"/>
        </w:rPr>
        <w:t>Мова викладання</w:t>
      </w:r>
      <w:r w:rsidR="00DF1D58">
        <w:rPr>
          <w:sz w:val="28"/>
          <w:szCs w:val="28"/>
        </w:rPr>
        <w:t xml:space="preserve"> </w:t>
      </w:r>
      <w:r w:rsidR="00DF1D58" w:rsidRPr="00DF1D58">
        <w:rPr>
          <w:b/>
          <w:sz w:val="28"/>
          <w:szCs w:val="28"/>
        </w:rPr>
        <w:t>українська</w:t>
      </w:r>
    </w:p>
    <w:p w14:paraId="24226805" w14:textId="1D591E8C" w:rsidR="0050439C" w:rsidRPr="00DF1D58" w:rsidRDefault="00DF1D58" w:rsidP="0050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DF1D58">
        <w:rPr>
          <w:b/>
          <w:sz w:val="28"/>
          <w:szCs w:val="28"/>
        </w:rPr>
        <w:t>другий</w:t>
      </w:r>
    </w:p>
    <w:p w14:paraId="56FD56B7" w14:textId="6A792C4D" w:rsidR="0050439C" w:rsidRPr="00DF1D58" w:rsidRDefault="0050439C" w:rsidP="0050439C">
      <w:pPr>
        <w:jc w:val="both"/>
      </w:pPr>
      <w:r w:rsidRPr="00DF1D58">
        <w:rPr>
          <w:sz w:val="28"/>
          <w:szCs w:val="28"/>
        </w:rPr>
        <w:t>Форма підсумкового контролю</w:t>
      </w:r>
      <w:r w:rsidR="00DF1D58">
        <w:rPr>
          <w:sz w:val="28"/>
          <w:szCs w:val="28"/>
        </w:rPr>
        <w:t xml:space="preserve"> </w:t>
      </w:r>
      <w:r w:rsidR="00DF1D58" w:rsidRPr="00DF1D58">
        <w:rPr>
          <w:b/>
          <w:sz w:val="28"/>
          <w:szCs w:val="28"/>
        </w:rPr>
        <w:t>залік</w:t>
      </w:r>
    </w:p>
    <w:p w14:paraId="7BDBB7C9" w14:textId="77777777" w:rsidR="00DF1D58" w:rsidRPr="00DF1D58" w:rsidRDefault="00DF1D58" w:rsidP="0050439C">
      <w:pPr>
        <w:jc w:val="both"/>
        <w:rPr>
          <w:sz w:val="28"/>
          <w:szCs w:val="28"/>
        </w:rPr>
      </w:pPr>
    </w:p>
    <w:p w14:paraId="4FF48E96" w14:textId="5A641A99" w:rsidR="0050439C" w:rsidRDefault="0050439C" w:rsidP="0050439C">
      <w:pPr>
        <w:jc w:val="both"/>
        <w:rPr>
          <w:rStyle w:val="fontstyle01"/>
        </w:rPr>
      </w:pPr>
      <w:r w:rsidRPr="00DF1D58">
        <w:rPr>
          <w:sz w:val="28"/>
          <w:szCs w:val="28"/>
        </w:rPr>
        <w:t>Стислий опис навчальної дисципліни:</w:t>
      </w:r>
      <w:r w:rsidR="00DF1D58">
        <w:rPr>
          <w:sz w:val="28"/>
          <w:szCs w:val="28"/>
        </w:rPr>
        <w:t xml:space="preserve"> навчальна</w:t>
      </w:r>
      <w:r w:rsidRPr="00DF1D58">
        <w:rPr>
          <w:sz w:val="28"/>
          <w:szCs w:val="28"/>
        </w:rPr>
        <w:t xml:space="preserve"> </w:t>
      </w:r>
      <w:r w:rsidRPr="00DF1D58">
        <w:rPr>
          <w:rStyle w:val="fontstyle01"/>
        </w:rPr>
        <w:t>дисципліна «Статистика» складається</w:t>
      </w:r>
      <w:r>
        <w:rPr>
          <w:rStyle w:val="fontstyle01"/>
        </w:rPr>
        <w:t xml:space="preserve"> із 10 тем:</w:t>
      </w:r>
    </w:p>
    <w:p w14:paraId="4D5D46AF" w14:textId="589F5468" w:rsidR="00DF1D58" w:rsidRDefault="00DF1D58" w:rsidP="0050439C">
      <w:pPr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>
        <w:rPr>
          <w:bCs/>
          <w:spacing w:val="-6"/>
          <w:sz w:val="28"/>
          <w:szCs w:val="28"/>
        </w:rPr>
        <w:t xml:space="preserve">Поняття статистики, </w:t>
      </w:r>
      <w:r>
        <w:rPr>
          <w:bCs/>
          <w:spacing w:val="-4"/>
          <w:sz w:val="28"/>
          <w:szCs w:val="28"/>
        </w:rPr>
        <w:t xml:space="preserve">її </w:t>
      </w:r>
      <w:r>
        <w:rPr>
          <w:bCs/>
          <w:spacing w:val="-6"/>
          <w:sz w:val="28"/>
          <w:szCs w:val="28"/>
        </w:rPr>
        <w:t xml:space="preserve">предмет, метод, </w:t>
      </w:r>
      <w:r>
        <w:rPr>
          <w:bCs/>
          <w:spacing w:val="-7"/>
          <w:sz w:val="28"/>
          <w:szCs w:val="28"/>
        </w:rPr>
        <w:t xml:space="preserve">основні </w:t>
      </w:r>
      <w:r>
        <w:rPr>
          <w:bCs/>
          <w:spacing w:val="-6"/>
          <w:sz w:val="28"/>
          <w:szCs w:val="28"/>
        </w:rPr>
        <w:t xml:space="preserve">категорії </w:t>
      </w:r>
      <w:r>
        <w:rPr>
          <w:bCs/>
          <w:spacing w:val="-4"/>
          <w:sz w:val="28"/>
          <w:szCs w:val="28"/>
        </w:rPr>
        <w:t xml:space="preserve">та </w:t>
      </w:r>
      <w:r>
        <w:rPr>
          <w:bCs/>
          <w:spacing w:val="-6"/>
          <w:sz w:val="28"/>
          <w:szCs w:val="28"/>
        </w:rPr>
        <w:t>завдання</w:t>
      </w:r>
    </w:p>
    <w:p w14:paraId="5EB329C2" w14:textId="7B2066C6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2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>
        <w:rPr>
          <w:bCs/>
          <w:sz w:val="28"/>
          <w:szCs w:val="28"/>
        </w:rPr>
        <w:t>Статистичне спостереження</w:t>
      </w:r>
    </w:p>
    <w:p w14:paraId="1A55D06B" w14:textId="41F92CBA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3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Статистичне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зведення</w:t>
      </w:r>
      <w:proofErr w:type="spellEnd"/>
      <w:r>
        <w:rPr>
          <w:bCs/>
          <w:sz w:val="28"/>
          <w:szCs w:val="28"/>
          <w:lang w:val="ru-RU"/>
        </w:rPr>
        <w:t xml:space="preserve"> і </w:t>
      </w:r>
      <w:proofErr w:type="spellStart"/>
      <w:r>
        <w:rPr>
          <w:bCs/>
          <w:sz w:val="28"/>
          <w:szCs w:val="28"/>
          <w:lang w:val="ru-RU"/>
        </w:rPr>
        <w:t>групування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матеріалів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спостереження</w:t>
      </w:r>
      <w:proofErr w:type="spellEnd"/>
    </w:p>
    <w:p w14:paraId="692963A6" w14:textId="2C34B8DF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4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>
        <w:rPr>
          <w:bCs/>
          <w:sz w:val="28"/>
          <w:szCs w:val="28"/>
        </w:rPr>
        <w:t>Способи викладення статистичних даних</w:t>
      </w:r>
    </w:p>
    <w:p w14:paraId="73E0BBC8" w14:textId="29859A9C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5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>
        <w:rPr>
          <w:bCs/>
          <w:sz w:val="28"/>
          <w:szCs w:val="28"/>
        </w:rPr>
        <w:t>Абсолютні та відносні величини</w:t>
      </w:r>
    </w:p>
    <w:p w14:paraId="0F90D7C1" w14:textId="3A849F04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6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proofErr w:type="spellStart"/>
      <w:r>
        <w:rPr>
          <w:sz w:val="28"/>
          <w:szCs w:val="28"/>
          <w:lang w:val="ru-RU"/>
        </w:rPr>
        <w:t>Середні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величини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суть та </w:t>
      </w:r>
      <w:proofErr w:type="spellStart"/>
      <w:r>
        <w:rPr>
          <w:sz w:val="28"/>
          <w:szCs w:val="28"/>
          <w:lang w:val="ru-RU"/>
        </w:rPr>
        <w:t>значення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вивченні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соціально-економічних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явищ</w:t>
      </w:r>
      <w:proofErr w:type="spellEnd"/>
    </w:p>
    <w:p w14:paraId="42B1B066" w14:textId="3A98D2D2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7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>
        <w:rPr>
          <w:bCs/>
          <w:sz w:val="28"/>
          <w:szCs w:val="28"/>
        </w:rPr>
        <w:t>Показники варіації та закономірність розподілу</w:t>
      </w:r>
    </w:p>
    <w:p w14:paraId="35C9161E" w14:textId="5F546620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8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>
        <w:rPr>
          <w:bCs/>
          <w:sz w:val="28"/>
          <w:szCs w:val="28"/>
        </w:rPr>
        <w:t>Вибірковий метод</w:t>
      </w:r>
    </w:p>
    <w:p w14:paraId="7E62474C" w14:textId="3D7487B9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9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>
        <w:rPr>
          <w:bCs/>
          <w:sz w:val="28"/>
          <w:szCs w:val="28"/>
        </w:rPr>
        <w:t>Статистичне вивчення зв'язку між явищами</w:t>
      </w:r>
    </w:p>
    <w:p w14:paraId="1B563CFA" w14:textId="4E2246A8" w:rsidR="00DF1D58" w:rsidRDefault="00DF1D58" w:rsidP="00DF1D58">
      <w:pPr>
        <w:jc w:val="both"/>
        <w:rPr>
          <w:rStyle w:val="fontstyle01"/>
        </w:rPr>
      </w:pPr>
      <w:r>
        <w:rPr>
          <w:rStyle w:val="fontstyle01"/>
        </w:rPr>
        <w:t>Тема 1</w:t>
      </w:r>
      <w:r>
        <w:rPr>
          <w:rStyle w:val="fontstyle01"/>
        </w:rPr>
        <w:t>0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Статистичне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вивчення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динаміки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соціально-економічних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явищ</w:t>
      </w:r>
      <w:proofErr w:type="spellEnd"/>
    </w:p>
    <w:p w14:paraId="0EA77CD9" w14:textId="77777777" w:rsidR="00DF1D58" w:rsidRPr="00DF1D58" w:rsidRDefault="00DF1D58" w:rsidP="0050439C">
      <w:pPr>
        <w:jc w:val="both"/>
        <w:rPr>
          <w:sz w:val="28"/>
          <w:szCs w:val="28"/>
        </w:rPr>
      </w:pPr>
    </w:p>
    <w:p w14:paraId="4A6D5CA9" w14:textId="1B508A70" w:rsidR="00DF1D58" w:rsidRPr="00DF1D58" w:rsidRDefault="00DF1D58" w:rsidP="0050439C">
      <w:pPr>
        <w:jc w:val="both"/>
        <w:rPr>
          <w:sz w:val="28"/>
          <w:szCs w:val="28"/>
        </w:rPr>
      </w:pPr>
      <w:r w:rsidRPr="00DF1D58">
        <w:rPr>
          <w:sz w:val="28"/>
          <w:szCs w:val="28"/>
        </w:rPr>
        <w:t>Форми (</w:t>
      </w:r>
      <w:r w:rsidRPr="00DF1D58">
        <w:rPr>
          <w:sz w:val="28"/>
          <w:szCs w:val="28"/>
        </w:rPr>
        <w:t xml:space="preserve">методи) </w:t>
      </w:r>
      <w:bookmarkStart w:id="0" w:name="_GoBack"/>
      <w:bookmarkEnd w:id="0"/>
      <w:r w:rsidRPr="00DF1D58">
        <w:rPr>
          <w:sz w:val="28"/>
          <w:szCs w:val="28"/>
        </w:rPr>
        <w:t>навчання: лекції, семінарські та практичні заняття, самостійна</w:t>
      </w:r>
      <w:r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</w:t>
      </w:r>
    </w:p>
    <w:p w14:paraId="60889257" w14:textId="77777777" w:rsidR="00DF1D58" w:rsidRPr="00DF1D58" w:rsidRDefault="00DF1D58" w:rsidP="0050439C">
      <w:pPr>
        <w:jc w:val="both"/>
        <w:rPr>
          <w:sz w:val="28"/>
          <w:szCs w:val="28"/>
        </w:rPr>
      </w:pPr>
    </w:p>
    <w:p w14:paraId="218B686D" w14:textId="2FEB0B89" w:rsidR="00B85F5B" w:rsidRPr="00DF1D58" w:rsidRDefault="0050439C" w:rsidP="00DF1D58">
      <w:pPr>
        <w:jc w:val="both"/>
      </w:pPr>
      <w:r w:rsidRPr="00DF1D5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DF1D58" w:rsidRPr="00DF1D58">
        <w:rPr>
          <w:sz w:val="28"/>
          <w:szCs w:val="28"/>
        </w:rPr>
        <w:t xml:space="preserve"> </w:t>
      </w:r>
      <w:r w:rsidRPr="00DF1D58">
        <w:rPr>
          <w:sz w:val="28"/>
          <w:szCs w:val="28"/>
        </w:rPr>
        <w:t xml:space="preserve">дисципліни: </w:t>
      </w:r>
      <w:r w:rsidR="00DF1D58" w:rsidRPr="00DF1D58">
        <w:rPr>
          <w:sz w:val="28"/>
          <w:szCs w:val="28"/>
        </w:rPr>
        <w:t xml:space="preserve">Олександр </w:t>
      </w:r>
      <w:r w:rsidR="00DF1D58" w:rsidRPr="00DF1D58">
        <w:rPr>
          <w:sz w:val="28"/>
          <w:szCs w:val="28"/>
        </w:rPr>
        <w:t>СИДОРОВ</w:t>
      </w:r>
    </w:p>
    <w:sectPr w:rsidR="00B85F5B" w:rsidRPr="00DF1D58" w:rsidSect="00DF1D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9C"/>
    <w:rsid w:val="0050439C"/>
    <w:rsid w:val="00B85F5B"/>
    <w:rsid w:val="00D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3A4B"/>
  <w15:chartTrackingRefBased/>
  <w15:docId w15:val="{E7587D06-82EF-4DB9-AD41-9F9CCE5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9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semiHidden/>
    <w:unhideWhenUsed/>
    <w:qFormat/>
    <w:rsid w:val="0050439C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0439C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5043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2024-09-30T07:31:00Z</dcterms:created>
  <dcterms:modified xsi:type="dcterms:W3CDTF">2024-11-06T14:04:00Z</dcterms:modified>
</cp:coreProperties>
</file>