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27" w:rsidRPr="00A34762" w:rsidRDefault="00053C27" w:rsidP="00A34762">
      <w:pPr>
        <w:rPr>
          <w:sz w:val="28"/>
          <w:szCs w:val="28"/>
        </w:rPr>
      </w:pPr>
      <w:r w:rsidRPr="00A34762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E5ACBC4" wp14:editId="1C47DE7E">
            <wp:simplePos x="0" y="0"/>
            <wp:positionH relativeFrom="margin">
              <wp:posOffset>22225</wp:posOffset>
            </wp:positionH>
            <wp:positionV relativeFrom="paragraph">
              <wp:posOffset>6350</wp:posOffset>
            </wp:positionV>
            <wp:extent cx="2194560" cy="2047240"/>
            <wp:effectExtent l="0" t="0" r="0" b="0"/>
            <wp:wrapTight wrapText="bothSides">
              <wp:wrapPolygon edited="0">
                <wp:start x="0" y="0"/>
                <wp:lineTo x="0" y="21305"/>
                <wp:lineTo x="21375" y="21305"/>
                <wp:lineTo x="21375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C27" w:rsidRPr="00A34762" w:rsidRDefault="00053C27" w:rsidP="00A34762">
      <w:pPr>
        <w:rPr>
          <w:sz w:val="28"/>
          <w:szCs w:val="28"/>
        </w:rPr>
      </w:pPr>
    </w:p>
    <w:p w:rsidR="00053C27" w:rsidRPr="00A34762" w:rsidRDefault="00053C27" w:rsidP="00A34762">
      <w:pPr>
        <w:rPr>
          <w:sz w:val="28"/>
          <w:szCs w:val="28"/>
        </w:rPr>
      </w:pPr>
    </w:p>
    <w:p w:rsidR="00053C27" w:rsidRPr="00A34762" w:rsidRDefault="00053C27" w:rsidP="00A34762">
      <w:pPr>
        <w:rPr>
          <w:sz w:val="28"/>
          <w:szCs w:val="28"/>
        </w:rPr>
      </w:pPr>
    </w:p>
    <w:p w:rsidR="00053C27" w:rsidRDefault="00053C27" w:rsidP="00053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053C27" w:rsidRPr="00A34762" w:rsidRDefault="00053C27" w:rsidP="00053C27">
      <w:pPr>
        <w:jc w:val="center"/>
        <w:rPr>
          <w:sz w:val="28"/>
          <w:szCs w:val="28"/>
        </w:rPr>
      </w:pPr>
      <w:r w:rsidRPr="00A34762">
        <w:rPr>
          <w:sz w:val="28"/>
          <w:szCs w:val="28"/>
        </w:rPr>
        <w:t>навчальної дисципліни</w:t>
      </w:r>
    </w:p>
    <w:p w:rsidR="00053C27" w:rsidRDefault="00053C27" w:rsidP="00053C27">
      <w:pPr>
        <w:pStyle w:val="7"/>
      </w:pPr>
      <w:r>
        <w:rPr>
          <w:b/>
          <w:szCs w:val="28"/>
        </w:rPr>
        <w:t>«</w:t>
      </w:r>
      <w:r w:rsidR="00E955D0">
        <w:rPr>
          <w:b/>
          <w:szCs w:val="28"/>
        </w:rPr>
        <w:t>Податкова система України</w:t>
      </w:r>
      <w:r>
        <w:rPr>
          <w:b/>
          <w:szCs w:val="28"/>
        </w:rPr>
        <w:t>»</w:t>
      </w:r>
    </w:p>
    <w:p w:rsidR="00053C27" w:rsidRPr="00A34762" w:rsidRDefault="00053C27" w:rsidP="00053C27">
      <w:pPr>
        <w:jc w:val="both"/>
        <w:rPr>
          <w:sz w:val="28"/>
          <w:szCs w:val="28"/>
        </w:rPr>
      </w:pPr>
    </w:p>
    <w:p w:rsidR="00053C27" w:rsidRDefault="00053C27" w:rsidP="00053C27">
      <w:pPr>
        <w:jc w:val="both"/>
        <w:rPr>
          <w:sz w:val="28"/>
          <w:szCs w:val="28"/>
        </w:rPr>
      </w:pPr>
    </w:p>
    <w:p w:rsidR="00A34762" w:rsidRPr="00A34762" w:rsidRDefault="00A34762" w:rsidP="00053C27">
      <w:pPr>
        <w:jc w:val="both"/>
        <w:rPr>
          <w:sz w:val="28"/>
          <w:szCs w:val="28"/>
        </w:rPr>
      </w:pPr>
    </w:p>
    <w:p w:rsidR="00053C27" w:rsidRDefault="00053C27" w:rsidP="00A3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:rsidR="00C66A30" w:rsidRDefault="00C66A30">
      <w:pPr>
        <w:jc w:val="both"/>
        <w:rPr>
          <w:sz w:val="28"/>
          <w:szCs w:val="28"/>
        </w:rPr>
      </w:pPr>
    </w:p>
    <w:p w:rsidR="00C66A30" w:rsidRPr="00A34762" w:rsidRDefault="00A34762">
      <w:pPr>
        <w:jc w:val="both"/>
      </w:pPr>
      <w:r>
        <w:rPr>
          <w:sz w:val="28"/>
          <w:szCs w:val="28"/>
        </w:rPr>
        <w:t>Вид навчальної</w:t>
      </w:r>
      <w:r w:rsidR="007D2E92" w:rsidRPr="00A34762">
        <w:rPr>
          <w:sz w:val="28"/>
          <w:szCs w:val="28"/>
        </w:rPr>
        <w:t xml:space="preserve"> дисципліни </w:t>
      </w:r>
      <w:r w:rsidR="005C3C55" w:rsidRPr="00A34762">
        <w:rPr>
          <w:b/>
          <w:sz w:val="28"/>
          <w:szCs w:val="28"/>
        </w:rPr>
        <w:t>вибіркова</w:t>
      </w:r>
    </w:p>
    <w:p w:rsidR="00C66A30" w:rsidRPr="00A34762" w:rsidRDefault="007D2E92">
      <w:pPr>
        <w:jc w:val="both"/>
        <w:rPr>
          <w:b/>
          <w:sz w:val="28"/>
          <w:szCs w:val="28"/>
        </w:rPr>
      </w:pPr>
      <w:r w:rsidRPr="00A34762">
        <w:rPr>
          <w:sz w:val="28"/>
          <w:szCs w:val="28"/>
        </w:rPr>
        <w:t>Рівень вищої освіти</w:t>
      </w:r>
      <w:r w:rsidR="00A34762">
        <w:rPr>
          <w:sz w:val="28"/>
          <w:szCs w:val="28"/>
        </w:rPr>
        <w:t xml:space="preserve"> </w:t>
      </w:r>
      <w:r w:rsidR="00A34762" w:rsidRPr="00A34762">
        <w:rPr>
          <w:b/>
          <w:sz w:val="28"/>
          <w:szCs w:val="28"/>
        </w:rPr>
        <w:t>перший (бакалаврський)</w:t>
      </w:r>
    </w:p>
    <w:p w:rsidR="00C66A30" w:rsidRPr="00A34762" w:rsidRDefault="007D2E92">
      <w:pPr>
        <w:jc w:val="both"/>
        <w:rPr>
          <w:sz w:val="28"/>
          <w:szCs w:val="28"/>
        </w:rPr>
      </w:pPr>
      <w:r w:rsidRPr="00A34762">
        <w:rPr>
          <w:sz w:val="28"/>
          <w:szCs w:val="28"/>
        </w:rPr>
        <w:t>Ступінь вищої освіти</w:t>
      </w:r>
      <w:r w:rsidR="00A34762">
        <w:rPr>
          <w:sz w:val="28"/>
          <w:szCs w:val="28"/>
        </w:rPr>
        <w:t xml:space="preserve"> </w:t>
      </w:r>
      <w:r w:rsidR="00A34762" w:rsidRPr="00A34762">
        <w:rPr>
          <w:b/>
          <w:sz w:val="28"/>
          <w:szCs w:val="28"/>
        </w:rPr>
        <w:t>бакалавр</w:t>
      </w:r>
    </w:p>
    <w:p w:rsidR="00C66A30" w:rsidRPr="00A34762" w:rsidRDefault="007D2E92">
      <w:pPr>
        <w:jc w:val="both"/>
        <w:rPr>
          <w:sz w:val="28"/>
          <w:szCs w:val="28"/>
        </w:rPr>
      </w:pPr>
      <w:r w:rsidRPr="00A34762">
        <w:rPr>
          <w:sz w:val="28"/>
          <w:szCs w:val="28"/>
        </w:rPr>
        <w:t xml:space="preserve">Форми здобуття вищої освіти </w:t>
      </w:r>
      <w:r w:rsidR="00A34762" w:rsidRPr="00A34762">
        <w:rPr>
          <w:b/>
          <w:sz w:val="28"/>
          <w:szCs w:val="28"/>
        </w:rPr>
        <w:t>денна</w:t>
      </w:r>
    </w:p>
    <w:p w:rsidR="00C66A30" w:rsidRPr="00A34762" w:rsidRDefault="007D2E92">
      <w:pPr>
        <w:jc w:val="both"/>
        <w:rPr>
          <w:sz w:val="28"/>
          <w:szCs w:val="28"/>
        </w:rPr>
      </w:pPr>
      <w:r w:rsidRPr="00A34762">
        <w:rPr>
          <w:sz w:val="28"/>
          <w:szCs w:val="28"/>
        </w:rPr>
        <w:t>Мова викладання</w:t>
      </w:r>
      <w:r w:rsidR="00A34762">
        <w:rPr>
          <w:sz w:val="28"/>
          <w:szCs w:val="28"/>
        </w:rPr>
        <w:t xml:space="preserve"> </w:t>
      </w:r>
      <w:r w:rsidR="00A34762" w:rsidRPr="00A34762">
        <w:rPr>
          <w:b/>
          <w:sz w:val="28"/>
          <w:szCs w:val="28"/>
        </w:rPr>
        <w:t>українська</w:t>
      </w:r>
    </w:p>
    <w:p w:rsidR="00C66A30" w:rsidRPr="00A34762" w:rsidRDefault="00A3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A34762">
        <w:rPr>
          <w:b/>
          <w:sz w:val="28"/>
          <w:szCs w:val="28"/>
        </w:rPr>
        <w:t>другий</w:t>
      </w:r>
    </w:p>
    <w:p w:rsidR="00C66A30" w:rsidRPr="00A34762" w:rsidRDefault="007D2E92">
      <w:pPr>
        <w:jc w:val="both"/>
      </w:pPr>
      <w:r w:rsidRPr="00A34762">
        <w:rPr>
          <w:sz w:val="28"/>
          <w:szCs w:val="28"/>
        </w:rPr>
        <w:t xml:space="preserve">Форма підсумкового контролю </w:t>
      </w:r>
      <w:r w:rsidR="00A52333" w:rsidRPr="00A34762">
        <w:rPr>
          <w:b/>
          <w:sz w:val="28"/>
          <w:szCs w:val="28"/>
        </w:rPr>
        <w:t>залік</w:t>
      </w:r>
    </w:p>
    <w:p w:rsidR="00A34762" w:rsidRPr="00A34762" w:rsidRDefault="00A34762" w:rsidP="00E955D0">
      <w:pPr>
        <w:jc w:val="both"/>
        <w:outlineLvl w:val="0"/>
        <w:rPr>
          <w:sz w:val="28"/>
          <w:szCs w:val="28"/>
        </w:rPr>
      </w:pPr>
    </w:p>
    <w:p w:rsidR="00A34762" w:rsidRDefault="007D2E92" w:rsidP="00E955D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Мета навчальної дисципліни</w:t>
      </w:r>
      <w:r>
        <w:rPr>
          <w:sz w:val="28"/>
          <w:szCs w:val="28"/>
        </w:rPr>
        <w:t xml:space="preserve">: </w:t>
      </w:r>
      <w:r w:rsidR="00E955D0" w:rsidRPr="00E955D0">
        <w:rPr>
          <w:sz w:val="28"/>
          <w:szCs w:val="28"/>
        </w:rPr>
        <w:t>полягає в тому, щоб сформувати у студентів глибокі знання та розуміння принципів функціонування податкової системи України, її структури, елементів та ролі в</w:t>
      </w:r>
      <w:r w:rsidR="00A34762">
        <w:rPr>
          <w:sz w:val="28"/>
          <w:szCs w:val="28"/>
        </w:rPr>
        <w:t xml:space="preserve"> економічному розвитку держави</w:t>
      </w:r>
    </w:p>
    <w:p w:rsidR="00762E01" w:rsidRDefault="007D2E92" w:rsidP="00A34762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Завдання навчальної дисципліни: </w:t>
      </w:r>
      <w:r>
        <w:rPr>
          <w:sz w:val="28"/>
          <w:szCs w:val="28"/>
        </w:rPr>
        <w:t xml:space="preserve">згідно з вимогами освітньо-професійної </w:t>
      </w:r>
      <w:r w:rsidRPr="007D2E92">
        <w:rPr>
          <w:sz w:val="28"/>
          <w:szCs w:val="28"/>
        </w:rPr>
        <w:t xml:space="preserve">програми </w:t>
      </w:r>
      <w:r w:rsidRPr="00E955D0">
        <w:rPr>
          <w:bCs/>
          <w:iCs/>
          <w:sz w:val="28"/>
          <w:szCs w:val="28"/>
        </w:rPr>
        <w:t>«</w:t>
      </w:r>
      <w:r w:rsidR="00E955D0" w:rsidRPr="00E955D0">
        <w:rPr>
          <w:bCs/>
          <w:iCs/>
          <w:sz w:val="28"/>
          <w:szCs w:val="28"/>
        </w:rPr>
        <w:t>Податкова система України</w:t>
      </w:r>
      <w:r w:rsidRPr="00E955D0">
        <w:rPr>
          <w:bCs/>
          <w:iCs/>
          <w:sz w:val="28"/>
          <w:szCs w:val="28"/>
        </w:rPr>
        <w:t>» здобувачі</w:t>
      </w:r>
      <w:r w:rsidRPr="007D2E92">
        <w:rPr>
          <w:sz w:val="28"/>
          <w:szCs w:val="28"/>
        </w:rPr>
        <w:t xml:space="preserve"> повинні </w:t>
      </w:r>
      <w:r w:rsidRPr="007D2E92">
        <w:rPr>
          <w:bCs/>
          <w:iCs/>
          <w:sz w:val="28"/>
          <w:szCs w:val="28"/>
        </w:rPr>
        <w:t>опанувати наступні компетентності:</w:t>
      </w:r>
      <w:r w:rsidR="00A34762">
        <w:rPr>
          <w:bCs/>
          <w:iCs/>
          <w:sz w:val="28"/>
          <w:szCs w:val="28"/>
        </w:rPr>
        <w:t xml:space="preserve"> з</w:t>
      </w:r>
      <w:r w:rsidR="00762E01">
        <w:rPr>
          <w:sz w:val="28"/>
          <w:szCs w:val="28"/>
        </w:rPr>
        <w:t>датність застосовувати</w:t>
      </w:r>
      <w:r w:rsidR="00A34762">
        <w:rPr>
          <w:sz w:val="28"/>
          <w:szCs w:val="28"/>
        </w:rPr>
        <w:t xml:space="preserve"> знання у практичних ситуаціях; з</w:t>
      </w:r>
      <w:r w:rsidR="00762E01" w:rsidRPr="00762E01">
        <w:rPr>
          <w:sz w:val="28"/>
          <w:szCs w:val="28"/>
        </w:rPr>
        <w:t>датність вчитися і</w:t>
      </w:r>
      <w:r w:rsidR="00A34762">
        <w:rPr>
          <w:sz w:val="28"/>
          <w:szCs w:val="28"/>
        </w:rPr>
        <w:t xml:space="preserve"> оволодівати сучасними знаннями</w:t>
      </w:r>
    </w:p>
    <w:p w:rsidR="00762E01" w:rsidRDefault="007D2E92" w:rsidP="00A34762">
      <w:pPr>
        <w:pStyle w:val="a4"/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 w:rsidRPr="007D2E92">
        <w:rPr>
          <w:rStyle w:val="fontstyle01"/>
          <w:b/>
        </w:rPr>
        <w:t xml:space="preserve">Результати вивчення навчальної дисципліни </w:t>
      </w:r>
      <w:r w:rsidRPr="005C3C55">
        <w:rPr>
          <w:rStyle w:val="fontstyle01"/>
        </w:rPr>
        <w:t>«</w:t>
      </w:r>
      <w:r w:rsidR="00E955D0" w:rsidRPr="00E955D0">
        <w:rPr>
          <w:bCs/>
          <w:iCs/>
          <w:sz w:val="28"/>
          <w:szCs w:val="28"/>
        </w:rPr>
        <w:t>Податкова система України</w:t>
      </w:r>
      <w:r w:rsidRPr="005C3C55">
        <w:rPr>
          <w:rStyle w:val="fontstyle01"/>
        </w:rPr>
        <w:t>»:</w:t>
      </w:r>
      <w:r w:rsidR="00A34762">
        <w:rPr>
          <w:rStyle w:val="fontstyle01"/>
        </w:rPr>
        <w:t xml:space="preserve"> о</w:t>
      </w:r>
      <w:r w:rsidR="00762E01">
        <w:rPr>
          <w:sz w:val="28"/>
          <w:szCs w:val="28"/>
        </w:rPr>
        <w:t>писувати зміст функціональ</w:t>
      </w:r>
      <w:r w:rsidR="00A34762">
        <w:rPr>
          <w:sz w:val="28"/>
          <w:szCs w:val="28"/>
        </w:rPr>
        <w:t>них сфер діяльності організації; в</w:t>
      </w:r>
      <w:r w:rsidR="00762E01">
        <w:rPr>
          <w:sz w:val="28"/>
          <w:szCs w:val="28"/>
        </w:rPr>
        <w:t>иявляти навички пошуку, збирання та аналізу інформації, розрахунку показників для обґр</w:t>
      </w:r>
      <w:r w:rsidR="00A34762">
        <w:rPr>
          <w:sz w:val="28"/>
          <w:szCs w:val="28"/>
        </w:rPr>
        <w:t>унтування управлінських рішень; в</w:t>
      </w:r>
      <w:r w:rsidR="00762E01" w:rsidRPr="00762E01">
        <w:rPr>
          <w:sz w:val="28"/>
          <w:szCs w:val="28"/>
        </w:rPr>
        <w:t xml:space="preserve">иконувати дослідження індивідуально та/або </w:t>
      </w:r>
      <w:r w:rsidR="00A34762">
        <w:rPr>
          <w:sz w:val="28"/>
          <w:szCs w:val="28"/>
        </w:rPr>
        <w:t>в групі під керівництвом лідера</w:t>
      </w:r>
    </w:p>
    <w:p w:rsidR="00A34762" w:rsidRPr="00A34762" w:rsidRDefault="00A34762" w:rsidP="00A34762">
      <w:pPr>
        <w:pStyle w:val="a4"/>
        <w:spacing w:after="0" w:line="240" w:lineRule="auto"/>
        <w:jc w:val="both"/>
        <w:rPr>
          <w:sz w:val="28"/>
        </w:rPr>
      </w:pPr>
    </w:p>
    <w:p w:rsidR="00C66A30" w:rsidRPr="006352FA" w:rsidRDefault="007D2E92" w:rsidP="00762E01">
      <w:pPr>
        <w:pStyle w:val="a4"/>
        <w:spacing w:after="0" w:line="240" w:lineRule="auto"/>
        <w:jc w:val="both"/>
        <w:rPr>
          <w:sz w:val="30"/>
        </w:rPr>
      </w:pPr>
      <w:r w:rsidRPr="00A34762">
        <w:rPr>
          <w:rFonts w:eastAsia="Andale Sans UI"/>
          <w:kern w:val="1"/>
          <w:sz w:val="28"/>
          <w:lang w:eastAsia="zh-CN"/>
        </w:rPr>
        <w:t>Стислий опис</w:t>
      </w:r>
      <w:r w:rsidRPr="00A34762">
        <w:rPr>
          <w:sz w:val="28"/>
          <w:szCs w:val="28"/>
        </w:rPr>
        <w:t xml:space="preserve"> навчальної дисципліни</w:t>
      </w:r>
      <w:r w:rsidR="00A34762" w:rsidRPr="00A34762">
        <w:rPr>
          <w:sz w:val="28"/>
          <w:szCs w:val="28"/>
        </w:rPr>
        <w:t>: навчальна д</w:t>
      </w:r>
      <w:r w:rsidRPr="00A34762">
        <w:rPr>
          <w:rStyle w:val="fontstyle01"/>
        </w:rPr>
        <w:t xml:space="preserve">исципліна </w:t>
      </w:r>
      <w:r w:rsidR="005C3C55" w:rsidRPr="00A34762">
        <w:rPr>
          <w:rStyle w:val="fontstyle01"/>
        </w:rPr>
        <w:t>«</w:t>
      </w:r>
      <w:r w:rsidR="00E955D0" w:rsidRPr="00A34762">
        <w:rPr>
          <w:bCs/>
          <w:iCs/>
          <w:sz w:val="28"/>
          <w:szCs w:val="28"/>
        </w:rPr>
        <w:t>Податкова</w:t>
      </w:r>
      <w:r w:rsidR="00E955D0" w:rsidRPr="00E955D0">
        <w:rPr>
          <w:bCs/>
          <w:iCs/>
          <w:sz w:val="28"/>
          <w:szCs w:val="28"/>
        </w:rPr>
        <w:t xml:space="preserve"> система України</w:t>
      </w:r>
      <w:r w:rsidRPr="007D2E92">
        <w:rPr>
          <w:rStyle w:val="fontstyle01"/>
        </w:rPr>
        <w:t xml:space="preserve">» складається із </w:t>
      </w:r>
      <w:r w:rsidR="00A34762">
        <w:rPr>
          <w:rStyle w:val="fontstyle01"/>
        </w:rPr>
        <w:t>7</w:t>
      </w:r>
      <w:r w:rsidR="006352FA">
        <w:rPr>
          <w:rStyle w:val="fontstyle01"/>
        </w:rPr>
        <w:t xml:space="preserve"> </w:t>
      </w:r>
      <w:r w:rsidRPr="007D2E92">
        <w:rPr>
          <w:rStyle w:val="fontstyle01"/>
        </w:rPr>
        <w:t>тем:</w:t>
      </w:r>
    </w:p>
    <w:p w:rsidR="00762E01" w:rsidRPr="00E955D0" w:rsidRDefault="00762E01" w:rsidP="00762E01">
      <w:pPr>
        <w:widowControl w:val="0"/>
        <w:autoSpaceDE w:val="0"/>
        <w:autoSpaceDN w:val="0"/>
        <w:jc w:val="both"/>
        <w:outlineLvl w:val="4"/>
        <w:rPr>
          <w:color w:val="auto"/>
          <w:sz w:val="28"/>
          <w:szCs w:val="28"/>
          <w:lang w:eastAsia="en-US"/>
        </w:rPr>
      </w:pPr>
      <w:r w:rsidRPr="00E955D0">
        <w:rPr>
          <w:color w:val="auto"/>
          <w:sz w:val="28"/>
          <w:szCs w:val="28"/>
          <w:lang w:eastAsia="en-US"/>
        </w:rPr>
        <w:t>Тема 1</w:t>
      </w:r>
      <w:r w:rsidR="00A34762">
        <w:rPr>
          <w:color w:val="auto"/>
          <w:sz w:val="28"/>
          <w:szCs w:val="28"/>
          <w:lang w:eastAsia="en-US"/>
        </w:rPr>
        <w:t>:</w:t>
      </w:r>
      <w:r w:rsidRPr="00E955D0">
        <w:rPr>
          <w:color w:val="auto"/>
          <w:sz w:val="28"/>
          <w:szCs w:val="28"/>
          <w:lang w:eastAsia="en-US"/>
        </w:rPr>
        <w:t xml:space="preserve"> </w:t>
      </w:r>
      <w:r w:rsidR="00E955D0" w:rsidRPr="00E955D0">
        <w:rPr>
          <w:color w:val="auto"/>
          <w:sz w:val="28"/>
          <w:szCs w:val="28"/>
          <w:lang w:eastAsia="en-US"/>
        </w:rPr>
        <w:t>Ос</w:t>
      </w:r>
      <w:r w:rsidR="00A34762">
        <w:rPr>
          <w:color w:val="auto"/>
          <w:sz w:val="28"/>
          <w:szCs w:val="28"/>
          <w:lang w:eastAsia="en-US"/>
        </w:rPr>
        <w:t>нови податкової системи України</w:t>
      </w:r>
    </w:p>
    <w:p w:rsidR="00762E01" w:rsidRPr="00E955D0" w:rsidRDefault="00762E01" w:rsidP="00762E01">
      <w:pPr>
        <w:rPr>
          <w:color w:val="auto"/>
          <w:sz w:val="28"/>
          <w:szCs w:val="28"/>
          <w:lang w:eastAsia="en-US"/>
        </w:rPr>
      </w:pPr>
      <w:r w:rsidRPr="00E955D0">
        <w:rPr>
          <w:color w:val="auto"/>
          <w:sz w:val="28"/>
          <w:szCs w:val="28"/>
          <w:lang w:eastAsia="en-US"/>
        </w:rPr>
        <w:t>Тема 2</w:t>
      </w:r>
      <w:r w:rsidR="00A34762">
        <w:rPr>
          <w:color w:val="auto"/>
          <w:sz w:val="28"/>
          <w:szCs w:val="28"/>
          <w:lang w:eastAsia="en-US"/>
        </w:rPr>
        <w:t>:</w:t>
      </w:r>
      <w:r w:rsidRPr="00E955D0">
        <w:rPr>
          <w:color w:val="auto"/>
          <w:sz w:val="28"/>
          <w:szCs w:val="28"/>
          <w:lang w:eastAsia="en-US"/>
        </w:rPr>
        <w:t xml:space="preserve"> </w:t>
      </w:r>
      <w:r w:rsidR="00E955D0" w:rsidRPr="00E955D0">
        <w:rPr>
          <w:color w:val="auto"/>
          <w:sz w:val="28"/>
          <w:szCs w:val="28"/>
          <w:lang w:eastAsia="en-US"/>
        </w:rPr>
        <w:t>Прямі податки в Україні</w:t>
      </w:r>
    </w:p>
    <w:p w:rsidR="00762E01" w:rsidRPr="00E955D0" w:rsidRDefault="00762E01" w:rsidP="00762E01">
      <w:pPr>
        <w:widowControl w:val="0"/>
        <w:autoSpaceDE w:val="0"/>
        <w:autoSpaceDN w:val="0"/>
        <w:jc w:val="both"/>
        <w:outlineLvl w:val="4"/>
        <w:rPr>
          <w:color w:val="auto"/>
          <w:sz w:val="28"/>
          <w:szCs w:val="28"/>
          <w:lang w:eastAsia="en-US"/>
        </w:rPr>
      </w:pPr>
      <w:r w:rsidRPr="00E955D0">
        <w:rPr>
          <w:color w:val="auto"/>
          <w:sz w:val="28"/>
          <w:szCs w:val="28"/>
          <w:lang w:eastAsia="en-US"/>
        </w:rPr>
        <w:t>Тема 3</w:t>
      </w:r>
      <w:r w:rsidR="00A34762">
        <w:rPr>
          <w:color w:val="auto"/>
          <w:sz w:val="28"/>
          <w:szCs w:val="28"/>
          <w:lang w:eastAsia="en-US"/>
        </w:rPr>
        <w:t>:</w:t>
      </w:r>
      <w:r w:rsidRPr="00E955D0">
        <w:rPr>
          <w:color w:val="auto"/>
          <w:sz w:val="28"/>
          <w:szCs w:val="28"/>
          <w:lang w:eastAsia="en-US"/>
        </w:rPr>
        <w:t xml:space="preserve"> </w:t>
      </w:r>
      <w:r w:rsidR="00E955D0" w:rsidRPr="00E955D0">
        <w:rPr>
          <w:color w:val="auto"/>
          <w:sz w:val="28"/>
          <w:szCs w:val="28"/>
          <w:lang w:eastAsia="en-US"/>
        </w:rPr>
        <w:t>Непрямі податки в Україні</w:t>
      </w:r>
    </w:p>
    <w:p w:rsidR="00762E01" w:rsidRPr="00E955D0" w:rsidRDefault="00762E01" w:rsidP="00762E01">
      <w:pPr>
        <w:rPr>
          <w:color w:val="auto"/>
          <w:sz w:val="28"/>
          <w:szCs w:val="28"/>
          <w:lang w:eastAsia="en-US"/>
        </w:rPr>
      </w:pPr>
      <w:r w:rsidRPr="00E955D0">
        <w:rPr>
          <w:color w:val="auto"/>
          <w:sz w:val="28"/>
          <w:szCs w:val="28"/>
          <w:lang w:eastAsia="en-US"/>
        </w:rPr>
        <w:t>Тема 4</w:t>
      </w:r>
      <w:r w:rsidR="00A34762">
        <w:rPr>
          <w:color w:val="auto"/>
          <w:sz w:val="28"/>
          <w:szCs w:val="28"/>
          <w:lang w:eastAsia="en-US"/>
        </w:rPr>
        <w:t>:</w:t>
      </w:r>
      <w:r w:rsidRPr="00E955D0">
        <w:rPr>
          <w:color w:val="auto"/>
          <w:sz w:val="28"/>
          <w:szCs w:val="28"/>
          <w:lang w:eastAsia="en-US"/>
        </w:rPr>
        <w:t xml:space="preserve"> </w:t>
      </w:r>
      <w:r w:rsidR="00E955D0" w:rsidRPr="00E955D0">
        <w:rPr>
          <w:bCs/>
          <w:color w:val="auto"/>
          <w:sz w:val="28"/>
          <w:szCs w:val="28"/>
          <w:lang w:eastAsia="en-US"/>
        </w:rPr>
        <w:t>Місцеві податки і збори</w:t>
      </w:r>
    </w:p>
    <w:p w:rsidR="00E955D0" w:rsidRPr="00E955D0" w:rsidRDefault="00762E01" w:rsidP="00E955D0">
      <w:pPr>
        <w:widowControl w:val="0"/>
        <w:autoSpaceDE w:val="0"/>
        <w:autoSpaceDN w:val="0"/>
        <w:jc w:val="both"/>
        <w:outlineLvl w:val="4"/>
        <w:rPr>
          <w:color w:val="auto"/>
          <w:sz w:val="28"/>
          <w:szCs w:val="28"/>
          <w:lang w:eastAsia="en-US"/>
        </w:rPr>
      </w:pPr>
      <w:r w:rsidRPr="00E955D0">
        <w:rPr>
          <w:color w:val="auto"/>
          <w:sz w:val="28"/>
          <w:szCs w:val="28"/>
          <w:lang w:eastAsia="en-US"/>
        </w:rPr>
        <w:t>Тема 5</w:t>
      </w:r>
      <w:r w:rsidR="00A34762">
        <w:rPr>
          <w:color w:val="auto"/>
          <w:sz w:val="28"/>
          <w:szCs w:val="28"/>
          <w:lang w:eastAsia="en-US"/>
        </w:rPr>
        <w:t>:</w:t>
      </w:r>
      <w:r w:rsidRPr="00E955D0">
        <w:rPr>
          <w:color w:val="auto"/>
          <w:sz w:val="28"/>
          <w:szCs w:val="28"/>
          <w:lang w:eastAsia="en-US"/>
        </w:rPr>
        <w:t xml:space="preserve"> </w:t>
      </w:r>
      <w:r w:rsidR="00E955D0" w:rsidRPr="00E955D0">
        <w:rPr>
          <w:color w:val="auto"/>
          <w:sz w:val="28"/>
          <w:szCs w:val="28"/>
          <w:lang w:eastAsia="en-US"/>
        </w:rPr>
        <w:t>Податкова по</w:t>
      </w:r>
      <w:r w:rsidR="00A34762">
        <w:rPr>
          <w:color w:val="auto"/>
          <w:sz w:val="28"/>
          <w:szCs w:val="28"/>
          <w:lang w:eastAsia="en-US"/>
        </w:rPr>
        <w:t>літика та її вплив на економіку</w:t>
      </w:r>
    </w:p>
    <w:p w:rsidR="00E955D0" w:rsidRPr="00E955D0" w:rsidRDefault="00A34762" w:rsidP="00E955D0">
      <w:pPr>
        <w:widowControl w:val="0"/>
        <w:autoSpaceDE w:val="0"/>
        <w:autoSpaceDN w:val="0"/>
        <w:jc w:val="both"/>
        <w:outlineLvl w:val="4"/>
        <w:rPr>
          <w:bCs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Тема </w:t>
      </w:r>
      <w:r w:rsidR="00E955D0" w:rsidRPr="00E955D0">
        <w:rPr>
          <w:color w:val="auto"/>
          <w:sz w:val="28"/>
          <w:szCs w:val="28"/>
          <w:lang w:eastAsia="en-US"/>
        </w:rPr>
        <w:t>6</w:t>
      </w:r>
      <w:r>
        <w:rPr>
          <w:color w:val="auto"/>
          <w:sz w:val="28"/>
          <w:szCs w:val="28"/>
          <w:lang w:eastAsia="en-US"/>
        </w:rPr>
        <w:t>:</w:t>
      </w:r>
      <w:r w:rsidR="00E955D0" w:rsidRPr="00E955D0">
        <w:rPr>
          <w:color w:val="auto"/>
          <w:sz w:val="28"/>
          <w:szCs w:val="28"/>
          <w:lang w:eastAsia="en-US"/>
        </w:rPr>
        <w:t xml:space="preserve"> </w:t>
      </w:r>
      <w:r w:rsidR="00E955D0" w:rsidRPr="00E955D0">
        <w:rPr>
          <w:bCs/>
          <w:color w:val="auto"/>
          <w:sz w:val="28"/>
          <w:szCs w:val="28"/>
          <w:lang w:eastAsia="en-US"/>
        </w:rPr>
        <w:t>Податковий контроль та податкове адміністрування</w:t>
      </w:r>
    </w:p>
    <w:p w:rsidR="00E955D0" w:rsidRDefault="00E955D0" w:rsidP="00E955D0">
      <w:pPr>
        <w:widowControl w:val="0"/>
        <w:autoSpaceDE w:val="0"/>
        <w:autoSpaceDN w:val="0"/>
        <w:jc w:val="both"/>
        <w:outlineLvl w:val="4"/>
        <w:rPr>
          <w:bCs/>
          <w:color w:val="auto"/>
          <w:sz w:val="28"/>
          <w:szCs w:val="28"/>
          <w:lang w:eastAsia="en-US"/>
        </w:rPr>
      </w:pPr>
      <w:r w:rsidRPr="00E955D0">
        <w:rPr>
          <w:bCs/>
          <w:color w:val="auto"/>
          <w:sz w:val="28"/>
          <w:szCs w:val="28"/>
          <w:lang w:eastAsia="en-US"/>
        </w:rPr>
        <w:t xml:space="preserve">Тема </w:t>
      </w:r>
      <w:r w:rsidRPr="00E955D0">
        <w:rPr>
          <w:color w:val="auto"/>
          <w:sz w:val="28"/>
          <w:szCs w:val="28"/>
          <w:lang w:eastAsia="en-US"/>
        </w:rPr>
        <w:t>7</w:t>
      </w:r>
      <w:r w:rsidR="00A34762">
        <w:rPr>
          <w:color w:val="auto"/>
          <w:sz w:val="28"/>
          <w:szCs w:val="28"/>
          <w:lang w:eastAsia="en-US"/>
        </w:rPr>
        <w:t>:</w:t>
      </w:r>
      <w:r w:rsidRPr="00E955D0">
        <w:rPr>
          <w:color w:val="auto"/>
          <w:sz w:val="28"/>
          <w:szCs w:val="28"/>
          <w:lang w:eastAsia="en-US"/>
        </w:rPr>
        <w:t xml:space="preserve"> </w:t>
      </w:r>
      <w:r w:rsidRPr="00E955D0">
        <w:rPr>
          <w:bCs/>
          <w:color w:val="auto"/>
          <w:sz w:val="28"/>
          <w:szCs w:val="28"/>
          <w:lang w:eastAsia="en-US"/>
        </w:rPr>
        <w:t>Реформування податкової системи України</w:t>
      </w:r>
    </w:p>
    <w:p w:rsidR="00A34762" w:rsidRPr="00E955D0" w:rsidRDefault="00A34762" w:rsidP="00E955D0">
      <w:pPr>
        <w:widowControl w:val="0"/>
        <w:autoSpaceDE w:val="0"/>
        <w:autoSpaceDN w:val="0"/>
        <w:jc w:val="both"/>
        <w:outlineLvl w:val="4"/>
        <w:rPr>
          <w:color w:val="auto"/>
          <w:sz w:val="28"/>
          <w:szCs w:val="28"/>
          <w:lang w:eastAsia="en-US"/>
        </w:rPr>
      </w:pPr>
    </w:p>
    <w:p w:rsidR="00C66A30" w:rsidRDefault="007D2E92" w:rsidP="00E955D0">
      <w:pPr>
        <w:widowControl w:val="0"/>
        <w:autoSpaceDE w:val="0"/>
        <w:autoSpaceDN w:val="0"/>
        <w:jc w:val="both"/>
        <w:outlineLvl w:val="4"/>
        <w:rPr>
          <w:bCs/>
          <w:color w:val="000000"/>
          <w:sz w:val="28"/>
          <w:szCs w:val="28"/>
        </w:rPr>
      </w:pPr>
      <w:r w:rsidRPr="00A34762">
        <w:rPr>
          <w:sz w:val="28"/>
          <w:szCs w:val="28"/>
        </w:rPr>
        <w:t>Форми (методи) навчання: лекції, семінари, індивідуальна робота із</w:t>
      </w:r>
      <w:r>
        <w:rPr>
          <w:sz w:val="28"/>
          <w:szCs w:val="28"/>
        </w:rPr>
        <w:t xml:space="preserve"> застосування методів мозкового штурму, діалогу, конкретної ситуації, </w:t>
      </w:r>
      <w:r w:rsidR="00A34762">
        <w:rPr>
          <w:sz w:val="28"/>
          <w:szCs w:val="28"/>
        </w:rPr>
        <w:t>занурення, евристичних питань</w:t>
      </w:r>
    </w:p>
    <w:p w:rsidR="00A34762" w:rsidRPr="00A34762" w:rsidRDefault="00A34762">
      <w:pPr>
        <w:contextualSpacing/>
        <w:jc w:val="both"/>
        <w:rPr>
          <w:sz w:val="28"/>
          <w:szCs w:val="28"/>
        </w:rPr>
      </w:pPr>
    </w:p>
    <w:p w:rsidR="00C66A30" w:rsidRPr="00A34762" w:rsidRDefault="007D2E92">
      <w:pPr>
        <w:contextualSpacing/>
        <w:jc w:val="both"/>
      </w:pPr>
      <w:r w:rsidRPr="00A34762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A34762" w:rsidRPr="00A34762">
        <w:rPr>
          <w:sz w:val="28"/>
          <w:szCs w:val="28"/>
        </w:rPr>
        <w:t xml:space="preserve"> </w:t>
      </w:r>
      <w:r w:rsidRPr="00A34762">
        <w:rPr>
          <w:sz w:val="28"/>
          <w:szCs w:val="28"/>
        </w:rPr>
        <w:t xml:space="preserve">дисципліни: </w:t>
      </w:r>
      <w:r w:rsidR="00A34762" w:rsidRPr="00A34762">
        <w:rPr>
          <w:sz w:val="28"/>
          <w:szCs w:val="28"/>
        </w:rPr>
        <w:t xml:space="preserve">Наталія </w:t>
      </w:r>
      <w:r w:rsidR="00A34762" w:rsidRPr="00A34762">
        <w:rPr>
          <w:sz w:val="28"/>
          <w:szCs w:val="28"/>
        </w:rPr>
        <w:t>ПРОТОПОПОВА</w:t>
      </w:r>
    </w:p>
    <w:sectPr w:rsidR="00C66A30" w:rsidRPr="00A34762" w:rsidSect="00A34762">
      <w:pgSz w:w="11906" w:h="16838"/>
      <w:pgMar w:top="709" w:right="567" w:bottom="28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F4AD0"/>
    <w:multiLevelType w:val="hybridMultilevel"/>
    <w:tmpl w:val="D12C3FB4"/>
    <w:lvl w:ilvl="0" w:tplc="4F000E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0020B"/>
    <w:multiLevelType w:val="hybridMultilevel"/>
    <w:tmpl w:val="BCD4B16E"/>
    <w:lvl w:ilvl="0" w:tplc="D61EBE1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0"/>
    <w:rsid w:val="00053C27"/>
    <w:rsid w:val="00437D8D"/>
    <w:rsid w:val="005C3C55"/>
    <w:rsid w:val="006352FA"/>
    <w:rsid w:val="00654B5D"/>
    <w:rsid w:val="00762E01"/>
    <w:rsid w:val="007D2E92"/>
    <w:rsid w:val="009A5E5C"/>
    <w:rsid w:val="00A271F4"/>
    <w:rsid w:val="00A34762"/>
    <w:rsid w:val="00A52333"/>
    <w:rsid w:val="00B31C5E"/>
    <w:rsid w:val="00C66A30"/>
    <w:rsid w:val="00E9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3483A-5A0D-485B-9D15-B4154BB4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D30C53"/>
    <w:pPr>
      <w:ind w:left="720"/>
      <w:contextualSpacing/>
    </w:pPr>
  </w:style>
  <w:style w:type="paragraph" w:styleId="aa">
    <w:name w:val="Balloon Text"/>
    <w:basedOn w:val="a"/>
    <w:link w:val="ab"/>
    <w:rsid w:val="007D2E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2E92"/>
    <w:rPr>
      <w:rFonts w:ascii="Tahoma" w:hAnsi="Tahoma" w:cs="Tahoma"/>
      <w:color w:val="00000A"/>
      <w:sz w:val="16"/>
      <w:szCs w:val="16"/>
      <w:lang w:val="uk-UA" w:eastAsia="uk-UA"/>
    </w:rPr>
  </w:style>
  <w:style w:type="paragraph" w:customStyle="1" w:styleId="TableParagraph">
    <w:name w:val="Table Paragraph"/>
    <w:basedOn w:val="a"/>
    <w:qFormat/>
    <w:rsid w:val="007D2E92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E95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12</cp:revision>
  <dcterms:created xsi:type="dcterms:W3CDTF">2023-10-24T14:01:00Z</dcterms:created>
  <dcterms:modified xsi:type="dcterms:W3CDTF">2024-11-06T14:09:00Z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