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1B74378C" wp14:editId="5483AC2E">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171362" w:rsidRDefault="00E15091" w:rsidP="00E15091">
      <w:pPr>
        <w:spacing w:after="0" w:line="240" w:lineRule="auto"/>
        <w:jc w:val="center"/>
        <w:rPr>
          <w:rFonts w:ascii="Times New Roman" w:hAnsi="Times New Roman" w:cs="Times New Roman"/>
          <w:b/>
          <w:sz w:val="28"/>
          <w:szCs w:val="28"/>
          <w:lang w:val="uk-UA"/>
        </w:rPr>
      </w:pPr>
      <w:r w:rsidRPr="00171362">
        <w:rPr>
          <w:rFonts w:ascii="Times New Roman" w:hAnsi="Times New Roman" w:cs="Times New Roman"/>
          <w:b/>
          <w:sz w:val="28"/>
          <w:szCs w:val="28"/>
          <w:lang w:val="uk-UA"/>
        </w:rPr>
        <w:t>«</w:t>
      </w:r>
      <w:r w:rsidR="00CD051A" w:rsidRPr="00171362">
        <w:rPr>
          <w:rFonts w:ascii="Times New Roman" w:hAnsi="Times New Roman" w:cs="Times New Roman"/>
          <w:b/>
          <w:sz w:val="28"/>
          <w:szCs w:val="28"/>
          <w:lang w:val="uk-UA"/>
        </w:rPr>
        <w:t>Кар'єрний коучінг</w:t>
      </w:r>
      <w:r w:rsidRPr="00171362">
        <w:rPr>
          <w:rFonts w:ascii="Times New Roman" w:hAnsi="Times New Roman" w:cs="Times New Roman"/>
          <w:b/>
          <w:sz w:val="28"/>
          <w:szCs w:val="28"/>
          <w:lang w:val="uk-UA"/>
        </w:rPr>
        <w:t>»</w:t>
      </w: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bookmarkStart w:id="0" w:name="_GoBack"/>
      <w:bookmarkEnd w:id="0"/>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CD051A" w:rsidRPr="00CD051A" w:rsidRDefault="00CD051A" w:rsidP="00CD051A">
      <w:pPr>
        <w:spacing w:after="0" w:line="240" w:lineRule="auto"/>
        <w:jc w:val="center"/>
        <w:rPr>
          <w:rFonts w:ascii="Times New Roman" w:eastAsia="Times New Roman" w:hAnsi="Times New Roman" w:cs="Times New Roman"/>
          <w:b/>
          <w:sz w:val="28"/>
          <w:szCs w:val="28"/>
          <w:lang w:val="uk-UA" w:eastAsia="uk-UA"/>
        </w:rPr>
      </w:pPr>
      <w:r w:rsidRPr="00CD051A">
        <w:rPr>
          <w:rFonts w:ascii="Times New Roman" w:eastAsia="Times New Roman" w:hAnsi="Times New Roman" w:cs="Times New Roman"/>
          <w:b/>
          <w:sz w:val="28"/>
          <w:szCs w:val="28"/>
          <w:lang w:val="uk-UA" w:eastAsia="uk-UA"/>
        </w:rPr>
        <w:t>Кафедра соціально-економічних дисциплін</w:t>
      </w:r>
    </w:p>
    <w:p w:rsidR="00E15091" w:rsidRDefault="00E15091" w:rsidP="00E15091">
      <w:pPr>
        <w:spacing w:after="0" w:line="240" w:lineRule="auto"/>
        <w:rPr>
          <w:rFonts w:ascii="Times New Roman" w:hAnsi="Times New Roman" w:cs="Times New Roman"/>
          <w:sz w:val="28"/>
          <w:szCs w:val="24"/>
          <w:lang w:val="uk-UA"/>
        </w:rPr>
      </w:pPr>
    </w:p>
    <w:p w:rsidR="00E15091" w:rsidRPr="00CD051A"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 xml:space="preserve">Вид </w:t>
      </w:r>
      <w:r w:rsidRPr="00CD051A">
        <w:rPr>
          <w:rFonts w:ascii="Times New Roman" w:hAnsi="Times New Roman" w:cs="Times New Roman"/>
          <w:lang w:val="uk-UA"/>
        </w:rPr>
        <w:t>навчальної дисципліни</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вибіркова</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Рівень вищої освіти</w:t>
      </w:r>
      <w:r w:rsidR="00AD3BF3" w:rsidRPr="00CD051A">
        <w:rPr>
          <w:rFonts w:ascii="Times New Roman" w:hAnsi="Times New Roman" w:cs="Times New Roman"/>
          <w:lang w:val="uk-UA"/>
        </w:rPr>
        <w:t xml:space="preserve"> </w:t>
      </w:r>
      <w:r w:rsidR="00CD051A" w:rsidRPr="00CD051A">
        <w:rPr>
          <w:rFonts w:ascii="Times New Roman" w:hAnsi="Times New Roman" w:cs="Times New Roman"/>
          <w:b/>
          <w:lang w:val="uk-UA"/>
        </w:rPr>
        <w:t>перший (бакалаврський)</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Ступінь вищої освіти</w:t>
      </w:r>
      <w:r w:rsidR="00AD3BF3" w:rsidRPr="00CD051A">
        <w:rPr>
          <w:rFonts w:ascii="Times New Roman" w:hAnsi="Times New Roman" w:cs="Times New Roman"/>
          <w:lang w:val="uk-UA"/>
        </w:rPr>
        <w:t xml:space="preserve"> </w:t>
      </w:r>
      <w:r w:rsidR="00CD051A" w:rsidRPr="00CD051A">
        <w:rPr>
          <w:rFonts w:ascii="Times New Roman" w:hAnsi="Times New Roman" w:cs="Times New Roman"/>
          <w:b/>
          <w:lang w:val="uk-UA"/>
        </w:rPr>
        <w:t>бакалавр</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Форма</w:t>
      </w:r>
      <w:r w:rsidR="006C4ECB" w:rsidRPr="00CD051A">
        <w:rPr>
          <w:rFonts w:ascii="Times New Roman" w:hAnsi="Times New Roman" w:cs="Times New Roman"/>
          <w:lang w:val="uk-UA"/>
        </w:rPr>
        <w:t xml:space="preserve"> (-и)</w:t>
      </w:r>
      <w:r w:rsidRPr="00CD051A">
        <w:rPr>
          <w:rFonts w:ascii="Times New Roman" w:hAnsi="Times New Roman" w:cs="Times New Roman"/>
          <w:lang w:val="uk-UA"/>
        </w:rPr>
        <w:t xml:space="preserve"> здобуття вищої освіти</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денна/заочна</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Мова викладання</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українська</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Рік навчання</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четвертий</w:t>
      </w:r>
    </w:p>
    <w:p w:rsidR="00E15091" w:rsidRPr="00AD3BF3"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Форма</w:t>
      </w:r>
      <w:r w:rsidR="006C4ECB" w:rsidRPr="00CD051A">
        <w:rPr>
          <w:rFonts w:ascii="Times New Roman" w:hAnsi="Times New Roman" w:cs="Times New Roman"/>
          <w:lang w:val="uk-UA"/>
        </w:rPr>
        <w:t xml:space="preserve"> </w:t>
      </w:r>
      <w:r w:rsidRPr="00CD051A">
        <w:rPr>
          <w:rFonts w:ascii="Times New Roman" w:hAnsi="Times New Roman" w:cs="Times New Roman"/>
          <w:lang w:val="uk-UA"/>
        </w:rPr>
        <w:t>підсумкового контролю</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залік</w:t>
      </w:r>
    </w:p>
    <w:p w:rsidR="006C4ECB" w:rsidRDefault="006C4ECB" w:rsidP="00D82A62">
      <w:pPr>
        <w:pStyle w:val="10"/>
        <w:ind w:firstLine="0"/>
        <w:jc w:val="both"/>
        <w:rPr>
          <w:rFonts w:ascii="Times New Roman" w:hAnsi="Times New Roman" w:cs="Times New Roman"/>
          <w:lang w:val="uk-UA"/>
        </w:rPr>
      </w:pPr>
    </w:p>
    <w:p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Стислий опис навчальної дисципліни</w:t>
      </w:r>
      <w:r w:rsidR="006C4ECB">
        <w:rPr>
          <w:rFonts w:ascii="Times New Roman" w:hAnsi="Times New Roman" w:cs="Times New Roman"/>
          <w:lang w:val="uk-UA"/>
        </w:rPr>
        <w:t>:</w:t>
      </w:r>
      <w:r w:rsidR="00494682">
        <w:rPr>
          <w:rFonts w:ascii="Times New Roman" w:hAnsi="Times New Roman" w:cs="Times New Roman"/>
          <w:lang w:val="uk-UA"/>
        </w:rPr>
        <w:t xml:space="preserve"> </w:t>
      </w:r>
      <w:r w:rsidR="00CD051A" w:rsidRPr="00CD051A">
        <w:rPr>
          <w:rFonts w:ascii="Times New Roman" w:eastAsia="Times New Roman" w:hAnsi="Times New Roman" w:cs="Times New Roman"/>
          <w:lang w:val="uk-UA" w:eastAsia="ru-RU"/>
        </w:rPr>
        <w:t>дисципліна «Кар'єрний коучінг» має на меті ознайомити студентів із сучасними підходами та методами коучінгу, які сприяють професійному розвитку та досягненню кар'єрних цілей. Вивчення цієї дисципліни дозволить студентам опанувати техніки ефективного кар'єрного консультування, що включають постановку цілей, планування кар'єри, розв'язання професійних викликів та управління змінами в кар'єрному шляху.</w:t>
      </w:r>
    </w:p>
    <w:p w:rsidR="006C4ECB" w:rsidRDefault="006C4ECB" w:rsidP="00D82A62">
      <w:pPr>
        <w:pStyle w:val="10"/>
        <w:ind w:firstLine="0"/>
        <w:jc w:val="both"/>
        <w:rPr>
          <w:rFonts w:ascii="Times New Roman" w:hAnsi="Times New Roman" w:cs="Times New Roman"/>
          <w:lang w:val="uk-UA"/>
        </w:rPr>
      </w:pPr>
    </w:p>
    <w:p w:rsidR="00D3429C" w:rsidRPr="00991765" w:rsidRDefault="00D3429C" w:rsidP="00D3429C">
      <w:pPr>
        <w:pStyle w:val="10"/>
        <w:ind w:firstLine="0"/>
        <w:jc w:val="both"/>
        <w:rPr>
          <w:rFonts w:ascii="Times New Roman" w:hAnsi="Times New Roman" w:cs="Times New Roman"/>
          <w:lang w:val="uk-UA"/>
        </w:rPr>
      </w:pPr>
      <w:r w:rsidRPr="00E15091">
        <w:rPr>
          <w:rFonts w:ascii="Times New Roman" w:hAnsi="Times New Roman" w:cs="Times New Roman"/>
          <w:lang w:val="uk-UA"/>
        </w:rPr>
        <w:t>Форми (методи) навчання</w:t>
      </w:r>
      <w:r>
        <w:rPr>
          <w:rFonts w:ascii="Times New Roman" w:hAnsi="Times New Roman" w:cs="Times New Roman"/>
          <w:lang w:val="uk-UA"/>
        </w:rPr>
        <w:t xml:space="preserve">: </w:t>
      </w:r>
      <w:r w:rsidRPr="00C96488">
        <w:rPr>
          <w:rFonts w:ascii="Times New Roman" w:hAnsi="Times New Roman" w:cs="Times New Roman"/>
          <w:lang w:val="uk-UA"/>
        </w:rPr>
        <w:t>теоретичні</w:t>
      </w:r>
      <w:r>
        <w:rPr>
          <w:rFonts w:ascii="Times New Roman" w:hAnsi="Times New Roman" w:cs="Times New Roman"/>
          <w:lang w:val="uk-UA"/>
        </w:rPr>
        <w:t xml:space="preserve"> (лекції, семінари, практикуми); </w:t>
      </w:r>
      <w:r w:rsidRPr="00C96488">
        <w:rPr>
          <w:rFonts w:ascii="Times New Roman" w:hAnsi="Times New Roman" w:cs="Times New Roman"/>
          <w:lang w:val="uk-UA"/>
        </w:rPr>
        <w:t>практичні</w:t>
      </w:r>
      <w:r>
        <w:rPr>
          <w:rFonts w:ascii="Times New Roman" w:hAnsi="Times New Roman" w:cs="Times New Roman"/>
          <w:lang w:val="uk-UA"/>
        </w:rPr>
        <w:t xml:space="preserve"> (</w:t>
      </w:r>
      <w:r w:rsidRPr="00991765">
        <w:rPr>
          <w:rFonts w:ascii="Times New Roman" w:hAnsi="Times New Roman" w:cs="Times New Roman"/>
          <w:lang w:val="uk-UA"/>
        </w:rPr>
        <w:t>рольові ігри,</w:t>
      </w:r>
      <w:r>
        <w:rPr>
          <w:rFonts w:ascii="Times New Roman" w:hAnsi="Times New Roman" w:cs="Times New Roman"/>
          <w:b/>
          <w:lang w:val="uk-UA"/>
        </w:rPr>
        <w:t xml:space="preserve"> </w:t>
      </w:r>
      <w:r w:rsidRPr="00991765">
        <w:rPr>
          <w:rFonts w:ascii="Times New Roman" w:hAnsi="Times New Roman" w:cs="Times New Roman"/>
          <w:lang w:val="uk-UA"/>
        </w:rPr>
        <w:t>групові дискусії, психологічні тренінги, застосування комп’ютерних програм, он-лайн пла</w:t>
      </w:r>
      <w:r>
        <w:rPr>
          <w:rFonts w:ascii="Times New Roman" w:hAnsi="Times New Roman" w:cs="Times New Roman"/>
          <w:lang w:val="uk-UA"/>
        </w:rPr>
        <w:t>тформ для навчання та взаємодії)</w:t>
      </w:r>
    </w:p>
    <w:p w:rsidR="006C4ECB" w:rsidRDefault="006C4ECB" w:rsidP="006C4ECB">
      <w:pPr>
        <w:pStyle w:val="10"/>
        <w:ind w:firstLine="0"/>
        <w:jc w:val="both"/>
        <w:rPr>
          <w:rFonts w:ascii="Times New Roman" w:hAnsi="Times New Roman" w:cs="Times New Roman"/>
          <w:lang w:val="uk-UA"/>
        </w:rPr>
      </w:pPr>
    </w:p>
    <w:p w:rsidR="00E15091" w:rsidRPr="006C4ECB" w:rsidRDefault="00E15091" w:rsidP="00D82A62">
      <w:pPr>
        <w:pStyle w:val="10"/>
        <w:spacing w:after="340"/>
        <w:ind w:firstLine="0"/>
        <w:jc w:val="both"/>
        <w:rPr>
          <w:rFonts w:ascii="Times New Roman" w:hAnsi="Times New Roman" w:cs="Times New Roman"/>
          <w:b/>
          <w:sz w:val="24"/>
          <w:szCs w:val="24"/>
          <w:lang w:val="uk-UA"/>
        </w:rPr>
      </w:pPr>
      <w:r w:rsidRPr="00E15091">
        <w:rPr>
          <w:rFonts w:ascii="Times New Roman" w:hAnsi="Times New Roman" w:cs="Times New Roman"/>
          <w:lang w:val="uk-UA"/>
        </w:rPr>
        <w:t>Науково-педагогічні працівники, які забезпечують викладання навчальної дисципліни</w:t>
      </w:r>
      <w:r w:rsidR="006C4ECB">
        <w:rPr>
          <w:rFonts w:ascii="Times New Roman" w:hAnsi="Times New Roman" w:cs="Times New Roman"/>
          <w:lang w:val="uk-UA"/>
        </w:rPr>
        <w:t xml:space="preserve">: </w:t>
      </w:r>
      <w:r w:rsidR="00CD051A">
        <w:rPr>
          <w:rFonts w:ascii="Times New Roman" w:hAnsi="Times New Roman" w:cs="Times New Roman"/>
          <w:lang w:val="uk-UA"/>
        </w:rPr>
        <w:t>Тетяна СЕРГІЄНКО</w:t>
      </w:r>
    </w:p>
    <w:sectPr w:rsidR="00E15091" w:rsidRPr="006C4ECB"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E35" w:rsidRDefault="00922E35" w:rsidP="002278B6">
      <w:pPr>
        <w:spacing w:after="0" w:line="240" w:lineRule="auto"/>
      </w:pPr>
      <w:r>
        <w:separator/>
      </w:r>
    </w:p>
  </w:endnote>
  <w:endnote w:type="continuationSeparator" w:id="0">
    <w:p w:rsidR="00922E35" w:rsidRDefault="00922E35"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E35" w:rsidRDefault="00922E35" w:rsidP="002278B6">
      <w:pPr>
        <w:spacing w:after="0" w:line="240" w:lineRule="auto"/>
      </w:pPr>
      <w:r>
        <w:separator/>
      </w:r>
    </w:p>
  </w:footnote>
  <w:footnote w:type="continuationSeparator" w:id="0">
    <w:p w:rsidR="00922E35" w:rsidRDefault="00922E35"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rsidR="00F54CEB" w:rsidRDefault="00F54CEB">
        <w:pPr>
          <w:pStyle w:val="ab"/>
          <w:jc w:val="center"/>
        </w:pPr>
        <w:r>
          <w:fldChar w:fldCharType="begin"/>
        </w:r>
        <w:r>
          <w:instrText>PAGE   \* MERGEFORMAT</w:instrText>
        </w:r>
        <w:r>
          <w:fldChar w:fldCharType="separate"/>
        </w:r>
        <w:r w:rsidR="00AD3BF3">
          <w:rPr>
            <w:noProof/>
          </w:rPr>
          <w:t>1</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98"/>
    <w:rsid w:val="00023ED7"/>
    <w:rsid w:val="000301E4"/>
    <w:rsid w:val="000414EA"/>
    <w:rsid w:val="00074F5E"/>
    <w:rsid w:val="000813F5"/>
    <w:rsid w:val="00083571"/>
    <w:rsid w:val="000948D9"/>
    <w:rsid w:val="000A2FE6"/>
    <w:rsid w:val="000D0FDC"/>
    <w:rsid w:val="000F716B"/>
    <w:rsid w:val="00106625"/>
    <w:rsid w:val="00130C76"/>
    <w:rsid w:val="00171362"/>
    <w:rsid w:val="001A4132"/>
    <w:rsid w:val="001C581D"/>
    <w:rsid w:val="001C5CBF"/>
    <w:rsid w:val="001C713C"/>
    <w:rsid w:val="002278B6"/>
    <w:rsid w:val="002405C7"/>
    <w:rsid w:val="00243F2A"/>
    <w:rsid w:val="00266A11"/>
    <w:rsid w:val="002B3791"/>
    <w:rsid w:val="002C2A1C"/>
    <w:rsid w:val="002F079B"/>
    <w:rsid w:val="00314C21"/>
    <w:rsid w:val="00334074"/>
    <w:rsid w:val="003401B9"/>
    <w:rsid w:val="0037453C"/>
    <w:rsid w:val="004277E5"/>
    <w:rsid w:val="00436117"/>
    <w:rsid w:val="00494682"/>
    <w:rsid w:val="004958D1"/>
    <w:rsid w:val="004A0CB8"/>
    <w:rsid w:val="004B67C0"/>
    <w:rsid w:val="0050742B"/>
    <w:rsid w:val="0051494E"/>
    <w:rsid w:val="0058244E"/>
    <w:rsid w:val="005D5DDB"/>
    <w:rsid w:val="005F27F8"/>
    <w:rsid w:val="00644C41"/>
    <w:rsid w:val="006677BF"/>
    <w:rsid w:val="00694560"/>
    <w:rsid w:val="006C4ECB"/>
    <w:rsid w:val="0077326E"/>
    <w:rsid w:val="00775898"/>
    <w:rsid w:val="007C2C78"/>
    <w:rsid w:val="007C43EE"/>
    <w:rsid w:val="007E43AD"/>
    <w:rsid w:val="007F7C8B"/>
    <w:rsid w:val="00824CDF"/>
    <w:rsid w:val="008669BA"/>
    <w:rsid w:val="00867BD5"/>
    <w:rsid w:val="008745AC"/>
    <w:rsid w:val="00883DC2"/>
    <w:rsid w:val="008947C3"/>
    <w:rsid w:val="0089552C"/>
    <w:rsid w:val="008F785E"/>
    <w:rsid w:val="00922E35"/>
    <w:rsid w:val="00924DF4"/>
    <w:rsid w:val="00927915"/>
    <w:rsid w:val="00932C79"/>
    <w:rsid w:val="009423EC"/>
    <w:rsid w:val="00993F65"/>
    <w:rsid w:val="009C2D1A"/>
    <w:rsid w:val="009C7092"/>
    <w:rsid w:val="009D577A"/>
    <w:rsid w:val="009E0FD2"/>
    <w:rsid w:val="009E6CD9"/>
    <w:rsid w:val="009F7480"/>
    <w:rsid w:val="00A10C5E"/>
    <w:rsid w:val="00A40A90"/>
    <w:rsid w:val="00A82098"/>
    <w:rsid w:val="00A93E11"/>
    <w:rsid w:val="00AC7505"/>
    <w:rsid w:val="00AD3BF3"/>
    <w:rsid w:val="00AD709F"/>
    <w:rsid w:val="00AE59C4"/>
    <w:rsid w:val="00AE5DA1"/>
    <w:rsid w:val="00AF0699"/>
    <w:rsid w:val="00B42F33"/>
    <w:rsid w:val="00B45DEE"/>
    <w:rsid w:val="00B47DD6"/>
    <w:rsid w:val="00B5525C"/>
    <w:rsid w:val="00B72372"/>
    <w:rsid w:val="00BA1F74"/>
    <w:rsid w:val="00BC2393"/>
    <w:rsid w:val="00BD4521"/>
    <w:rsid w:val="00BF60E1"/>
    <w:rsid w:val="00C21D38"/>
    <w:rsid w:val="00C710ED"/>
    <w:rsid w:val="00C944A5"/>
    <w:rsid w:val="00C956E9"/>
    <w:rsid w:val="00CD051A"/>
    <w:rsid w:val="00CD6E34"/>
    <w:rsid w:val="00CE35EB"/>
    <w:rsid w:val="00CF3527"/>
    <w:rsid w:val="00D120CB"/>
    <w:rsid w:val="00D23ABD"/>
    <w:rsid w:val="00D31CA6"/>
    <w:rsid w:val="00D3429C"/>
    <w:rsid w:val="00D60152"/>
    <w:rsid w:val="00D82A62"/>
    <w:rsid w:val="00D93777"/>
    <w:rsid w:val="00DC1BFA"/>
    <w:rsid w:val="00DE69F3"/>
    <w:rsid w:val="00E043EB"/>
    <w:rsid w:val="00E0464E"/>
    <w:rsid w:val="00E15091"/>
    <w:rsid w:val="00E25F34"/>
    <w:rsid w:val="00E27791"/>
    <w:rsid w:val="00E62F77"/>
    <w:rsid w:val="00EA00BE"/>
    <w:rsid w:val="00EB31E5"/>
    <w:rsid w:val="00EC1115"/>
    <w:rsid w:val="00EF1730"/>
    <w:rsid w:val="00F04300"/>
    <w:rsid w:val="00F16A0F"/>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2196D3-A97C-4310-850E-6FC414E6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5823-D345-4119-87E2-F99DE308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Администратор</cp:lastModifiedBy>
  <cp:revision>3</cp:revision>
  <cp:lastPrinted>2024-07-24T07:02:00Z</cp:lastPrinted>
  <dcterms:created xsi:type="dcterms:W3CDTF">2024-09-25T15:53:00Z</dcterms:created>
  <dcterms:modified xsi:type="dcterms:W3CDTF">2024-11-07T10:10:00Z</dcterms:modified>
</cp:coreProperties>
</file>