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5ACBC4" wp14:editId="1C47DE7E">
            <wp:simplePos x="0" y="0"/>
            <wp:positionH relativeFrom="margin">
              <wp:posOffset>5715</wp:posOffset>
            </wp:positionH>
            <wp:positionV relativeFrom="paragraph">
              <wp:posOffset>5618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053C27" w:rsidRDefault="00053C27" w:rsidP="00053C27">
      <w:pPr>
        <w:pStyle w:val="7"/>
      </w:pPr>
      <w:r>
        <w:rPr>
          <w:b/>
          <w:szCs w:val="28"/>
        </w:rPr>
        <w:t>«</w:t>
      </w:r>
      <w:r w:rsidR="00E955D0">
        <w:rPr>
          <w:b/>
          <w:szCs w:val="28"/>
        </w:rPr>
        <w:t>Податкова система України</w:t>
      </w:r>
      <w:r>
        <w:rPr>
          <w:b/>
          <w:szCs w:val="28"/>
        </w:rPr>
        <w:t>»</w:t>
      </w:r>
    </w:p>
    <w:p w:rsidR="00053C27" w:rsidRDefault="00053C27" w:rsidP="00053C27">
      <w:pPr>
        <w:jc w:val="both"/>
        <w:rPr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D11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D115D3" w:rsidRDefault="00D115D3">
      <w:pPr>
        <w:jc w:val="both"/>
      </w:pPr>
      <w:r w:rsidRPr="00D115D3">
        <w:rPr>
          <w:sz w:val="28"/>
          <w:szCs w:val="28"/>
        </w:rPr>
        <w:t>Вид навчальної</w:t>
      </w:r>
      <w:r w:rsidR="007D2E92" w:rsidRPr="00D115D3">
        <w:rPr>
          <w:sz w:val="28"/>
          <w:szCs w:val="28"/>
        </w:rPr>
        <w:t xml:space="preserve"> дисципліни: </w:t>
      </w:r>
      <w:bookmarkStart w:id="0" w:name="_GoBack"/>
      <w:r w:rsidR="005C3C55" w:rsidRPr="00D115D3">
        <w:rPr>
          <w:b/>
          <w:sz w:val="28"/>
          <w:szCs w:val="28"/>
        </w:rPr>
        <w:t>вибіркова</w:t>
      </w:r>
      <w:bookmarkEnd w:id="0"/>
      <w:r w:rsidR="007D2E92" w:rsidRPr="00D115D3">
        <w:rPr>
          <w:sz w:val="28"/>
          <w:szCs w:val="28"/>
        </w:rPr>
        <w:t>.</w:t>
      </w:r>
    </w:p>
    <w:p w:rsidR="00C66A30" w:rsidRPr="00D115D3" w:rsidRDefault="007D2E92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 xml:space="preserve">Рівень вищої освіти: </w:t>
      </w:r>
      <w:r w:rsidRPr="00D115D3">
        <w:rPr>
          <w:b/>
          <w:sz w:val="28"/>
          <w:szCs w:val="28"/>
        </w:rPr>
        <w:t>перший (бакалаврський)</w:t>
      </w:r>
    </w:p>
    <w:p w:rsidR="00C66A30" w:rsidRPr="00D115D3" w:rsidRDefault="007D2E92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 xml:space="preserve">Ступінь вищої освіти: </w:t>
      </w:r>
      <w:r w:rsidRPr="00D115D3">
        <w:rPr>
          <w:b/>
          <w:sz w:val="28"/>
          <w:szCs w:val="28"/>
        </w:rPr>
        <w:t>бакалавр</w:t>
      </w:r>
      <w:r w:rsidRPr="00D115D3">
        <w:rPr>
          <w:sz w:val="28"/>
          <w:szCs w:val="28"/>
        </w:rPr>
        <w:t>.</w:t>
      </w:r>
    </w:p>
    <w:p w:rsidR="00C66A30" w:rsidRPr="00D115D3" w:rsidRDefault="007D2E92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>Форм</w:t>
      </w:r>
      <w:r w:rsidR="00D115D3" w:rsidRPr="00D115D3">
        <w:rPr>
          <w:sz w:val="28"/>
          <w:szCs w:val="28"/>
        </w:rPr>
        <w:t>а</w:t>
      </w:r>
      <w:r w:rsidRPr="00D115D3">
        <w:rPr>
          <w:sz w:val="28"/>
          <w:szCs w:val="28"/>
        </w:rPr>
        <w:t xml:space="preserve"> здобуття вищої освіти: </w:t>
      </w:r>
      <w:r w:rsidRPr="00D115D3">
        <w:rPr>
          <w:b/>
          <w:sz w:val="28"/>
          <w:szCs w:val="28"/>
        </w:rPr>
        <w:t>денна</w:t>
      </w:r>
      <w:r w:rsidRPr="00D115D3">
        <w:rPr>
          <w:sz w:val="28"/>
          <w:szCs w:val="28"/>
        </w:rPr>
        <w:t>.</w:t>
      </w:r>
    </w:p>
    <w:p w:rsidR="00C66A30" w:rsidRPr="00D115D3" w:rsidRDefault="007D2E92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 xml:space="preserve">Мова викладання: </w:t>
      </w:r>
      <w:r w:rsidRPr="00D115D3">
        <w:rPr>
          <w:b/>
          <w:sz w:val="28"/>
          <w:szCs w:val="28"/>
        </w:rPr>
        <w:t>українська</w:t>
      </w:r>
      <w:r w:rsidRPr="00D115D3">
        <w:rPr>
          <w:sz w:val="28"/>
          <w:szCs w:val="28"/>
        </w:rPr>
        <w:t>.</w:t>
      </w:r>
    </w:p>
    <w:p w:rsidR="00C66A30" w:rsidRPr="00D115D3" w:rsidRDefault="00D115D3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 xml:space="preserve">Рік навчання: </w:t>
      </w:r>
      <w:r w:rsidRPr="00D115D3">
        <w:rPr>
          <w:b/>
          <w:sz w:val="28"/>
          <w:szCs w:val="28"/>
        </w:rPr>
        <w:t>другий</w:t>
      </w:r>
    </w:p>
    <w:p w:rsidR="00C66A30" w:rsidRPr="00D115D3" w:rsidRDefault="007D2E92">
      <w:pPr>
        <w:jc w:val="both"/>
        <w:rPr>
          <w:sz w:val="28"/>
          <w:szCs w:val="28"/>
        </w:rPr>
      </w:pPr>
      <w:r w:rsidRPr="00D115D3">
        <w:rPr>
          <w:sz w:val="28"/>
          <w:szCs w:val="28"/>
        </w:rPr>
        <w:t xml:space="preserve">Форма підсумкового контролю: </w:t>
      </w:r>
      <w:r w:rsidR="00A52333" w:rsidRPr="00D115D3">
        <w:rPr>
          <w:b/>
          <w:sz w:val="28"/>
          <w:szCs w:val="28"/>
        </w:rPr>
        <w:t>залік</w:t>
      </w:r>
      <w:r w:rsidRPr="00D115D3">
        <w:rPr>
          <w:sz w:val="28"/>
          <w:szCs w:val="28"/>
        </w:rPr>
        <w:t>.</w:t>
      </w:r>
    </w:p>
    <w:p w:rsidR="00D115D3" w:rsidRPr="00D115D3" w:rsidRDefault="00D115D3">
      <w:pPr>
        <w:jc w:val="both"/>
      </w:pPr>
    </w:p>
    <w:p w:rsidR="00E955D0" w:rsidRPr="00D115D3" w:rsidRDefault="007D2E92" w:rsidP="00E955D0">
      <w:pPr>
        <w:jc w:val="both"/>
        <w:outlineLvl w:val="0"/>
        <w:rPr>
          <w:sz w:val="28"/>
          <w:szCs w:val="28"/>
        </w:rPr>
      </w:pPr>
      <w:r w:rsidRPr="00D115D3">
        <w:rPr>
          <w:sz w:val="28"/>
          <w:szCs w:val="28"/>
        </w:rPr>
        <w:t xml:space="preserve">Мета навчальної дисципліни: </w:t>
      </w:r>
      <w:r w:rsidR="00E955D0" w:rsidRPr="00D115D3">
        <w:rPr>
          <w:sz w:val="28"/>
          <w:szCs w:val="28"/>
        </w:rPr>
        <w:t xml:space="preserve">полягає в тому, щоб сформувати у студентів глибокі знання та розуміння принципів функціонування податкової системи України, її структури, елементів та ролі в економічному розвитку держави. </w:t>
      </w:r>
    </w:p>
    <w:p w:rsidR="00D115D3" w:rsidRDefault="00D115D3" w:rsidP="00E955D0">
      <w:pPr>
        <w:jc w:val="both"/>
        <w:outlineLvl w:val="0"/>
        <w:rPr>
          <w:sz w:val="28"/>
          <w:szCs w:val="28"/>
        </w:rPr>
      </w:pPr>
    </w:p>
    <w:p w:rsidR="00C66A30" w:rsidRPr="00D115D3" w:rsidRDefault="007D2E92" w:rsidP="00E955D0">
      <w:pPr>
        <w:jc w:val="both"/>
        <w:outlineLvl w:val="0"/>
      </w:pPr>
      <w:r w:rsidRPr="00D115D3">
        <w:rPr>
          <w:sz w:val="28"/>
          <w:szCs w:val="28"/>
        </w:rPr>
        <w:t xml:space="preserve">Завдання навчальної дисципліни: згідно з вимогами освітньо-професійної програми </w:t>
      </w:r>
      <w:r w:rsidRPr="00D115D3">
        <w:rPr>
          <w:bCs/>
          <w:iCs/>
          <w:sz w:val="28"/>
          <w:szCs w:val="28"/>
        </w:rPr>
        <w:t>«</w:t>
      </w:r>
      <w:r w:rsidR="00E955D0" w:rsidRPr="00D115D3">
        <w:rPr>
          <w:bCs/>
          <w:iCs/>
          <w:sz w:val="28"/>
          <w:szCs w:val="28"/>
        </w:rPr>
        <w:t>Податкова система України</w:t>
      </w:r>
      <w:r w:rsidRPr="00D115D3">
        <w:rPr>
          <w:bCs/>
          <w:iCs/>
          <w:sz w:val="28"/>
          <w:szCs w:val="28"/>
        </w:rPr>
        <w:t>» здобувачі</w:t>
      </w:r>
      <w:r w:rsidRPr="00D115D3">
        <w:rPr>
          <w:sz w:val="28"/>
          <w:szCs w:val="28"/>
        </w:rPr>
        <w:t xml:space="preserve"> повинні </w:t>
      </w:r>
      <w:r w:rsidRPr="00D115D3">
        <w:rPr>
          <w:bCs/>
          <w:iCs/>
          <w:sz w:val="28"/>
          <w:szCs w:val="28"/>
        </w:rPr>
        <w:t>опанувати наступні компетентності:</w:t>
      </w:r>
    </w:p>
    <w:p w:rsidR="00762E01" w:rsidRPr="00D115D3" w:rsidRDefault="00762E01" w:rsidP="00762E01">
      <w:pPr>
        <w:pStyle w:val="TableParagraph"/>
        <w:numPr>
          <w:ilvl w:val="0"/>
          <w:numId w:val="2"/>
        </w:numPr>
        <w:jc w:val="both"/>
      </w:pPr>
      <w:r w:rsidRPr="00D115D3">
        <w:rPr>
          <w:sz w:val="28"/>
          <w:szCs w:val="28"/>
        </w:rPr>
        <w:t xml:space="preserve">Здатність застосовувати знання у практичних ситуаціях. </w:t>
      </w:r>
      <w:r w:rsidRPr="00D115D3">
        <w:rPr>
          <w:color w:val="FFFFFF"/>
          <w:sz w:val="28"/>
          <w:szCs w:val="28"/>
        </w:rPr>
        <w:t>ПР3</w:t>
      </w:r>
    </w:p>
    <w:p w:rsidR="00762E01" w:rsidRPr="00D115D3" w:rsidRDefault="00762E01" w:rsidP="00762E01">
      <w:pPr>
        <w:pStyle w:val="TableParagraph"/>
        <w:numPr>
          <w:ilvl w:val="0"/>
          <w:numId w:val="2"/>
        </w:numPr>
        <w:jc w:val="both"/>
      </w:pPr>
      <w:r w:rsidRPr="00D115D3">
        <w:rPr>
          <w:sz w:val="28"/>
          <w:szCs w:val="28"/>
        </w:rPr>
        <w:t>Здатність вчитися і оволодівати сучасними знаннями.</w:t>
      </w:r>
    </w:p>
    <w:p w:rsidR="00D115D3" w:rsidRDefault="00D115D3" w:rsidP="00762E01">
      <w:pPr>
        <w:pStyle w:val="a4"/>
        <w:spacing w:after="0" w:line="240" w:lineRule="auto"/>
        <w:jc w:val="both"/>
        <w:rPr>
          <w:rStyle w:val="fontstyle01"/>
        </w:rPr>
      </w:pPr>
    </w:p>
    <w:p w:rsidR="007D2E92" w:rsidRPr="00D115D3" w:rsidRDefault="007D2E92" w:rsidP="00762E01">
      <w:pPr>
        <w:pStyle w:val="a4"/>
        <w:spacing w:after="0" w:line="240" w:lineRule="auto"/>
        <w:jc w:val="both"/>
        <w:rPr>
          <w:sz w:val="28"/>
          <w:szCs w:val="28"/>
        </w:rPr>
      </w:pPr>
      <w:r w:rsidRPr="00D115D3">
        <w:rPr>
          <w:rStyle w:val="fontstyle01"/>
        </w:rPr>
        <w:t>Результати вивчення навчальної дисципліни «</w:t>
      </w:r>
      <w:r w:rsidR="00E955D0" w:rsidRPr="00D115D3">
        <w:rPr>
          <w:bCs/>
          <w:iCs/>
          <w:sz w:val="28"/>
          <w:szCs w:val="28"/>
        </w:rPr>
        <w:t>Податкова система України</w:t>
      </w:r>
      <w:r w:rsidRPr="00D115D3">
        <w:rPr>
          <w:rStyle w:val="fontstyle01"/>
        </w:rPr>
        <w:t>»:</w:t>
      </w:r>
    </w:p>
    <w:p w:rsidR="00762E01" w:rsidRPr="00D115D3" w:rsidRDefault="006352FA" w:rsidP="00762E01">
      <w:pPr>
        <w:pStyle w:val="TableParagraph"/>
        <w:ind w:firstLine="360"/>
        <w:jc w:val="both"/>
        <w:rPr>
          <w:sz w:val="28"/>
          <w:szCs w:val="28"/>
        </w:rPr>
      </w:pPr>
      <w:r w:rsidRPr="00D115D3">
        <w:rPr>
          <w:sz w:val="28"/>
        </w:rPr>
        <w:t xml:space="preserve">– </w:t>
      </w:r>
      <w:r w:rsidR="00762E01" w:rsidRPr="00D115D3">
        <w:rPr>
          <w:sz w:val="28"/>
          <w:szCs w:val="28"/>
        </w:rPr>
        <w:t>Описувати зміст функціональних сфер діяльності організації.</w:t>
      </w:r>
    </w:p>
    <w:p w:rsidR="00762E01" w:rsidRPr="00D115D3" w:rsidRDefault="00762E01" w:rsidP="00762E01">
      <w:pPr>
        <w:pStyle w:val="TableParagraph"/>
        <w:numPr>
          <w:ilvl w:val="0"/>
          <w:numId w:val="2"/>
        </w:numPr>
        <w:jc w:val="both"/>
      </w:pPr>
      <w:r w:rsidRPr="00D115D3">
        <w:rPr>
          <w:sz w:val="28"/>
          <w:szCs w:val="28"/>
        </w:rPr>
        <w:t xml:space="preserve">Виявляти навички пошуку, збирання та аналізу інформації, розрахунку показників для обґрунтування управлінських рішень. </w:t>
      </w:r>
    </w:p>
    <w:p w:rsidR="00762E01" w:rsidRPr="00D115D3" w:rsidRDefault="00762E01" w:rsidP="00762E01">
      <w:pPr>
        <w:pStyle w:val="TableParagraph"/>
        <w:numPr>
          <w:ilvl w:val="0"/>
          <w:numId w:val="2"/>
        </w:numPr>
        <w:jc w:val="both"/>
      </w:pPr>
      <w:r w:rsidRPr="00D115D3">
        <w:rPr>
          <w:sz w:val="28"/>
          <w:szCs w:val="28"/>
        </w:rPr>
        <w:t>Виконувати дослідження індивідуально та/або в групі під керівництвом лідера.</w:t>
      </w:r>
    </w:p>
    <w:p w:rsidR="00D115D3" w:rsidRPr="00D115D3" w:rsidRDefault="00D115D3" w:rsidP="00762E01">
      <w:pPr>
        <w:pStyle w:val="TableParagraph"/>
        <w:numPr>
          <w:ilvl w:val="0"/>
          <w:numId w:val="2"/>
        </w:numPr>
        <w:jc w:val="both"/>
      </w:pPr>
    </w:p>
    <w:p w:rsidR="00C66A30" w:rsidRPr="00D115D3" w:rsidRDefault="007D2E92" w:rsidP="00762E01">
      <w:pPr>
        <w:pStyle w:val="a4"/>
        <w:spacing w:after="0" w:line="240" w:lineRule="auto"/>
        <w:jc w:val="both"/>
        <w:rPr>
          <w:sz w:val="30"/>
        </w:rPr>
      </w:pPr>
      <w:r w:rsidRPr="00D115D3">
        <w:rPr>
          <w:rFonts w:eastAsia="Andale Sans UI"/>
          <w:kern w:val="1"/>
          <w:sz w:val="28"/>
          <w:lang w:eastAsia="zh-CN"/>
        </w:rPr>
        <w:t>Стислий опис</w:t>
      </w:r>
      <w:r w:rsidRPr="00D115D3">
        <w:rPr>
          <w:sz w:val="28"/>
          <w:szCs w:val="28"/>
        </w:rPr>
        <w:t xml:space="preserve"> навчальної дисципліни. </w:t>
      </w:r>
      <w:r w:rsidRPr="00D115D3">
        <w:rPr>
          <w:rStyle w:val="fontstyle01"/>
        </w:rPr>
        <w:t xml:space="preserve">Дисципліна </w:t>
      </w:r>
      <w:r w:rsidR="005C3C55" w:rsidRPr="00D115D3">
        <w:rPr>
          <w:rStyle w:val="fontstyle01"/>
        </w:rPr>
        <w:t>«</w:t>
      </w:r>
      <w:r w:rsidR="00E955D0" w:rsidRPr="00D115D3">
        <w:rPr>
          <w:bCs/>
          <w:iCs/>
          <w:sz w:val="28"/>
          <w:szCs w:val="28"/>
        </w:rPr>
        <w:t>Податкова система України</w:t>
      </w:r>
      <w:r w:rsidRPr="00D115D3">
        <w:rPr>
          <w:rStyle w:val="fontstyle01"/>
        </w:rPr>
        <w:t xml:space="preserve">» складається із </w:t>
      </w:r>
      <w:r w:rsidR="006352FA" w:rsidRPr="00D115D3">
        <w:rPr>
          <w:rStyle w:val="fontstyle01"/>
        </w:rPr>
        <w:t xml:space="preserve">5 </w:t>
      </w:r>
      <w:r w:rsidRPr="00D115D3">
        <w:rPr>
          <w:rStyle w:val="fontstyle01"/>
        </w:rPr>
        <w:t>тем:</w:t>
      </w:r>
    </w:p>
    <w:p w:rsidR="00762E01" w:rsidRPr="00D115D3" w:rsidRDefault="00762E01" w:rsidP="00762E01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D115D3">
        <w:rPr>
          <w:color w:val="auto"/>
          <w:sz w:val="28"/>
          <w:szCs w:val="28"/>
          <w:lang w:eastAsia="en-US"/>
        </w:rPr>
        <w:t xml:space="preserve">Тема 1. </w:t>
      </w:r>
      <w:r w:rsidR="00E955D0" w:rsidRPr="00D115D3">
        <w:rPr>
          <w:color w:val="auto"/>
          <w:sz w:val="28"/>
          <w:szCs w:val="28"/>
          <w:lang w:eastAsia="en-US"/>
        </w:rPr>
        <w:t>Основи податкової системи України.</w:t>
      </w:r>
    </w:p>
    <w:p w:rsidR="00762E01" w:rsidRPr="00D115D3" w:rsidRDefault="00762E01" w:rsidP="00762E01">
      <w:pPr>
        <w:rPr>
          <w:color w:val="auto"/>
          <w:sz w:val="28"/>
          <w:szCs w:val="28"/>
          <w:lang w:eastAsia="en-US"/>
        </w:rPr>
      </w:pPr>
      <w:r w:rsidRPr="00D115D3">
        <w:rPr>
          <w:color w:val="auto"/>
          <w:sz w:val="28"/>
          <w:szCs w:val="28"/>
          <w:lang w:eastAsia="en-US"/>
        </w:rPr>
        <w:t xml:space="preserve">Тема 2. </w:t>
      </w:r>
      <w:r w:rsidR="00E955D0" w:rsidRPr="00D115D3">
        <w:rPr>
          <w:color w:val="auto"/>
          <w:sz w:val="28"/>
          <w:szCs w:val="28"/>
          <w:lang w:eastAsia="en-US"/>
        </w:rPr>
        <w:t>Прямі податки в Україні</w:t>
      </w:r>
    </w:p>
    <w:p w:rsidR="00762E01" w:rsidRPr="00D115D3" w:rsidRDefault="00762E01" w:rsidP="00762E01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D115D3">
        <w:rPr>
          <w:color w:val="auto"/>
          <w:sz w:val="28"/>
          <w:szCs w:val="28"/>
          <w:lang w:eastAsia="en-US"/>
        </w:rPr>
        <w:t xml:space="preserve">Тема 3. </w:t>
      </w:r>
      <w:r w:rsidR="00E955D0" w:rsidRPr="00D115D3">
        <w:rPr>
          <w:color w:val="auto"/>
          <w:sz w:val="28"/>
          <w:szCs w:val="28"/>
          <w:lang w:eastAsia="en-US"/>
        </w:rPr>
        <w:t>Непрямі податки в Україні</w:t>
      </w:r>
    </w:p>
    <w:p w:rsidR="00762E01" w:rsidRPr="00D115D3" w:rsidRDefault="00762E01" w:rsidP="00762E01">
      <w:pPr>
        <w:rPr>
          <w:color w:val="auto"/>
          <w:sz w:val="28"/>
          <w:szCs w:val="28"/>
          <w:lang w:eastAsia="en-US"/>
        </w:rPr>
      </w:pPr>
      <w:r w:rsidRPr="00D115D3">
        <w:rPr>
          <w:color w:val="auto"/>
          <w:sz w:val="28"/>
          <w:szCs w:val="28"/>
          <w:lang w:eastAsia="en-US"/>
        </w:rPr>
        <w:t xml:space="preserve">Тема 4. </w:t>
      </w:r>
      <w:r w:rsidR="00E955D0" w:rsidRPr="00D115D3">
        <w:rPr>
          <w:bCs/>
          <w:color w:val="auto"/>
          <w:sz w:val="28"/>
          <w:szCs w:val="28"/>
          <w:lang w:eastAsia="en-US"/>
        </w:rPr>
        <w:t>Місцеві податки і збори</w:t>
      </w:r>
    </w:p>
    <w:p w:rsidR="00E955D0" w:rsidRPr="00D115D3" w:rsidRDefault="00762E01" w:rsidP="00E955D0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  <w:r w:rsidRPr="00D115D3">
        <w:rPr>
          <w:color w:val="auto"/>
          <w:sz w:val="28"/>
          <w:szCs w:val="28"/>
          <w:lang w:eastAsia="en-US"/>
        </w:rPr>
        <w:t xml:space="preserve">Тема 5. </w:t>
      </w:r>
      <w:r w:rsidR="00E955D0" w:rsidRPr="00D115D3">
        <w:rPr>
          <w:color w:val="auto"/>
          <w:sz w:val="28"/>
          <w:szCs w:val="28"/>
          <w:lang w:eastAsia="en-US"/>
        </w:rPr>
        <w:t xml:space="preserve">Податкова політика та її вплив на економіку </w:t>
      </w:r>
    </w:p>
    <w:p w:rsidR="00E955D0" w:rsidRPr="00D115D3" w:rsidRDefault="00D115D3" w:rsidP="00E955D0">
      <w:pPr>
        <w:widowControl w:val="0"/>
        <w:autoSpaceDE w:val="0"/>
        <w:autoSpaceDN w:val="0"/>
        <w:jc w:val="both"/>
        <w:outlineLvl w:val="4"/>
        <w:rPr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Тема </w:t>
      </w:r>
      <w:r w:rsidR="00E955D0" w:rsidRPr="00D115D3">
        <w:rPr>
          <w:color w:val="auto"/>
          <w:sz w:val="28"/>
          <w:szCs w:val="28"/>
          <w:lang w:eastAsia="en-US"/>
        </w:rPr>
        <w:t xml:space="preserve">6. </w:t>
      </w:r>
      <w:r w:rsidR="00E955D0" w:rsidRPr="00D115D3">
        <w:rPr>
          <w:bCs/>
          <w:color w:val="auto"/>
          <w:sz w:val="28"/>
          <w:szCs w:val="28"/>
          <w:lang w:eastAsia="en-US"/>
        </w:rPr>
        <w:t>Податковий контроль та податкове адміністрування</w:t>
      </w:r>
    </w:p>
    <w:p w:rsidR="00E955D0" w:rsidRDefault="00E955D0" w:rsidP="00E955D0">
      <w:pPr>
        <w:widowControl w:val="0"/>
        <w:autoSpaceDE w:val="0"/>
        <w:autoSpaceDN w:val="0"/>
        <w:jc w:val="both"/>
        <w:outlineLvl w:val="4"/>
        <w:rPr>
          <w:bCs/>
          <w:color w:val="auto"/>
          <w:sz w:val="28"/>
          <w:szCs w:val="28"/>
          <w:lang w:eastAsia="en-US"/>
        </w:rPr>
      </w:pPr>
      <w:r w:rsidRPr="00D115D3">
        <w:rPr>
          <w:bCs/>
          <w:color w:val="auto"/>
          <w:sz w:val="28"/>
          <w:szCs w:val="28"/>
          <w:lang w:eastAsia="en-US"/>
        </w:rPr>
        <w:t xml:space="preserve">Тема </w:t>
      </w:r>
      <w:r w:rsidRPr="00D115D3">
        <w:rPr>
          <w:color w:val="auto"/>
          <w:sz w:val="28"/>
          <w:szCs w:val="28"/>
          <w:lang w:eastAsia="en-US"/>
        </w:rPr>
        <w:t xml:space="preserve">7. </w:t>
      </w:r>
      <w:r w:rsidRPr="00D115D3">
        <w:rPr>
          <w:bCs/>
          <w:color w:val="auto"/>
          <w:sz w:val="28"/>
          <w:szCs w:val="28"/>
          <w:lang w:eastAsia="en-US"/>
        </w:rPr>
        <w:t>Реформування податкової системи України</w:t>
      </w:r>
    </w:p>
    <w:p w:rsidR="00D115D3" w:rsidRPr="00D115D3" w:rsidRDefault="00D115D3" w:rsidP="00E955D0">
      <w:pPr>
        <w:widowControl w:val="0"/>
        <w:autoSpaceDE w:val="0"/>
        <w:autoSpaceDN w:val="0"/>
        <w:jc w:val="both"/>
        <w:outlineLvl w:val="4"/>
        <w:rPr>
          <w:color w:val="auto"/>
          <w:sz w:val="28"/>
          <w:szCs w:val="28"/>
          <w:lang w:eastAsia="en-US"/>
        </w:rPr>
      </w:pPr>
    </w:p>
    <w:p w:rsidR="00C66A30" w:rsidRDefault="007D2E92" w:rsidP="00E955D0">
      <w:pPr>
        <w:widowControl w:val="0"/>
        <w:autoSpaceDE w:val="0"/>
        <w:autoSpaceDN w:val="0"/>
        <w:jc w:val="both"/>
        <w:outlineLvl w:val="4"/>
        <w:rPr>
          <w:sz w:val="28"/>
          <w:szCs w:val="28"/>
        </w:rPr>
      </w:pPr>
      <w:r w:rsidRPr="00D115D3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D115D3" w:rsidRPr="00D115D3" w:rsidRDefault="00D115D3" w:rsidP="00E955D0">
      <w:pPr>
        <w:widowControl w:val="0"/>
        <w:autoSpaceDE w:val="0"/>
        <w:autoSpaceDN w:val="0"/>
        <w:jc w:val="both"/>
        <w:outlineLvl w:val="4"/>
        <w:rPr>
          <w:bCs/>
          <w:color w:val="000000"/>
          <w:sz w:val="28"/>
          <w:szCs w:val="28"/>
        </w:rPr>
      </w:pPr>
    </w:p>
    <w:p w:rsidR="00C66A30" w:rsidRDefault="007D2E92">
      <w:pPr>
        <w:contextualSpacing/>
        <w:jc w:val="both"/>
      </w:pPr>
      <w:r w:rsidRPr="00D115D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D115D3">
        <w:rPr>
          <w:sz w:val="28"/>
          <w:szCs w:val="28"/>
        </w:rPr>
        <w:t xml:space="preserve"> </w:t>
      </w:r>
      <w:r w:rsidRPr="00D115D3">
        <w:rPr>
          <w:sz w:val="28"/>
          <w:szCs w:val="28"/>
        </w:rPr>
        <w:t xml:space="preserve">дисципліни: </w:t>
      </w:r>
      <w:r w:rsidR="00053C27" w:rsidRPr="00D115D3">
        <w:rPr>
          <w:sz w:val="28"/>
          <w:szCs w:val="28"/>
        </w:rPr>
        <w:t>Протопопова Наталія Андріївна, старший викладач кафедри соціально-економічних дисциплін;</w:t>
      </w:r>
      <w:r w:rsidR="00053C27" w:rsidRPr="00D115D3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053C27" w:rsidRPr="00D115D3">
        <w:rPr>
          <w:sz w:val="28"/>
          <w:szCs w:val="28"/>
          <w:lang w:val="en-US"/>
        </w:rPr>
        <w:t>n</w:t>
      </w:r>
      <w:r w:rsidR="00053C27" w:rsidRPr="00D115D3">
        <w:rPr>
          <w:sz w:val="28"/>
          <w:szCs w:val="28"/>
        </w:rPr>
        <w:t>.</w:t>
      </w:r>
      <w:proofErr w:type="spellStart"/>
      <w:r w:rsidR="00053C27" w:rsidRPr="00D115D3">
        <w:rPr>
          <w:sz w:val="28"/>
          <w:szCs w:val="28"/>
          <w:lang w:val="en-US"/>
        </w:rPr>
        <w:t>protopopova</w:t>
      </w:r>
      <w:proofErr w:type="spellEnd"/>
      <w:r w:rsidR="00053C27" w:rsidRPr="00D115D3">
        <w:rPr>
          <w:sz w:val="28"/>
          <w:szCs w:val="28"/>
        </w:rPr>
        <w:t>03@</w:t>
      </w:r>
      <w:proofErr w:type="spellStart"/>
      <w:r w:rsidR="00053C27" w:rsidRPr="00D115D3">
        <w:rPr>
          <w:sz w:val="28"/>
          <w:szCs w:val="28"/>
          <w:lang w:val="en-US"/>
        </w:rPr>
        <w:t>gmail</w:t>
      </w:r>
      <w:proofErr w:type="spellEnd"/>
      <w:r w:rsidR="00053C27" w:rsidRPr="00D115D3">
        <w:rPr>
          <w:sz w:val="28"/>
          <w:szCs w:val="28"/>
        </w:rPr>
        <w:t>.</w:t>
      </w:r>
      <w:r w:rsidR="00053C27" w:rsidRPr="00D115D3">
        <w:rPr>
          <w:sz w:val="28"/>
          <w:szCs w:val="28"/>
          <w:lang w:val="en-US"/>
        </w:rPr>
        <w:t>com</w:t>
      </w:r>
    </w:p>
    <w:sectPr w:rsidR="00C66A30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AD0"/>
    <w:multiLevelType w:val="hybridMultilevel"/>
    <w:tmpl w:val="D12C3FB4"/>
    <w:lvl w:ilvl="0" w:tplc="4F000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C27"/>
    <w:rsid w:val="00437D8D"/>
    <w:rsid w:val="005C3C55"/>
    <w:rsid w:val="006352FA"/>
    <w:rsid w:val="00654B5D"/>
    <w:rsid w:val="00762E01"/>
    <w:rsid w:val="007D2E92"/>
    <w:rsid w:val="009A5E5C"/>
    <w:rsid w:val="00A271F4"/>
    <w:rsid w:val="00A52333"/>
    <w:rsid w:val="00B31C5E"/>
    <w:rsid w:val="00C66A30"/>
    <w:rsid w:val="00D115D3"/>
    <w:rsid w:val="00E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7B401-CF55-4A3E-A550-4D5DC379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9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dcterms:created xsi:type="dcterms:W3CDTF">2023-10-24T14:01:00Z</dcterms:created>
  <dcterms:modified xsi:type="dcterms:W3CDTF">2024-11-07T09:20:00Z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