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45" w:rsidRPr="00165F45" w:rsidRDefault="00AA3E84" w:rsidP="00165F45">
      <w:pPr>
        <w:pStyle w:val="5"/>
        <w:shd w:val="clear" w:color="auto" w:fill="auto"/>
        <w:spacing w:after="377" w:line="240" w:lineRule="auto"/>
        <w:ind w:left="5245"/>
        <w:rPr>
          <w:b/>
          <w:color w:val="auto"/>
          <w:sz w:val="28"/>
          <w:szCs w:val="28"/>
        </w:rPr>
      </w:pPr>
      <w:r w:rsidRPr="00AA3E84">
        <w:rPr>
          <w:rFonts w:ascii="Calibri" w:eastAsia="Calibri" w:hAnsi="Calibri"/>
          <w:noProof/>
          <w:color w:val="auto"/>
          <w:spacing w:val="0"/>
          <w:sz w:val="22"/>
          <w:szCs w:val="22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135DF947" wp14:editId="1730E778">
            <wp:simplePos x="0" y="0"/>
            <wp:positionH relativeFrom="margin">
              <wp:posOffset>144780</wp:posOffset>
            </wp:positionH>
            <wp:positionV relativeFrom="paragraph">
              <wp:posOffset>45720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1" name="Рисунок 1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F45" w:rsidRPr="00165F45">
        <w:rPr>
          <w:b/>
          <w:color w:val="auto"/>
          <w:sz w:val="28"/>
          <w:szCs w:val="28"/>
        </w:rPr>
        <w:t>АНОТАЦІЯ</w:t>
      </w:r>
    </w:p>
    <w:p w:rsidR="00165F45" w:rsidRPr="00B80C7C" w:rsidRDefault="00165F45" w:rsidP="00165F45">
      <w:pPr>
        <w:pStyle w:val="5"/>
        <w:shd w:val="clear" w:color="auto" w:fill="auto"/>
        <w:spacing w:after="12" w:line="240" w:lineRule="auto"/>
        <w:ind w:left="5245"/>
        <w:rPr>
          <w:color w:val="auto"/>
          <w:sz w:val="28"/>
          <w:szCs w:val="28"/>
        </w:rPr>
      </w:pPr>
      <w:r w:rsidRPr="00B80C7C">
        <w:rPr>
          <w:color w:val="auto"/>
          <w:sz w:val="28"/>
          <w:szCs w:val="28"/>
        </w:rPr>
        <w:t>навчальної дисципліни</w:t>
      </w:r>
    </w:p>
    <w:p w:rsidR="00165F45" w:rsidRPr="00042F50" w:rsidRDefault="00165F45" w:rsidP="00165F45">
      <w:pPr>
        <w:pStyle w:val="5"/>
        <w:shd w:val="clear" w:color="auto" w:fill="auto"/>
        <w:spacing w:after="672" w:line="240" w:lineRule="auto"/>
        <w:ind w:left="5245"/>
        <w:rPr>
          <w:b/>
          <w:color w:val="auto"/>
          <w:sz w:val="28"/>
          <w:szCs w:val="28"/>
        </w:rPr>
      </w:pPr>
      <w:r w:rsidRPr="00042F50">
        <w:rPr>
          <w:b/>
          <w:color w:val="auto"/>
          <w:sz w:val="28"/>
          <w:szCs w:val="28"/>
        </w:rPr>
        <w:t>«</w:t>
      </w:r>
      <w:r w:rsidR="00AA3E84" w:rsidRPr="00042F50">
        <w:rPr>
          <w:b/>
          <w:color w:val="auto"/>
          <w:sz w:val="28"/>
          <w:szCs w:val="28"/>
        </w:rPr>
        <w:t>Методи</w:t>
      </w:r>
      <w:r w:rsidR="00D77DA6" w:rsidRPr="00042F50">
        <w:rPr>
          <w:b/>
          <w:color w:val="auto"/>
          <w:sz w:val="28"/>
          <w:szCs w:val="28"/>
        </w:rPr>
        <w:t xml:space="preserve"> досліджень в державному управлінн</w:t>
      </w:r>
      <w:r w:rsidR="002F5BAD" w:rsidRPr="00042F50">
        <w:rPr>
          <w:b/>
          <w:color w:val="auto"/>
          <w:sz w:val="28"/>
          <w:szCs w:val="28"/>
        </w:rPr>
        <w:t>і</w:t>
      </w:r>
      <w:r w:rsidRPr="00042F50">
        <w:rPr>
          <w:b/>
          <w:color w:val="auto"/>
          <w:sz w:val="28"/>
          <w:szCs w:val="28"/>
        </w:rPr>
        <w:t>»</w:t>
      </w:r>
    </w:p>
    <w:p w:rsidR="00AA3E84" w:rsidRDefault="00AA3E84" w:rsidP="00AA3E84">
      <w:pPr>
        <w:jc w:val="center"/>
        <w:rPr>
          <w:color w:val="auto"/>
          <w:sz w:val="28"/>
          <w:szCs w:val="28"/>
          <w:lang w:val="ru-RU"/>
        </w:rPr>
      </w:pPr>
    </w:p>
    <w:p w:rsidR="00AA3E84" w:rsidRDefault="00AA3E84" w:rsidP="00AA3E84">
      <w:pPr>
        <w:jc w:val="center"/>
        <w:rPr>
          <w:color w:val="auto"/>
          <w:sz w:val="28"/>
          <w:szCs w:val="28"/>
          <w:lang w:val="ru-RU"/>
        </w:rPr>
      </w:pPr>
    </w:p>
    <w:p w:rsidR="00AA3E84" w:rsidRDefault="00AA3E84" w:rsidP="00AA3E84">
      <w:pPr>
        <w:jc w:val="center"/>
        <w:rPr>
          <w:color w:val="auto"/>
          <w:sz w:val="28"/>
          <w:szCs w:val="28"/>
          <w:lang w:val="ru-RU"/>
        </w:rPr>
      </w:pPr>
    </w:p>
    <w:p w:rsidR="00AA3E84" w:rsidRDefault="00AA3E84" w:rsidP="00AA3E84">
      <w:pPr>
        <w:jc w:val="center"/>
        <w:rPr>
          <w:color w:val="auto"/>
          <w:sz w:val="28"/>
          <w:szCs w:val="28"/>
          <w:lang w:val="ru-RU"/>
        </w:rPr>
      </w:pPr>
    </w:p>
    <w:p w:rsidR="00AA3E84" w:rsidRPr="00AA3E84" w:rsidRDefault="00165F45" w:rsidP="00AA3E84">
      <w:pPr>
        <w:jc w:val="center"/>
        <w:rPr>
          <w:rFonts w:ascii="Times New Roman" w:eastAsia="Calibri" w:hAnsi="Times New Roman" w:cs="Times New Roman"/>
          <w:b/>
          <w:color w:val="auto"/>
          <w:sz w:val="28"/>
          <w:lang w:eastAsia="en-US" w:bidi="ar-SA"/>
        </w:rPr>
      </w:pPr>
      <w:r>
        <w:rPr>
          <w:color w:val="auto"/>
          <w:sz w:val="28"/>
          <w:szCs w:val="28"/>
          <w:lang w:val="ru-RU"/>
        </w:rPr>
        <w:br w:type="textWrapping" w:clear="all"/>
      </w:r>
      <w:r w:rsidR="00AA3E84" w:rsidRPr="00AA3E84">
        <w:rPr>
          <w:rFonts w:ascii="Times New Roman" w:eastAsia="Calibri" w:hAnsi="Times New Roman" w:cs="Times New Roman"/>
          <w:b/>
          <w:color w:val="auto"/>
          <w:sz w:val="28"/>
          <w:lang w:eastAsia="en-US" w:bidi="ar-SA"/>
        </w:rPr>
        <w:t>Кафедра адміністративно-правових дисциплін та публічного управління</w:t>
      </w:r>
    </w:p>
    <w:p w:rsidR="00AA3E84" w:rsidRPr="00AA3E84" w:rsidRDefault="00AA3E84" w:rsidP="00AA3E84">
      <w:pPr>
        <w:widowControl/>
        <w:rPr>
          <w:rFonts w:ascii="Times New Roman" w:eastAsia="Calibri" w:hAnsi="Times New Roman" w:cs="Times New Roman"/>
          <w:color w:val="auto"/>
          <w:sz w:val="28"/>
          <w:lang w:eastAsia="en-US" w:bidi="ar-SA"/>
        </w:rPr>
      </w:pPr>
    </w:p>
    <w:p w:rsidR="00AA3E84" w:rsidRPr="00AA3E84" w:rsidRDefault="00AA3E84" w:rsidP="00AA3E84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AA3E8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Вид навчальної дисципліни </w:t>
      </w:r>
      <w:r w:rsidRPr="00AA3E8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вибіркова</w:t>
      </w:r>
    </w:p>
    <w:p w:rsidR="00AA3E84" w:rsidRPr="00AA3E84" w:rsidRDefault="00AA3E84" w:rsidP="00AA3E84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AA3E8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Рівень вищої освіти </w:t>
      </w:r>
      <w:r w:rsidRPr="00AA3E8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перший (бакалаврський)</w:t>
      </w:r>
    </w:p>
    <w:p w:rsidR="00AA3E84" w:rsidRPr="00AA3E84" w:rsidRDefault="00AA3E84" w:rsidP="00AA3E84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AA3E8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Ступінь вищої ос</w:t>
      </w:r>
      <w:bookmarkStart w:id="0" w:name="_GoBack"/>
      <w:bookmarkEnd w:id="0"/>
      <w:r w:rsidRPr="00AA3E8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віти </w:t>
      </w:r>
      <w:r w:rsidRPr="00AA3E8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бакалавр</w:t>
      </w:r>
    </w:p>
    <w:p w:rsidR="00AA3E84" w:rsidRPr="00AA3E84" w:rsidRDefault="00AA3E84" w:rsidP="00AA3E84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AA3E8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Форма (-и) здобуття вищої освіти </w:t>
      </w:r>
      <w:r w:rsidRPr="00AA3E8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денна/заочна</w:t>
      </w:r>
    </w:p>
    <w:p w:rsidR="00AA3E84" w:rsidRPr="00AA3E84" w:rsidRDefault="00AA3E84" w:rsidP="00AA3E84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AA3E8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Мова викладання </w:t>
      </w:r>
      <w:r w:rsidRPr="00AA3E8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українська</w:t>
      </w:r>
    </w:p>
    <w:p w:rsidR="00AA3E84" w:rsidRPr="00AA3E84" w:rsidRDefault="00AA3E84" w:rsidP="00AA3E84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AA3E8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Рік навчання </w:t>
      </w:r>
      <w:r w:rsidRPr="00AA3E8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третій</w:t>
      </w:r>
    </w:p>
    <w:p w:rsidR="00CB171D" w:rsidRPr="00042F50" w:rsidRDefault="00AA3E84" w:rsidP="00AA3E84">
      <w:pPr>
        <w:pStyle w:val="5"/>
        <w:shd w:val="clear" w:color="auto" w:fill="auto"/>
        <w:spacing w:after="0" w:line="240" w:lineRule="auto"/>
        <w:ind w:right="260"/>
        <w:jc w:val="left"/>
        <w:rPr>
          <w:color w:val="auto"/>
          <w:sz w:val="28"/>
          <w:szCs w:val="28"/>
        </w:rPr>
      </w:pPr>
      <w:r w:rsidRPr="00AA3E84">
        <w:rPr>
          <w:rFonts w:eastAsia="Calibri"/>
          <w:color w:val="auto"/>
          <w:spacing w:val="0"/>
          <w:sz w:val="28"/>
          <w:szCs w:val="28"/>
          <w:lang w:eastAsia="en-US" w:bidi="ar-SA"/>
        </w:rPr>
        <w:t xml:space="preserve">Форма підсумкового контролю </w:t>
      </w:r>
      <w:r w:rsidRPr="00AA3E84">
        <w:rPr>
          <w:rFonts w:eastAsia="Calibri"/>
          <w:b/>
          <w:color w:val="auto"/>
          <w:spacing w:val="0"/>
          <w:sz w:val="28"/>
          <w:szCs w:val="28"/>
          <w:lang w:eastAsia="en-US" w:bidi="ar-SA"/>
        </w:rPr>
        <w:t>залік</w:t>
      </w:r>
    </w:p>
    <w:p w:rsidR="00CB171D" w:rsidRPr="00042F50" w:rsidRDefault="00CB171D" w:rsidP="00165F45">
      <w:pPr>
        <w:pStyle w:val="31"/>
        <w:shd w:val="clear" w:color="auto" w:fill="auto"/>
        <w:tabs>
          <w:tab w:val="left" w:pos="4536"/>
        </w:tabs>
        <w:spacing w:before="0" w:after="0" w:line="240" w:lineRule="auto"/>
        <w:jc w:val="left"/>
        <w:rPr>
          <w:color w:val="auto"/>
          <w:sz w:val="28"/>
          <w:szCs w:val="28"/>
        </w:rPr>
      </w:pPr>
    </w:p>
    <w:p w:rsidR="00CB171D" w:rsidRDefault="00D77DA6" w:rsidP="00CB171D">
      <w:pPr>
        <w:pStyle w:val="31"/>
        <w:shd w:val="clear" w:color="auto" w:fill="auto"/>
        <w:tabs>
          <w:tab w:val="left" w:pos="4536"/>
        </w:tabs>
        <w:spacing w:before="0" w:after="0" w:line="240" w:lineRule="auto"/>
        <w:rPr>
          <w:color w:val="auto"/>
          <w:sz w:val="28"/>
          <w:szCs w:val="28"/>
        </w:rPr>
      </w:pPr>
      <w:r w:rsidRPr="00AA3E84">
        <w:rPr>
          <w:b/>
          <w:color w:val="auto"/>
          <w:sz w:val="28"/>
          <w:szCs w:val="28"/>
        </w:rPr>
        <w:t>Метою вивчення навчальної дисципліни</w:t>
      </w:r>
      <w:r w:rsidR="00AA3E84" w:rsidRPr="00AA3E84">
        <w:rPr>
          <w:color w:val="auto"/>
          <w:sz w:val="28"/>
          <w:szCs w:val="28"/>
        </w:rPr>
        <w:t xml:space="preserve"> «Методи</w:t>
      </w:r>
      <w:r w:rsidRPr="00AA3E84">
        <w:rPr>
          <w:color w:val="auto"/>
          <w:sz w:val="28"/>
          <w:szCs w:val="28"/>
        </w:rPr>
        <w:t xml:space="preserve"> досліджень в державному управлінні» є формування </w:t>
      </w:r>
      <w:r w:rsidR="002F5BAD" w:rsidRPr="00AA3E84">
        <w:rPr>
          <w:color w:val="auto"/>
          <w:sz w:val="28"/>
          <w:szCs w:val="28"/>
        </w:rPr>
        <w:t>у здобувачів вищої освіти основ</w:t>
      </w:r>
      <w:r w:rsidRPr="00AA3E84">
        <w:rPr>
          <w:color w:val="auto"/>
          <w:sz w:val="28"/>
          <w:szCs w:val="28"/>
        </w:rPr>
        <w:t xml:space="preserve"> системного мислення, уявлення про</w:t>
      </w:r>
      <w:r w:rsidRPr="00D77DA6">
        <w:rPr>
          <w:color w:val="auto"/>
          <w:sz w:val="28"/>
          <w:szCs w:val="28"/>
        </w:rPr>
        <w:t xml:space="preserve"> методологію, методи наукових досліджень та інформаційні технології в галузі державного управління та вміння застосовувати набуті знання в ході виконання повноважень в системі публічного управління та адміністрування</w:t>
      </w:r>
      <w:r>
        <w:rPr>
          <w:color w:val="auto"/>
          <w:sz w:val="28"/>
          <w:szCs w:val="28"/>
        </w:rPr>
        <w:t>.</w:t>
      </w:r>
    </w:p>
    <w:p w:rsidR="00D77DA6" w:rsidRDefault="00D77DA6" w:rsidP="00CB171D">
      <w:pPr>
        <w:pStyle w:val="31"/>
        <w:spacing w:before="0" w:after="0"/>
        <w:rPr>
          <w:color w:val="auto"/>
          <w:sz w:val="28"/>
          <w:szCs w:val="28"/>
        </w:rPr>
      </w:pPr>
    </w:p>
    <w:p w:rsidR="00D77DA6" w:rsidRDefault="008C1485" w:rsidP="00D77DA6">
      <w:pPr>
        <w:pStyle w:val="31"/>
        <w:spacing w:before="0" w:after="0"/>
        <w:rPr>
          <w:color w:val="auto"/>
          <w:sz w:val="28"/>
          <w:szCs w:val="28"/>
        </w:rPr>
      </w:pPr>
      <w:r w:rsidRPr="00B80C7C">
        <w:rPr>
          <w:color w:val="auto"/>
          <w:sz w:val="28"/>
          <w:szCs w:val="28"/>
        </w:rPr>
        <w:t>Стислий опис навчальної</w:t>
      </w:r>
      <w:r w:rsidR="00CB171D">
        <w:rPr>
          <w:color w:val="auto"/>
          <w:sz w:val="28"/>
          <w:szCs w:val="28"/>
        </w:rPr>
        <w:t xml:space="preserve"> дисципліни:</w:t>
      </w:r>
      <w:r w:rsidR="00CB171D" w:rsidRPr="00FA2198">
        <w:rPr>
          <w:color w:val="auto"/>
          <w:sz w:val="28"/>
          <w:szCs w:val="28"/>
        </w:rPr>
        <w:t xml:space="preserve"> вивчення навчальної дисципліни «</w:t>
      </w:r>
      <w:r w:rsidR="00D77DA6">
        <w:rPr>
          <w:color w:val="auto"/>
          <w:sz w:val="28"/>
          <w:szCs w:val="28"/>
        </w:rPr>
        <w:t>Методика досліджень в державному управлінн</w:t>
      </w:r>
      <w:r w:rsidR="002F5BAD">
        <w:rPr>
          <w:color w:val="auto"/>
          <w:sz w:val="28"/>
          <w:szCs w:val="28"/>
        </w:rPr>
        <w:t>і</w:t>
      </w:r>
      <w:r w:rsidR="00CB171D" w:rsidRPr="00FA2198">
        <w:rPr>
          <w:color w:val="auto"/>
          <w:sz w:val="28"/>
          <w:szCs w:val="28"/>
        </w:rPr>
        <w:t>» дозволить</w:t>
      </w:r>
      <w:r w:rsidR="00D77DA6">
        <w:rPr>
          <w:color w:val="auto"/>
          <w:sz w:val="28"/>
          <w:szCs w:val="28"/>
        </w:rPr>
        <w:t>:</w:t>
      </w:r>
      <w:r w:rsidR="00CB171D" w:rsidRPr="00FA2198">
        <w:rPr>
          <w:color w:val="auto"/>
          <w:sz w:val="28"/>
          <w:szCs w:val="28"/>
        </w:rPr>
        <w:t xml:space="preserve"> </w:t>
      </w:r>
    </w:p>
    <w:p w:rsidR="00D77DA6" w:rsidRDefault="00D77DA6" w:rsidP="00D77DA6">
      <w:pPr>
        <w:pStyle w:val="31"/>
        <w:numPr>
          <w:ilvl w:val="0"/>
          <w:numId w:val="24"/>
        </w:numPr>
        <w:spacing w:before="0" w:after="0"/>
        <w:ind w:left="0" w:firstLine="709"/>
        <w:rPr>
          <w:color w:val="auto"/>
          <w:sz w:val="28"/>
          <w:szCs w:val="28"/>
        </w:rPr>
      </w:pPr>
      <w:r w:rsidRPr="00D77DA6">
        <w:rPr>
          <w:color w:val="auto"/>
          <w:sz w:val="28"/>
          <w:szCs w:val="28"/>
        </w:rPr>
        <w:t>набут</w:t>
      </w:r>
      <w:r>
        <w:rPr>
          <w:color w:val="auto"/>
          <w:sz w:val="28"/>
          <w:szCs w:val="28"/>
        </w:rPr>
        <w:t>и</w:t>
      </w:r>
      <w:r w:rsidRPr="00D77DA6">
        <w:rPr>
          <w:color w:val="auto"/>
          <w:sz w:val="28"/>
          <w:szCs w:val="28"/>
        </w:rPr>
        <w:t xml:space="preserve"> теоретичних знань з проблем наукових досліджень у публічному управлінні, розуміння сутності основних категорій і понять; </w:t>
      </w:r>
    </w:p>
    <w:p w:rsidR="00D77DA6" w:rsidRDefault="00D77DA6" w:rsidP="00D77DA6">
      <w:pPr>
        <w:pStyle w:val="31"/>
        <w:numPr>
          <w:ilvl w:val="0"/>
          <w:numId w:val="24"/>
        </w:numPr>
        <w:spacing w:before="0" w:after="0"/>
        <w:ind w:left="0" w:firstLine="709"/>
        <w:rPr>
          <w:color w:val="auto"/>
          <w:sz w:val="28"/>
          <w:szCs w:val="28"/>
        </w:rPr>
      </w:pPr>
      <w:r w:rsidRPr="00D77DA6">
        <w:rPr>
          <w:color w:val="auto"/>
          <w:sz w:val="28"/>
          <w:szCs w:val="28"/>
        </w:rPr>
        <w:t>сприя</w:t>
      </w:r>
      <w:r>
        <w:rPr>
          <w:color w:val="auto"/>
          <w:sz w:val="28"/>
          <w:szCs w:val="28"/>
        </w:rPr>
        <w:t>ти</w:t>
      </w:r>
      <w:r w:rsidRPr="00D77DA6">
        <w:rPr>
          <w:color w:val="auto"/>
          <w:sz w:val="28"/>
          <w:szCs w:val="28"/>
        </w:rPr>
        <w:t xml:space="preserve"> розвитку професійної кваліфікації студентів на підставі надання систематизованих знань щодо методології та методики наукових досліджень у публічному управлінні в системі органів державної влади та органів місцевого самоврядування; </w:t>
      </w:r>
    </w:p>
    <w:p w:rsidR="00D77DA6" w:rsidRDefault="00D77DA6" w:rsidP="00D77DA6">
      <w:pPr>
        <w:pStyle w:val="31"/>
        <w:numPr>
          <w:ilvl w:val="0"/>
          <w:numId w:val="24"/>
        </w:numPr>
        <w:spacing w:before="0" w:after="0"/>
        <w:ind w:left="0" w:firstLine="709"/>
        <w:rPr>
          <w:color w:val="auto"/>
          <w:sz w:val="28"/>
          <w:szCs w:val="28"/>
        </w:rPr>
      </w:pPr>
      <w:r w:rsidRPr="00D77DA6">
        <w:rPr>
          <w:color w:val="auto"/>
          <w:sz w:val="28"/>
          <w:szCs w:val="28"/>
        </w:rPr>
        <w:t>набут</w:t>
      </w:r>
      <w:r>
        <w:rPr>
          <w:color w:val="auto"/>
          <w:sz w:val="28"/>
          <w:szCs w:val="28"/>
        </w:rPr>
        <w:t>и</w:t>
      </w:r>
      <w:r w:rsidRPr="00D77DA6">
        <w:rPr>
          <w:color w:val="auto"/>
          <w:sz w:val="28"/>
          <w:szCs w:val="28"/>
        </w:rPr>
        <w:t xml:space="preserve"> знань методики аналізу державної політики та розуміння її значення для практики публічного управління; </w:t>
      </w:r>
    </w:p>
    <w:p w:rsidR="00D77DA6" w:rsidRDefault="00D77DA6" w:rsidP="00D77DA6">
      <w:pPr>
        <w:pStyle w:val="31"/>
        <w:numPr>
          <w:ilvl w:val="0"/>
          <w:numId w:val="24"/>
        </w:numPr>
        <w:spacing w:before="0" w:after="0"/>
        <w:ind w:left="0" w:firstLine="709"/>
        <w:rPr>
          <w:color w:val="auto"/>
          <w:sz w:val="28"/>
          <w:szCs w:val="28"/>
        </w:rPr>
      </w:pPr>
      <w:r w:rsidRPr="00D77DA6">
        <w:rPr>
          <w:color w:val="auto"/>
          <w:sz w:val="28"/>
          <w:szCs w:val="28"/>
        </w:rPr>
        <w:t>набут</w:t>
      </w:r>
      <w:r>
        <w:rPr>
          <w:color w:val="auto"/>
          <w:sz w:val="28"/>
          <w:szCs w:val="28"/>
        </w:rPr>
        <w:t>и</w:t>
      </w:r>
      <w:r w:rsidRPr="00D77DA6">
        <w:rPr>
          <w:color w:val="auto"/>
          <w:sz w:val="28"/>
          <w:szCs w:val="28"/>
        </w:rPr>
        <w:t xml:space="preserve"> навичок вільного користування первинними і додатковими джерелами інформації щодо аналізу та розробки державних програм у сфері публічного управління та адміністрування; </w:t>
      </w:r>
    </w:p>
    <w:p w:rsidR="00D77DA6" w:rsidRDefault="00D77DA6" w:rsidP="00D77DA6">
      <w:pPr>
        <w:pStyle w:val="31"/>
        <w:numPr>
          <w:ilvl w:val="0"/>
          <w:numId w:val="24"/>
        </w:numPr>
        <w:spacing w:before="0" w:after="0"/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ознайомити здобувачів вищої освіти</w:t>
      </w:r>
      <w:r w:rsidRPr="00D77DA6">
        <w:rPr>
          <w:color w:val="auto"/>
          <w:sz w:val="28"/>
          <w:szCs w:val="28"/>
        </w:rPr>
        <w:t xml:space="preserve"> із змістом основних етапів наукового дослідження; перевагами різних методів набуття первинної інформації, алгоритмом її опрацювання та інтерпретації; </w:t>
      </w:r>
    </w:p>
    <w:p w:rsidR="00D77DA6" w:rsidRDefault="00D77DA6" w:rsidP="00D77DA6">
      <w:pPr>
        <w:pStyle w:val="31"/>
        <w:numPr>
          <w:ilvl w:val="0"/>
          <w:numId w:val="24"/>
        </w:numPr>
        <w:spacing w:before="0" w:after="0"/>
        <w:ind w:left="0" w:firstLine="709"/>
        <w:rPr>
          <w:color w:val="auto"/>
          <w:sz w:val="28"/>
          <w:szCs w:val="28"/>
        </w:rPr>
      </w:pPr>
      <w:r w:rsidRPr="00D77DA6">
        <w:rPr>
          <w:color w:val="auto"/>
          <w:sz w:val="28"/>
          <w:szCs w:val="28"/>
        </w:rPr>
        <w:lastRenderedPageBreak/>
        <w:t>розшир</w:t>
      </w:r>
      <w:r>
        <w:rPr>
          <w:color w:val="auto"/>
          <w:sz w:val="28"/>
          <w:szCs w:val="28"/>
        </w:rPr>
        <w:t>ити</w:t>
      </w:r>
      <w:r w:rsidRPr="00D77DA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здобувачів вищої освіти</w:t>
      </w:r>
      <w:r w:rsidRPr="00D77DA6">
        <w:rPr>
          <w:color w:val="auto"/>
          <w:sz w:val="28"/>
          <w:szCs w:val="28"/>
        </w:rPr>
        <w:t xml:space="preserve"> уявлення щодо методології та методики наукових досліджень в системі публічного управління та адміністрування, використанні методів психологічного впливу в процесі практичної діяльності; </w:t>
      </w:r>
    </w:p>
    <w:p w:rsidR="00CB171D" w:rsidRDefault="00D77DA6" w:rsidP="00D77DA6">
      <w:pPr>
        <w:pStyle w:val="31"/>
        <w:numPr>
          <w:ilvl w:val="0"/>
          <w:numId w:val="24"/>
        </w:numPr>
        <w:spacing w:before="0" w:after="0"/>
        <w:ind w:left="0" w:firstLine="709"/>
        <w:rPr>
          <w:color w:val="auto"/>
          <w:sz w:val="28"/>
          <w:szCs w:val="28"/>
        </w:rPr>
      </w:pPr>
      <w:r w:rsidRPr="00D77DA6">
        <w:rPr>
          <w:color w:val="auto"/>
          <w:sz w:val="28"/>
          <w:szCs w:val="28"/>
        </w:rPr>
        <w:t>навч</w:t>
      </w:r>
      <w:r>
        <w:rPr>
          <w:color w:val="auto"/>
          <w:sz w:val="28"/>
          <w:szCs w:val="28"/>
        </w:rPr>
        <w:t>итися</w:t>
      </w:r>
      <w:r w:rsidRPr="00D77DA6">
        <w:rPr>
          <w:color w:val="auto"/>
          <w:sz w:val="28"/>
          <w:szCs w:val="28"/>
        </w:rPr>
        <w:t xml:space="preserve"> аналізувати і систематизувати власний практичний досвід публічного службовця і надавати рекомендації щодо удосконалення методології та методики наукових досліджень в системі публічного управління та адмініструванн</w:t>
      </w:r>
      <w:r>
        <w:rPr>
          <w:color w:val="auto"/>
          <w:sz w:val="28"/>
          <w:szCs w:val="28"/>
        </w:rPr>
        <w:t>я</w:t>
      </w:r>
    </w:p>
    <w:p w:rsidR="002225EC" w:rsidRPr="00B80C7C" w:rsidRDefault="002225EC" w:rsidP="00165F45">
      <w:pPr>
        <w:pStyle w:val="31"/>
        <w:shd w:val="clear" w:color="auto" w:fill="auto"/>
        <w:tabs>
          <w:tab w:val="left" w:pos="4536"/>
        </w:tabs>
        <w:spacing w:before="0" w:after="0" w:line="240" w:lineRule="auto"/>
        <w:ind w:left="20" w:right="5387"/>
        <w:jc w:val="left"/>
        <w:rPr>
          <w:color w:val="auto"/>
          <w:sz w:val="28"/>
          <w:szCs w:val="28"/>
        </w:rPr>
      </w:pPr>
    </w:p>
    <w:p w:rsidR="00165F45" w:rsidRDefault="00CB171D" w:rsidP="008A75B1">
      <w:pPr>
        <w:pStyle w:val="TableParagraph"/>
        <w:ind w:left="111"/>
        <w:jc w:val="both"/>
        <w:rPr>
          <w:sz w:val="28"/>
          <w:szCs w:val="28"/>
        </w:rPr>
      </w:pPr>
      <w:r>
        <w:rPr>
          <w:sz w:val="28"/>
          <w:szCs w:val="28"/>
        </w:rPr>
        <w:t>Форми (методи) навчання: лекції (</w:t>
      </w:r>
      <w:r w:rsidRPr="00CB171D">
        <w:rPr>
          <w:sz w:val="28"/>
          <w:szCs w:val="28"/>
        </w:rPr>
        <w:t xml:space="preserve">занурення, наочний метод, інтерактивні </w:t>
      </w:r>
      <w:r>
        <w:rPr>
          <w:sz w:val="28"/>
          <w:szCs w:val="28"/>
        </w:rPr>
        <w:t xml:space="preserve">методи </w:t>
      </w:r>
      <w:r w:rsidRPr="00CB171D">
        <w:rPr>
          <w:sz w:val="28"/>
          <w:szCs w:val="28"/>
        </w:rPr>
        <w:t>тощо</w:t>
      </w:r>
      <w:r>
        <w:rPr>
          <w:sz w:val="28"/>
          <w:szCs w:val="28"/>
        </w:rPr>
        <w:t>)</w:t>
      </w:r>
      <w:r w:rsidRPr="00CB171D">
        <w:rPr>
          <w:sz w:val="28"/>
          <w:szCs w:val="28"/>
        </w:rPr>
        <w:t>, семінарські та практичні заняття</w:t>
      </w:r>
      <w:r>
        <w:rPr>
          <w:sz w:val="28"/>
          <w:szCs w:val="28"/>
        </w:rPr>
        <w:t xml:space="preserve"> (</w:t>
      </w:r>
      <w:r w:rsidRPr="00CB171D">
        <w:rPr>
          <w:sz w:val="28"/>
          <w:szCs w:val="28"/>
        </w:rPr>
        <w:t>виступи, дискусії,</w:t>
      </w:r>
      <w:r w:rsidR="008A75B1">
        <w:rPr>
          <w:sz w:val="28"/>
          <w:szCs w:val="28"/>
        </w:rPr>
        <w:t xml:space="preserve"> мозковий штурм, метод експертних оцінок, шкала думок, </w:t>
      </w:r>
      <w:r w:rsidRPr="00CB171D">
        <w:rPr>
          <w:sz w:val="28"/>
          <w:szCs w:val="28"/>
        </w:rPr>
        <w:t xml:space="preserve">робота в </w:t>
      </w:r>
      <w:r w:rsidR="008A75B1">
        <w:rPr>
          <w:sz w:val="28"/>
          <w:szCs w:val="28"/>
        </w:rPr>
        <w:t xml:space="preserve">парах, робота в </w:t>
      </w:r>
      <w:r w:rsidRPr="00CB171D">
        <w:rPr>
          <w:sz w:val="28"/>
          <w:szCs w:val="28"/>
        </w:rPr>
        <w:t>групах тощо</w:t>
      </w:r>
      <w:r>
        <w:rPr>
          <w:sz w:val="28"/>
          <w:szCs w:val="28"/>
        </w:rPr>
        <w:t>)</w:t>
      </w:r>
      <w:r w:rsidR="008A75B1">
        <w:rPr>
          <w:sz w:val="28"/>
          <w:szCs w:val="28"/>
        </w:rPr>
        <w:t>.</w:t>
      </w:r>
    </w:p>
    <w:p w:rsidR="00CB171D" w:rsidRPr="00CB171D" w:rsidRDefault="00CB171D" w:rsidP="00CB171D">
      <w:pPr>
        <w:pStyle w:val="TableParagraph"/>
        <w:ind w:left="111"/>
        <w:rPr>
          <w:sz w:val="28"/>
          <w:szCs w:val="28"/>
        </w:rPr>
      </w:pPr>
    </w:p>
    <w:p w:rsidR="00165F45" w:rsidRPr="009479EF" w:rsidRDefault="00AA3E84" w:rsidP="00D77DA6">
      <w:pPr>
        <w:pStyle w:val="TableParagraph"/>
        <w:ind w:left="111"/>
        <w:jc w:val="both"/>
        <w:rPr>
          <w:sz w:val="28"/>
          <w:szCs w:val="28"/>
        </w:rPr>
      </w:pPr>
      <w:r w:rsidRPr="00B80C7C">
        <w:rPr>
          <w:sz w:val="28"/>
          <w:szCs w:val="28"/>
        </w:rPr>
        <w:t>Науково-педагогічні працівники, які забезпечують викладання навчальної дисципліни</w:t>
      </w:r>
      <w:r>
        <w:rPr>
          <w:sz w:val="28"/>
          <w:szCs w:val="28"/>
        </w:rPr>
        <w:t>: Шевченко Сергій Олексійович, професор кафедри адміністративно-правових дисциплін та публічного управління, доктор наук з державного управління, професор, Заслужений працівник освіти України.</w:t>
      </w:r>
    </w:p>
    <w:p w:rsidR="002D1E6A" w:rsidRPr="009479EF" w:rsidRDefault="002D1E6A" w:rsidP="00CB171D">
      <w:pPr>
        <w:pStyle w:val="31"/>
        <w:shd w:val="clear" w:color="auto" w:fill="auto"/>
        <w:spacing w:before="0" w:after="0" w:line="240" w:lineRule="auto"/>
        <w:jc w:val="left"/>
        <w:rPr>
          <w:color w:val="auto"/>
          <w:sz w:val="28"/>
          <w:szCs w:val="28"/>
        </w:rPr>
      </w:pPr>
    </w:p>
    <w:p w:rsidR="002D1E6A" w:rsidRPr="009479EF" w:rsidRDefault="002D1E6A" w:rsidP="00B80C7C">
      <w:pPr>
        <w:pStyle w:val="31"/>
        <w:shd w:val="clear" w:color="auto" w:fill="auto"/>
        <w:spacing w:before="0" w:after="0" w:line="240" w:lineRule="auto"/>
        <w:ind w:right="2200"/>
        <w:jc w:val="left"/>
        <w:rPr>
          <w:color w:val="auto"/>
          <w:sz w:val="28"/>
          <w:szCs w:val="28"/>
        </w:rPr>
      </w:pPr>
    </w:p>
    <w:p w:rsidR="00802245" w:rsidRPr="009479EF" w:rsidRDefault="00802245" w:rsidP="00B80C7C">
      <w:pPr>
        <w:pStyle w:val="31"/>
        <w:shd w:val="clear" w:color="auto" w:fill="auto"/>
        <w:spacing w:before="0" w:after="0" w:line="240" w:lineRule="auto"/>
        <w:ind w:right="2200"/>
        <w:jc w:val="left"/>
        <w:rPr>
          <w:color w:val="auto"/>
          <w:sz w:val="28"/>
          <w:szCs w:val="28"/>
        </w:rPr>
      </w:pPr>
    </w:p>
    <w:p w:rsidR="00802245" w:rsidRPr="009479EF" w:rsidRDefault="00802245" w:rsidP="00B80C7C">
      <w:pPr>
        <w:pStyle w:val="31"/>
        <w:shd w:val="clear" w:color="auto" w:fill="auto"/>
        <w:spacing w:before="0" w:after="0" w:line="240" w:lineRule="auto"/>
        <w:ind w:right="2200"/>
        <w:jc w:val="left"/>
        <w:rPr>
          <w:color w:val="auto"/>
          <w:sz w:val="28"/>
          <w:szCs w:val="28"/>
        </w:rPr>
      </w:pPr>
    </w:p>
    <w:p w:rsidR="00802245" w:rsidRPr="009479EF" w:rsidRDefault="00802245" w:rsidP="00B80C7C">
      <w:pPr>
        <w:pStyle w:val="31"/>
        <w:shd w:val="clear" w:color="auto" w:fill="auto"/>
        <w:spacing w:before="0" w:after="0" w:line="240" w:lineRule="auto"/>
        <w:ind w:right="2200"/>
        <w:jc w:val="left"/>
        <w:rPr>
          <w:color w:val="auto"/>
          <w:sz w:val="28"/>
          <w:szCs w:val="28"/>
        </w:rPr>
      </w:pPr>
    </w:p>
    <w:p w:rsidR="00802245" w:rsidRPr="009479EF" w:rsidRDefault="00802245" w:rsidP="00B80C7C">
      <w:pPr>
        <w:pStyle w:val="31"/>
        <w:shd w:val="clear" w:color="auto" w:fill="auto"/>
        <w:spacing w:before="0" w:after="0" w:line="240" w:lineRule="auto"/>
        <w:ind w:right="2200"/>
        <w:jc w:val="left"/>
        <w:rPr>
          <w:color w:val="auto"/>
          <w:sz w:val="28"/>
          <w:szCs w:val="28"/>
        </w:rPr>
      </w:pPr>
    </w:p>
    <w:p w:rsidR="00802245" w:rsidRPr="009479EF" w:rsidRDefault="00802245" w:rsidP="00B80C7C">
      <w:pPr>
        <w:pStyle w:val="31"/>
        <w:shd w:val="clear" w:color="auto" w:fill="auto"/>
        <w:spacing w:before="0" w:after="0" w:line="240" w:lineRule="auto"/>
        <w:ind w:right="2200"/>
        <w:jc w:val="left"/>
        <w:rPr>
          <w:color w:val="auto"/>
          <w:sz w:val="28"/>
          <w:szCs w:val="28"/>
        </w:rPr>
      </w:pPr>
    </w:p>
    <w:p w:rsidR="00802245" w:rsidRPr="009479EF" w:rsidRDefault="00802245" w:rsidP="00B80C7C">
      <w:pPr>
        <w:pStyle w:val="31"/>
        <w:shd w:val="clear" w:color="auto" w:fill="auto"/>
        <w:spacing w:before="0" w:after="0" w:line="240" w:lineRule="auto"/>
        <w:ind w:right="2200"/>
        <w:jc w:val="left"/>
        <w:rPr>
          <w:color w:val="auto"/>
          <w:sz w:val="28"/>
          <w:szCs w:val="28"/>
        </w:rPr>
      </w:pPr>
    </w:p>
    <w:sectPr w:rsidR="00802245" w:rsidRPr="009479EF" w:rsidSect="00AA3E84">
      <w:pgSz w:w="11906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2B7" w:rsidRDefault="002F62B7">
      <w:r>
        <w:separator/>
      </w:r>
    </w:p>
  </w:endnote>
  <w:endnote w:type="continuationSeparator" w:id="0">
    <w:p w:rsidR="002F62B7" w:rsidRDefault="002F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2B7" w:rsidRDefault="002F62B7"/>
  </w:footnote>
  <w:footnote w:type="continuationSeparator" w:id="0">
    <w:p w:rsidR="002F62B7" w:rsidRDefault="002F62B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96436"/>
    <w:multiLevelType w:val="multilevel"/>
    <w:tmpl w:val="2C0C15E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AF0D06"/>
    <w:multiLevelType w:val="multilevel"/>
    <w:tmpl w:val="C876C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D25EB2"/>
    <w:multiLevelType w:val="hybridMultilevel"/>
    <w:tmpl w:val="CA6075B8"/>
    <w:lvl w:ilvl="0" w:tplc="241A48A2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08E03150"/>
    <w:multiLevelType w:val="multilevel"/>
    <w:tmpl w:val="2886E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026CCF"/>
    <w:multiLevelType w:val="hybridMultilevel"/>
    <w:tmpl w:val="0098414E"/>
    <w:lvl w:ilvl="0" w:tplc="241A48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48A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32C16"/>
    <w:multiLevelType w:val="multilevel"/>
    <w:tmpl w:val="27A0A0C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8A78DB"/>
    <w:multiLevelType w:val="hybridMultilevel"/>
    <w:tmpl w:val="05027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97790"/>
    <w:multiLevelType w:val="multilevel"/>
    <w:tmpl w:val="26CCA9A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54C325D"/>
    <w:multiLevelType w:val="hybridMultilevel"/>
    <w:tmpl w:val="939E9F2A"/>
    <w:lvl w:ilvl="0" w:tplc="E8B04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D1108A"/>
    <w:multiLevelType w:val="multilevel"/>
    <w:tmpl w:val="D39A703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B53EF2"/>
    <w:multiLevelType w:val="multilevel"/>
    <w:tmpl w:val="5372957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1">
    <w:nsid w:val="27C14C2B"/>
    <w:multiLevelType w:val="hybridMultilevel"/>
    <w:tmpl w:val="A0AEB63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CF71C9"/>
    <w:multiLevelType w:val="hybridMultilevel"/>
    <w:tmpl w:val="486CB09E"/>
    <w:lvl w:ilvl="0" w:tplc="241A48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B08AF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805AB1"/>
    <w:multiLevelType w:val="multilevel"/>
    <w:tmpl w:val="0BF65E7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E008E1"/>
    <w:multiLevelType w:val="multilevel"/>
    <w:tmpl w:val="8AE01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8157C5"/>
    <w:multiLevelType w:val="hybridMultilevel"/>
    <w:tmpl w:val="E3304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F55638"/>
    <w:multiLevelType w:val="multilevel"/>
    <w:tmpl w:val="EAEC241E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3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2160"/>
      </w:pPr>
      <w:rPr>
        <w:rFonts w:hint="default"/>
      </w:rPr>
    </w:lvl>
  </w:abstractNum>
  <w:abstractNum w:abstractNumId="17">
    <w:nsid w:val="4767790F"/>
    <w:multiLevelType w:val="multilevel"/>
    <w:tmpl w:val="C876C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7A6C17"/>
    <w:multiLevelType w:val="multilevel"/>
    <w:tmpl w:val="19A2CC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A84AC6"/>
    <w:multiLevelType w:val="multilevel"/>
    <w:tmpl w:val="BBA2E87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8E6AD6"/>
    <w:multiLevelType w:val="multilevel"/>
    <w:tmpl w:val="DAC8D8E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CE5F4C"/>
    <w:multiLevelType w:val="multilevel"/>
    <w:tmpl w:val="B936038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D863A9E"/>
    <w:multiLevelType w:val="multilevel"/>
    <w:tmpl w:val="97B2F8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6C70A80"/>
    <w:multiLevelType w:val="multilevel"/>
    <w:tmpl w:val="B2921710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2"/>
  </w:num>
  <w:num w:numId="3">
    <w:abstractNumId w:val="3"/>
  </w:num>
  <w:num w:numId="4">
    <w:abstractNumId w:val="21"/>
  </w:num>
  <w:num w:numId="5">
    <w:abstractNumId w:val="19"/>
  </w:num>
  <w:num w:numId="6">
    <w:abstractNumId w:val="5"/>
  </w:num>
  <w:num w:numId="7">
    <w:abstractNumId w:val="9"/>
  </w:num>
  <w:num w:numId="8">
    <w:abstractNumId w:val="23"/>
  </w:num>
  <w:num w:numId="9">
    <w:abstractNumId w:val="20"/>
  </w:num>
  <w:num w:numId="10">
    <w:abstractNumId w:val="14"/>
  </w:num>
  <w:num w:numId="11">
    <w:abstractNumId w:val="13"/>
  </w:num>
  <w:num w:numId="12">
    <w:abstractNumId w:val="18"/>
  </w:num>
  <w:num w:numId="13">
    <w:abstractNumId w:val="2"/>
  </w:num>
  <w:num w:numId="14">
    <w:abstractNumId w:val="12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15"/>
  </w:num>
  <w:num w:numId="20">
    <w:abstractNumId w:val="17"/>
  </w:num>
  <w:num w:numId="21">
    <w:abstractNumId w:val="16"/>
  </w:num>
  <w:num w:numId="22">
    <w:abstractNumId w:val="0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EC"/>
    <w:rsid w:val="0000148F"/>
    <w:rsid w:val="00001D64"/>
    <w:rsid w:val="000045BC"/>
    <w:rsid w:val="00014176"/>
    <w:rsid w:val="00017EEE"/>
    <w:rsid w:val="00042F50"/>
    <w:rsid w:val="00050575"/>
    <w:rsid w:val="0006182F"/>
    <w:rsid w:val="000649DA"/>
    <w:rsid w:val="0006573B"/>
    <w:rsid w:val="00072667"/>
    <w:rsid w:val="000776DF"/>
    <w:rsid w:val="000C30F9"/>
    <w:rsid w:val="000D0570"/>
    <w:rsid w:val="000D3607"/>
    <w:rsid w:val="000E7660"/>
    <w:rsid w:val="000F3D1C"/>
    <w:rsid w:val="00155A26"/>
    <w:rsid w:val="00165F45"/>
    <w:rsid w:val="00190392"/>
    <w:rsid w:val="00193287"/>
    <w:rsid w:val="001F065C"/>
    <w:rsid w:val="001F5D6E"/>
    <w:rsid w:val="00204FBA"/>
    <w:rsid w:val="002225EC"/>
    <w:rsid w:val="002A4146"/>
    <w:rsid w:val="002A6F7D"/>
    <w:rsid w:val="002B5B53"/>
    <w:rsid w:val="002C0099"/>
    <w:rsid w:val="002D1E6A"/>
    <w:rsid w:val="002F5BAD"/>
    <w:rsid w:val="002F62B7"/>
    <w:rsid w:val="0031543A"/>
    <w:rsid w:val="003209C5"/>
    <w:rsid w:val="003227C8"/>
    <w:rsid w:val="00342E3C"/>
    <w:rsid w:val="00345381"/>
    <w:rsid w:val="00350FD2"/>
    <w:rsid w:val="00357CDD"/>
    <w:rsid w:val="00392F79"/>
    <w:rsid w:val="003B17EB"/>
    <w:rsid w:val="003C619D"/>
    <w:rsid w:val="003D25E8"/>
    <w:rsid w:val="003F3780"/>
    <w:rsid w:val="003F7DEF"/>
    <w:rsid w:val="0040486C"/>
    <w:rsid w:val="00416964"/>
    <w:rsid w:val="00431703"/>
    <w:rsid w:val="004705A7"/>
    <w:rsid w:val="0047686E"/>
    <w:rsid w:val="004D7051"/>
    <w:rsid w:val="00550A78"/>
    <w:rsid w:val="00567C56"/>
    <w:rsid w:val="00573EB8"/>
    <w:rsid w:val="00575437"/>
    <w:rsid w:val="005A1B25"/>
    <w:rsid w:val="005D2B4F"/>
    <w:rsid w:val="005D6C0F"/>
    <w:rsid w:val="006176A1"/>
    <w:rsid w:val="0062450E"/>
    <w:rsid w:val="00634058"/>
    <w:rsid w:val="006573AD"/>
    <w:rsid w:val="00661E08"/>
    <w:rsid w:val="00670BA9"/>
    <w:rsid w:val="0067566C"/>
    <w:rsid w:val="00676C7A"/>
    <w:rsid w:val="006A7A7E"/>
    <w:rsid w:val="006D0324"/>
    <w:rsid w:val="006E062C"/>
    <w:rsid w:val="007163ED"/>
    <w:rsid w:val="0074539C"/>
    <w:rsid w:val="007A1649"/>
    <w:rsid w:val="007A3FDD"/>
    <w:rsid w:val="007B40AC"/>
    <w:rsid w:val="007B6E00"/>
    <w:rsid w:val="007B7076"/>
    <w:rsid w:val="00802245"/>
    <w:rsid w:val="0080645A"/>
    <w:rsid w:val="00811444"/>
    <w:rsid w:val="00813742"/>
    <w:rsid w:val="00843455"/>
    <w:rsid w:val="00857E35"/>
    <w:rsid w:val="00862D35"/>
    <w:rsid w:val="00896523"/>
    <w:rsid w:val="008A2CF0"/>
    <w:rsid w:val="008A75B1"/>
    <w:rsid w:val="008C1485"/>
    <w:rsid w:val="008F4F04"/>
    <w:rsid w:val="00924D47"/>
    <w:rsid w:val="0092690C"/>
    <w:rsid w:val="009479EF"/>
    <w:rsid w:val="00964C0A"/>
    <w:rsid w:val="00972EFD"/>
    <w:rsid w:val="009A3517"/>
    <w:rsid w:val="009C26B7"/>
    <w:rsid w:val="00A14237"/>
    <w:rsid w:val="00A14461"/>
    <w:rsid w:val="00A34D57"/>
    <w:rsid w:val="00A538BA"/>
    <w:rsid w:val="00A54882"/>
    <w:rsid w:val="00AA3E84"/>
    <w:rsid w:val="00AA62B8"/>
    <w:rsid w:val="00AA6CF9"/>
    <w:rsid w:val="00AB4257"/>
    <w:rsid w:val="00AF10BE"/>
    <w:rsid w:val="00AF1799"/>
    <w:rsid w:val="00B336E0"/>
    <w:rsid w:val="00B408FC"/>
    <w:rsid w:val="00B80C7C"/>
    <w:rsid w:val="00BC1E19"/>
    <w:rsid w:val="00BD5074"/>
    <w:rsid w:val="00BE10B4"/>
    <w:rsid w:val="00BF6A37"/>
    <w:rsid w:val="00C1344A"/>
    <w:rsid w:val="00C22EAB"/>
    <w:rsid w:val="00C433CA"/>
    <w:rsid w:val="00C607CA"/>
    <w:rsid w:val="00C62767"/>
    <w:rsid w:val="00C62ED1"/>
    <w:rsid w:val="00C71F6B"/>
    <w:rsid w:val="00CA081C"/>
    <w:rsid w:val="00CB171D"/>
    <w:rsid w:val="00CB7AEC"/>
    <w:rsid w:val="00CC412E"/>
    <w:rsid w:val="00CD7BF3"/>
    <w:rsid w:val="00CE2181"/>
    <w:rsid w:val="00D45947"/>
    <w:rsid w:val="00D77DA6"/>
    <w:rsid w:val="00D80E4F"/>
    <w:rsid w:val="00DA30E4"/>
    <w:rsid w:val="00DE3E42"/>
    <w:rsid w:val="00DE64B6"/>
    <w:rsid w:val="00E34E9C"/>
    <w:rsid w:val="00E3795E"/>
    <w:rsid w:val="00E5287B"/>
    <w:rsid w:val="00E62C9A"/>
    <w:rsid w:val="00E67F33"/>
    <w:rsid w:val="00EC00A3"/>
    <w:rsid w:val="00ED2CB2"/>
    <w:rsid w:val="00ED64C7"/>
    <w:rsid w:val="00EE1490"/>
    <w:rsid w:val="00F0000D"/>
    <w:rsid w:val="00F300EF"/>
    <w:rsid w:val="00F5167B"/>
    <w:rsid w:val="00F912A4"/>
    <w:rsid w:val="00FA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366D1-DAA1-41BA-A5A3-DF06AC9C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B6E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Georgia8pt0pt">
    <w:name w:val="Основной текст + Georgia;8 pt;Полужирный;Интервал 0 pt"/>
    <w:basedOn w:val="a4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u w:val="none"/>
    </w:rPr>
  </w:style>
  <w:style w:type="character" w:customStyle="1" w:styleId="23">
    <w:name w:val="Основной текст (2) + 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9">
    <w:name w:val="Подпись к картинк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41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d">
    <w:name w:val="Подпись к таблице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ae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512pt0pt">
    <w:name w:val="Основной текст (5) + 12 pt;Не полужирный;Интервал 0 pt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1pt">
    <w:name w:val="Основной текст (3) + Интервал 1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5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uk-UA" w:eastAsia="uk-UA" w:bidi="uk-UA"/>
    </w:rPr>
  </w:style>
  <w:style w:type="character" w:customStyle="1" w:styleId="311pt0pt">
    <w:name w:val="Основной текст (3) + 11 pt;Курсив;Интервал 0 pt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9pt0pt">
    <w:name w:val="Основной текст + 9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9pt0pt0">
    <w:name w:val="Основной текст + 9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9pt">
    <w:name w:val="Основной текст + 9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uk-UA" w:eastAsia="uk-UA" w:bidi="uk-UA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2760" w:line="326" w:lineRule="exact"/>
      <w:jc w:val="center"/>
    </w:pPr>
    <w:rPr>
      <w:rFonts w:ascii="Times New Roman" w:eastAsia="Times New Roman" w:hAnsi="Times New Roman" w:cs="Times New Roman"/>
      <w:spacing w:val="1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spacing w:val="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pacing w:val="1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269" w:lineRule="exac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420" w:line="274" w:lineRule="exac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C22EA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22EAB"/>
    <w:rPr>
      <w:rFonts w:ascii="Tahoma" w:hAnsi="Tahoma" w:cs="Tahoma"/>
      <w:color w:val="000000"/>
      <w:sz w:val="16"/>
      <w:szCs w:val="16"/>
    </w:rPr>
  </w:style>
  <w:style w:type="paragraph" w:styleId="af1">
    <w:name w:val="List Paragraph"/>
    <w:basedOn w:val="a"/>
    <w:uiPriority w:val="34"/>
    <w:qFormat/>
    <w:rsid w:val="00972EFD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F912A4"/>
  </w:style>
  <w:style w:type="paragraph" w:customStyle="1" w:styleId="TableParagraph">
    <w:name w:val="Table Paragraph"/>
    <w:basedOn w:val="a"/>
    <w:uiPriority w:val="1"/>
    <w:qFormat/>
    <w:rsid w:val="00CB171D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07913-55D6-45B0-B3CD-BEFB71F59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Гончарук</dc:creator>
  <cp:lastModifiedBy>Администратор</cp:lastModifiedBy>
  <cp:revision>6</cp:revision>
  <cp:lastPrinted>2021-06-01T12:15:00Z</cp:lastPrinted>
  <dcterms:created xsi:type="dcterms:W3CDTF">2022-02-03T18:19:00Z</dcterms:created>
  <dcterms:modified xsi:type="dcterms:W3CDTF">2024-11-07T11:31:00Z</dcterms:modified>
</cp:coreProperties>
</file>