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36" w:rsidRDefault="00B83736" w:rsidP="00B8373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10CED2" wp14:editId="26DB1938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166620" cy="2000250"/>
            <wp:effectExtent l="0" t="0" r="5080" b="0"/>
            <wp:wrapThrough wrapText="bothSides">
              <wp:wrapPolygon edited="0">
                <wp:start x="0" y="0"/>
                <wp:lineTo x="0" y="21394"/>
                <wp:lineTo x="21461" y="21394"/>
                <wp:lineTo x="2146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736" w:rsidRPr="00E15091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736" w:rsidRPr="00E15091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B83736" w:rsidRPr="00E15091" w:rsidRDefault="00B83736" w:rsidP="00B83736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навчальної дисципліни</w:t>
      </w: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3736">
        <w:rPr>
          <w:rFonts w:ascii="Times New Roman" w:hAnsi="Times New Roman" w:cs="Times New Roman"/>
          <w:b/>
          <w:sz w:val="28"/>
          <w:szCs w:val="28"/>
          <w:lang w:val="uk-UA" w:eastAsia="en-GB"/>
        </w:rPr>
        <w:t>Організація діяльності підрозділів стратегічних розслідувань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Вид навчальної</w:t>
      </w:r>
      <w:r w:rsidRPr="00E15091">
        <w:rPr>
          <w:rFonts w:ascii="Times New Roman" w:hAnsi="Times New Roman" w:cs="Times New Roman"/>
        </w:rPr>
        <w:t xml:space="preserve"> дисципліни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вибіркова</w:t>
      </w:r>
    </w:p>
    <w:p w:rsidR="00B83736" w:rsidRPr="00D82A62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076429">
        <w:rPr>
          <w:rFonts w:ascii="Times New Roman" w:hAnsi="Times New Roman" w:cs="Times New Roman"/>
          <w:b/>
        </w:rPr>
        <w:t>перший (бакалаврський)</w:t>
      </w: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Ступінь вищої освіти</w:t>
      </w:r>
      <w:r>
        <w:rPr>
          <w:rFonts w:ascii="Times New Roman" w:hAnsi="Times New Roman" w:cs="Times New Roman"/>
        </w:rPr>
        <w:t xml:space="preserve"> </w:t>
      </w:r>
      <w:r w:rsidRPr="00076429">
        <w:rPr>
          <w:rFonts w:ascii="Times New Roman" w:hAnsi="Times New Roman" w:cs="Times New Roman"/>
          <w:b/>
        </w:rPr>
        <w:t>бакалавр</w:t>
      </w:r>
    </w:p>
    <w:p w:rsidR="00B83736" w:rsidRPr="00D82A62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а </w:t>
      </w:r>
      <w:r w:rsidRPr="00E15091">
        <w:rPr>
          <w:rFonts w:ascii="Times New Roman" w:hAnsi="Times New Roman" w:cs="Times New Roman"/>
        </w:rPr>
        <w:t>здобуття вищої освіти</w:t>
      </w:r>
      <w:r>
        <w:rPr>
          <w:rFonts w:ascii="Times New Roman" w:hAnsi="Times New Roman" w:cs="Times New Roman"/>
        </w:rPr>
        <w:t xml:space="preserve"> </w:t>
      </w:r>
      <w:r w:rsidRPr="001030CD">
        <w:rPr>
          <w:rFonts w:ascii="Times New Roman" w:hAnsi="Times New Roman" w:cs="Times New Roman"/>
          <w:b/>
        </w:rPr>
        <w:t>денна</w:t>
      </w: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Мова викладання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українська</w:t>
      </w:r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Рік навчання </w:t>
      </w:r>
      <w:r w:rsidR="00686F3F" w:rsidRPr="00686F3F">
        <w:rPr>
          <w:rFonts w:ascii="Times New Roman" w:hAnsi="Times New Roman" w:cs="Times New Roman"/>
          <w:b/>
        </w:rPr>
        <w:t>другий</w:t>
      </w:r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</w:t>
      </w:r>
      <w:r w:rsidRPr="00E15091">
        <w:rPr>
          <w:rFonts w:ascii="Times New Roman" w:hAnsi="Times New Roman" w:cs="Times New Roman"/>
        </w:rPr>
        <w:t>підсумкового контролю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залік</w:t>
      </w:r>
    </w:p>
    <w:p w:rsidR="009239B7" w:rsidRPr="009239B7" w:rsidRDefault="009239B7" w:rsidP="00B8373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B83736" w:rsidRDefault="009239B7" w:rsidP="009239B7">
      <w:pPr>
        <w:pStyle w:val="1"/>
        <w:ind w:firstLine="0"/>
        <w:jc w:val="both"/>
        <w:rPr>
          <w:rFonts w:ascii="Times New Roman" w:hAnsi="Times New Roman" w:cs="Times New Roman"/>
          <w:lang w:eastAsia="en-GB"/>
        </w:rPr>
      </w:pPr>
      <w:r w:rsidRPr="00071797">
        <w:rPr>
          <w:rFonts w:ascii="Times New Roman" w:hAnsi="Times New Roman" w:cs="Times New Roman"/>
        </w:rPr>
        <w:t xml:space="preserve">Стислий опис навчальної дисципліни: </w:t>
      </w:r>
      <w:r>
        <w:rPr>
          <w:rFonts w:ascii="Times New Roman" w:hAnsi="Times New Roman" w:cs="Times New Roman"/>
        </w:rPr>
        <w:t xml:space="preserve">вивчення навчальної </w:t>
      </w:r>
      <w:r w:rsidRPr="00B83736">
        <w:rPr>
          <w:rFonts w:ascii="Times New Roman" w:hAnsi="Times New Roman" w:cs="Times New Roman"/>
          <w:lang w:eastAsia="ru-RU"/>
        </w:rPr>
        <w:t xml:space="preserve">дисципліни </w:t>
      </w:r>
      <w:r w:rsidRPr="00B83736">
        <w:rPr>
          <w:rFonts w:ascii="Times New Roman" w:hAnsi="Times New Roman" w:cs="Times New Roman"/>
          <w:lang w:eastAsia="en-GB"/>
        </w:rPr>
        <w:t>розвиває та поглиблює знання і вміння, отримані під час вивчення навчальн</w:t>
      </w:r>
      <w:r>
        <w:rPr>
          <w:rFonts w:ascii="Times New Roman" w:hAnsi="Times New Roman" w:cs="Times New Roman"/>
          <w:lang w:eastAsia="en-GB"/>
        </w:rPr>
        <w:t>их</w:t>
      </w:r>
      <w:r w:rsidRPr="00B83736">
        <w:rPr>
          <w:rFonts w:ascii="Times New Roman" w:hAnsi="Times New Roman" w:cs="Times New Roman"/>
          <w:lang w:eastAsia="en-GB"/>
        </w:rPr>
        <w:t xml:space="preserve"> дисциплін «Оперативно-розшукова діяльність»</w:t>
      </w:r>
      <w:r>
        <w:rPr>
          <w:rFonts w:ascii="Times New Roman" w:hAnsi="Times New Roman" w:cs="Times New Roman"/>
          <w:lang w:eastAsia="en-GB"/>
        </w:rPr>
        <w:t>, «Криміналістика», «Кримінальний процес»</w:t>
      </w:r>
      <w:r w:rsidRPr="00B83736">
        <w:rPr>
          <w:rFonts w:ascii="Times New Roman" w:hAnsi="Times New Roman" w:cs="Times New Roman"/>
          <w:lang w:eastAsia="en-GB"/>
        </w:rPr>
        <w:t xml:space="preserve">. Складається з тем, </w:t>
      </w:r>
      <w:r>
        <w:rPr>
          <w:rFonts w:ascii="Times New Roman" w:hAnsi="Times New Roman" w:cs="Times New Roman"/>
          <w:lang w:eastAsia="en-GB"/>
        </w:rPr>
        <w:t>що</w:t>
      </w:r>
      <w:r w:rsidRPr="00B83736">
        <w:rPr>
          <w:rFonts w:ascii="Times New Roman" w:hAnsi="Times New Roman" w:cs="Times New Roman"/>
          <w:lang w:eastAsia="en-GB"/>
        </w:rPr>
        <w:t xml:space="preserve"> стосуються правових основ діяльності підрозділів стратегічних розслідувань (міжнародні нормативно-правові акти; національне законодавство; відомче та міжвідомче нормативно-правове регулювання) та особливостей документування кримінальних правопорушень</w:t>
      </w:r>
      <w:r>
        <w:rPr>
          <w:rFonts w:ascii="Times New Roman" w:hAnsi="Times New Roman" w:cs="Times New Roman"/>
          <w:lang w:eastAsia="en-GB"/>
        </w:rPr>
        <w:t>,</w:t>
      </w:r>
      <w:r w:rsidRPr="00B83736">
        <w:rPr>
          <w:rFonts w:ascii="Times New Roman" w:hAnsi="Times New Roman" w:cs="Times New Roman"/>
          <w:lang w:eastAsia="en-GB"/>
        </w:rPr>
        <w:t xml:space="preserve"> вчинених ОГ і ЗО в межах О</w:t>
      </w:r>
      <w:r>
        <w:rPr>
          <w:rFonts w:ascii="Times New Roman" w:hAnsi="Times New Roman" w:cs="Times New Roman"/>
          <w:lang w:eastAsia="en-GB"/>
        </w:rPr>
        <w:t>РС та кримінального провадження</w:t>
      </w:r>
    </w:p>
    <w:p w:rsidR="009239B7" w:rsidRDefault="009239B7" w:rsidP="009239B7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B83736" w:rsidRPr="00071797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071797">
        <w:rPr>
          <w:rFonts w:ascii="Times New Roman" w:hAnsi="Times New Roman" w:cs="Times New Roman"/>
        </w:rPr>
        <w:t>при викладанні дисципліни передбачаються традиційні форми навчання: лекції; семінарські</w:t>
      </w:r>
      <w:r w:rsidR="00DE42FA">
        <w:rPr>
          <w:rFonts w:ascii="Times New Roman" w:hAnsi="Times New Roman" w:cs="Times New Roman"/>
        </w:rPr>
        <w:t xml:space="preserve"> та практичні </w:t>
      </w:r>
      <w:r w:rsidRPr="00071797">
        <w:rPr>
          <w:rFonts w:ascii="Times New Roman" w:hAnsi="Times New Roman" w:cs="Times New Roman"/>
        </w:rPr>
        <w:t>заняття</w:t>
      </w:r>
      <w:r w:rsidR="00DE42FA">
        <w:rPr>
          <w:rFonts w:ascii="Times New Roman" w:hAnsi="Times New Roman" w:cs="Times New Roman"/>
        </w:rPr>
        <w:t xml:space="preserve"> з елементами поліцейського квесту</w:t>
      </w:r>
      <w:r w:rsidRPr="00071797">
        <w:rPr>
          <w:rFonts w:ascii="Times New Roman" w:hAnsi="Times New Roman" w:cs="Times New Roman"/>
        </w:rPr>
        <w:t>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5A44B2">
        <w:rPr>
          <w:rFonts w:ascii="Times New Roman" w:hAnsi="Times New Roman" w:cs="Times New Roman"/>
        </w:rPr>
        <w:t>лювання творчої активності тощо</w:t>
      </w:r>
      <w:bookmarkStart w:id="0" w:name="_GoBack"/>
      <w:bookmarkEnd w:id="0"/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D764B9" w:rsidRPr="009239B7" w:rsidRDefault="00B83736" w:rsidP="009239B7">
      <w:pPr>
        <w:pStyle w:val="1"/>
        <w:spacing w:after="340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</w:rPr>
        <w:t>: Володимир ЄФІМОВ, Денис ЮР’ЄВ</w:t>
      </w:r>
      <w:r w:rsidR="00DE42FA">
        <w:rPr>
          <w:rFonts w:ascii="Times New Roman" w:hAnsi="Times New Roman" w:cs="Times New Roman"/>
        </w:rPr>
        <w:t>,</w:t>
      </w:r>
      <w:r w:rsidR="00DE42FA" w:rsidRPr="00DE42FA">
        <w:rPr>
          <w:rFonts w:ascii="Times New Roman" w:hAnsi="Times New Roman" w:cs="Times New Roman"/>
        </w:rPr>
        <w:t xml:space="preserve"> </w:t>
      </w:r>
      <w:r w:rsidR="00DE42FA">
        <w:rPr>
          <w:rFonts w:ascii="Times New Roman" w:hAnsi="Times New Roman" w:cs="Times New Roman"/>
        </w:rPr>
        <w:t>Дмитро САНАКОЄВ</w:t>
      </w:r>
    </w:p>
    <w:sectPr w:rsidR="00D764B9" w:rsidRPr="009239B7" w:rsidSect="00AD3B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81" w:rsidRDefault="004F5E81">
      <w:pPr>
        <w:spacing w:after="0" w:line="240" w:lineRule="auto"/>
      </w:pPr>
      <w:r>
        <w:separator/>
      </w:r>
    </w:p>
  </w:endnote>
  <w:endnote w:type="continuationSeparator" w:id="0">
    <w:p w:rsidR="004F5E81" w:rsidRDefault="004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81" w:rsidRDefault="004F5E81">
      <w:pPr>
        <w:spacing w:after="0" w:line="240" w:lineRule="auto"/>
      </w:pPr>
      <w:r>
        <w:separator/>
      </w:r>
    </w:p>
  </w:footnote>
  <w:footnote w:type="continuationSeparator" w:id="0">
    <w:p w:rsidR="004F5E81" w:rsidRDefault="004F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240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B7">
          <w:rPr>
            <w:noProof/>
          </w:rPr>
          <w:t>2</w:t>
        </w:r>
        <w:r>
          <w:fldChar w:fldCharType="end"/>
        </w:r>
      </w:p>
    </w:sdtContent>
  </w:sdt>
  <w:p w:rsidR="00F54CEB" w:rsidRDefault="004F5E81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AA"/>
    <w:rsid w:val="000D54BE"/>
    <w:rsid w:val="00115843"/>
    <w:rsid w:val="00155EAA"/>
    <w:rsid w:val="00427FB2"/>
    <w:rsid w:val="004B0852"/>
    <w:rsid w:val="004B15EA"/>
    <w:rsid w:val="004F585E"/>
    <w:rsid w:val="004F5E81"/>
    <w:rsid w:val="005A44B2"/>
    <w:rsid w:val="00686F3F"/>
    <w:rsid w:val="009239B7"/>
    <w:rsid w:val="00B83736"/>
    <w:rsid w:val="00DE42FA"/>
    <w:rsid w:val="00F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EB845-C233-47EE-8A06-BD0777B5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7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B8373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B837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37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link w:val="1"/>
    <w:uiPriority w:val="99"/>
    <w:rsid w:val="00B83736"/>
    <w:rPr>
      <w:sz w:val="28"/>
      <w:szCs w:val="28"/>
    </w:rPr>
  </w:style>
  <w:style w:type="paragraph" w:customStyle="1" w:styleId="1">
    <w:name w:val="Основной текст1"/>
    <w:basedOn w:val="a"/>
    <w:link w:val="a7"/>
    <w:uiPriority w:val="99"/>
    <w:rsid w:val="00B83736"/>
    <w:pPr>
      <w:widowControl w:val="0"/>
      <w:spacing w:after="0" w:line="240" w:lineRule="auto"/>
      <w:ind w:firstLine="400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9</cp:revision>
  <dcterms:created xsi:type="dcterms:W3CDTF">2024-08-29T14:17:00Z</dcterms:created>
  <dcterms:modified xsi:type="dcterms:W3CDTF">2024-09-10T06:13:00Z</dcterms:modified>
</cp:coreProperties>
</file>