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9E79C5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9C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66E3F" w:rsidRPr="009E79C5">
        <w:rPr>
          <w:rFonts w:ascii="Times New Roman" w:hAnsi="Times New Roman" w:cs="Times New Roman"/>
          <w:b/>
          <w:sz w:val="28"/>
          <w:szCs w:val="28"/>
          <w:lang w:val="uk-UA"/>
        </w:rPr>
        <w:t>Психологія успішності та самоефективності</w:t>
      </w:r>
      <w:r w:rsidRPr="009E79C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Pr="009E79C5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66E3F" w:rsidRPr="00A66E3F" w:rsidRDefault="00A66E3F" w:rsidP="00A66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A66E3F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Кафедри </w:t>
      </w:r>
      <w:r w:rsidR="00CF69DA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</w:t>
      </w:r>
      <w:r w:rsidRPr="00A66E3F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сихології та педагогіки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A66E3F" w:rsidRPr="00A66E3F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A66E3F">
        <w:rPr>
          <w:rFonts w:ascii="Times New Roman" w:hAnsi="Times New Roman" w:cs="Times New Roman"/>
          <w:b/>
          <w:lang w:val="uk-UA"/>
        </w:rPr>
        <w:t>б</w:t>
      </w:r>
      <w:r w:rsidR="00A66E3F" w:rsidRPr="00A66E3F">
        <w:rPr>
          <w:rFonts w:ascii="Times New Roman" w:hAnsi="Times New Roman" w:cs="Times New Roman"/>
          <w:b/>
          <w:lang w:val="uk-UA"/>
        </w:rPr>
        <w:t>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(-и)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A66E3F" w:rsidRPr="00A66E3F">
        <w:rPr>
          <w:rFonts w:ascii="Times New Roman" w:hAnsi="Times New Roman" w:cs="Times New Roman"/>
          <w:b/>
          <w:lang w:val="uk-UA"/>
        </w:rPr>
        <w:t>денн</w:t>
      </w:r>
      <w:r w:rsidR="00A66E3F">
        <w:rPr>
          <w:rFonts w:ascii="Times New Roman" w:hAnsi="Times New Roman" w:cs="Times New Roman"/>
          <w:b/>
          <w:lang w:val="uk-UA"/>
        </w:rPr>
        <w:t>а</w:t>
      </w:r>
      <w:r w:rsidR="00F7411C">
        <w:rPr>
          <w:rFonts w:ascii="Times New Roman" w:hAnsi="Times New Roman" w:cs="Times New Roman"/>
          <w:b/>
          <w:lang w:val="uk-UA"/>
        </w:rPr>
        <w:t>/заочна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CF69DA">
        <w:rPr>
          <w:rFonts w:ascii="Times New Roman" w:hAnsi="Times New Roman" w:cs="Times New Roman"/>
          <w:b/>
          <w:lang w:val="uk-UA"/>
        </w:rPr>
        <w:t>третій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CF69DA" w:rsidRPr="001445A8" w:rsidRDefault="00CF69DA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</w:p>
    <w:p w:rsidR="00AE0A76" w:rsidRPr="001445A8" w:rsidRDefault="00E15091" w:rsidP="00CF69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EAF">
        <w:rPr>
          <w:rFonts w:ascii="Times New Roman" w:hAnsi="Times New Roman" w:cs="Times New Roman"/>
          <w:b/>
          <w:sz w:val="28"/>
          <w:szCs w:val="28"/>
          <w:lang w:val="uk-UA"/>
        </w:rPr>
        <w:t>Стислий опис навчальної дисципліни</w:t>
      </w:r>
      <w:r w:rsidR="006C4ECB" w:rsidRPr="00A66E3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94682" w:rsidRPr="00A66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401C7" w:rsidRPr="00187E17">
        <w:rPr>
          <w:rFonts w:ascii="Times New Roman" w:hAnsi="Times New Roman" w:cs="Times New Roman"/>
          <w:sz w:val="28"/>
          <w:szCs w:val="28"/>
          <w:lang w:val="uk-UA"/>
        </w:rPr>
        <w:t>Метою навчальної дисципліни</w:t>
      </w:r>
      <w:r w:rsidR="004401C7" w:rsidRPr="001445A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E0A76" w:rsidRPr="001445A8">
        <w:rPr>
          <w:rFonts w:ascii="Times New Roman" w:hAnsi="Times New Roman" w:cs="Times New Roman"/>
          <w:sz w:val="28"/>
          <w:szCs w:val="28"/>
          <w:lang w:val="uk-UA"/>
        </w:rPr>
        <w:t>Психологія успішності та самоефекти</w:t>
      </w:r>
      <w:r w:rsidR="004401C7" w:rsidRPr="001445A8">
        <w:rPr>
          <w:rFonts w:ascii="Times New Roman" w:hAnsi="Times New Roman" w:cs="Times New Roman"/>
          <w:sz w:val="28"/>
          <w:szCs w:val="28"/>
          <w:lang w:val="uk-UA"/>
        </w:rPr>
        <w:t>вності»</w:t>
      </w:r>
      <w:r w:rsidR="00AE0A76" w:rsidRPr="001445A8">
        <w:rPr>
          <w:rFonts w:ascii="Times New Roman" w:hAnsi="Times New Roman" w:cs="Times New Roman"/>
          <w:sz w:val="28"/>
          <w:szCs w:val="28"/>
          <w:lang w:val="uk-UA"/>
        </w:rPr>
        <w:t xml:space="preserve"> є формування у здобувачів</w:t>
      </w:r>
      <w:r w:rsidR="004401C7" w:rsidRPr="001445A8">
        <w:rPr>
          <w:rFonts w:ascii="Times New Roman" w:hAnsi="Times New Roman" w:cs="Times New Roman"/>
          <w:sz w:val="28"/>
          <w:szCs w:val="28"/>
          <w:lang w:val="uk-UA"/>
        </w:rPr>
        <w:t xml:space="preserve"> уявлення про феномени «успіх», «успішність», «самоефективність»</w:t>
      </w:r>
      <w:r w:rsidR="00AE0A76" w:rsidRPr="001445A8">
        <w:rPr>
          <w:rFonts w:ascii="Times New Roman" w:hAnsi="Times New Roman" w:cs="Times New Roman"/>
          <w:sz w:val="28"/>
          <w:szCs w:val="28"/>
          <w:lang w:val="uk-UA"/>
        </w:rPr>
        <w:t>, про багатоаспектність їх ціннісного наповнення в соціокультурному просторі особистості, детермінантах успішної та самоефективної поведінки.</w:t>
      </w:r>
    </w:p>
    <w:p w:rsidR="001A08BA" w:rsidRPr="00A7446F" w:rsidRDefault="00AE0A76" w:rsidP="00187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lang w:val="uk-UA"/>
        </w:rPr>
        <w:tab/>
      </w:r>
      <w:r w:rsidR="001A08BA" w:rsidRPr="001A08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Після опанування </w:t>
      </w:r>
      <w:r w:rsidR="001A08BA" w:rsidRPr="001A0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навчальної дисципліни здобувач повинен бути здатним:</w:t>
      </w:r>
      <w:r w:rsidR="00C04730" w:rsidRPr="00C0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08BA" w:rsidRPr="00A7446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AA5D8A" w:rsidRPr="00A744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налізувати та пояснювати психологічні основи </w:t>
      </w:r>
      <w:r w:rsidR="001A08BA" w:rsidRPr="00A7446F">
        <w:rPr>
          <w:rFonts w:ascii="Times New Roman" w:hAnsi="Times New Roman" w:cs="Times New Roman"/>
          <w:sz w:val="28"/>
          <w:szCs w:val="28"/>
          <w:lang w:val="uk-UA"/>
        </w:rPr>
        <w:t xml:space="preserve"> феномену професійного успіху особистості; психот</w:t>
      </w:r>
      <w:r w:rsidR="00A7446F" w:rsidRPr="00A7446F">
        <w:rPr>
          <w:rFonts w:ascii="Times New Roman" w:hAnsi="Times New Roman" w:cs="Times New Roman"/>
          <w:sz w:val="28"/>
          <w:szCs w:val="28"/>
          <w:lang w:val="uk-UA"/>
        </w:rPr>
        <w:t xml:space="preserve">ехнології формування успішності; </w:t>
      </w:r>
      <w:r w:rsidR="001445A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7446F" w:rsidRPr="00A7446F">
        <w:rPr>
          <w:rFonts w:ascii="Times New Roman" w:hAnsi="Times New Roman" w:cs="Times New Roman"/>
          <w:sz w:val="28"/>
          <w:szCs w:val="28"/>
          <w:lang w:val="uk-UA"/>
        </w:rPr>
        <w:t>етермінанти</w:t>
      </w:r>
      <w:r w:rsidR="007141D7">
        <w:rPr>
          <w:rFonts w:ascii="Times New Roman" w:hAnsi="Times New Roman" w:cs="Times New Roman"/>
          <w:sz w:val="28"/>
          <w:szCs w:val="28"/>
          <w:lang w:val="uk-UA"/>
        </w:rPr>
        <w:t xml:space="preserve"> успішної поведінки особистості;</w:t>
      </w:r>
      <w:r w:rsidR="00A74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1D7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7141D7" w:rsidRPr="007141D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141D7">
        <w:rPr>
          <w:rFonts w:ascii="Times New Roman" w:hAnsi="Times New Roman" w:cs="Times New Roman"/>
          <w:sz w:val="28"/>
          <w:szCs w:val="28"/>
          <w:lang w:val="uk-UA"/>
        </w:rPr>
        <w:t>язки між у</w:t>
      </w:r>
      <w:r w:rsidR="00A7446F" w:rsidRPr="00A7446F">
        <w:rPr>
          <w:rFonts w:ascii="Times New Roman" w:hAnsi="Times New Roman" w:cs="Times New Roman"/>
          <w:sz w:val="28"/>
          <w:szCs w:val="28"/>
          <w:lang w:val="uk-UA"/>
        </w:rPr>
        <w:t>спіх</w:t>
      </w:r>
      <w:r w:rsidR="007141D7">
        <w:rPr>
          <w:rFonts w:ascii="Times New Roman" w:hAnsi="Times New Roman" w:cs="Times New Roman"/>
          <w:sz w:val="28"/>
          <w:szCs w:val="28"/>
          <w:lang w:val="uk-UA"/>
        </w:rPr>
        <w:t>ом та успішністю</w:t>
      </w:r>
      <w:r w:rsidR="00A7446F" w:rsidRPr="00A7446F">
        <w:rPr>
          <w:rFonts w:ascii="Times New Roman" w:hAnsi="Times New Roman" w:cs="Times New Roman"/>
          <w:sz w:val="28"/>
          <w:szCs w:val="28"/>
          <w:lang w:val="uk-UA"/>
        </w:rPr>
        <w:t xml:space="preserve"> в теор</w:t>
      </w:r>
      <w:r w:rsidR="007141D7">
        <w:rPr>
          <w:rFonts w:ascii="Times New Roman" w:hAnsi="Times New Roman" w:cs="Times New Roman"/>
          <w:sz w:val="28"/>
          <w:szCs w:val="28"/>
          <w:lang w:val="uk-UA"/>
        </w:rPr>
        <w:t xml:space="preserve">ії мотивації досягнення а </w:t>
      </w:r>
      <w:r w:rsidR="00A7446F" w:rsidRPr="00A7446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141D7">
        <w:rPr>
          <w:rFonts w:ascii="Times New Roman" w:hAnsi="Times New Roman" w:cs="Times New Roman"/>
          <w:sz w:val="28"/>
          <w:szCs w:val="28"/>
          <w:lang w:val="uk-UA"/>
        </w:rPr>
        <w:t xml:space="preserve">кож </w:t>
      </w:r>
      <w:r w:rsidR="00A7446F" w:rsidRPr="00A7446F">
        <w:rPr>
          <w:rFonts w:ascii="Times New Roman" w:hAnsi="Times New Roman" w:cs="Times New Roman"/>
          <w:sz w:val="28"/>
          <w:szCs w:val="28"/>
          <w:lang w:val="uk-UA"/>
        </w:rPr>
        <w:t>в контексті ціннісного аспекту регуляції діяльності особистості.</w:t>
      </w:r>
    </w:p>
    <w:p w:rsidR="00C90CDB" w:rsidRDefault="001A08BA" w:rsidP="00187E17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08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Логічно, доступно формулювати думку щодо основних методичних </w:t>
      </w:r>
      <w:r w:rsidR="00A7446F" w:rsidRPr="00A744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засобів емперічного дослідження </w:t>
      </w:r>
      <w:r w:rsidR="00A7446F" w:rsidRPr="00A7446F">
        <w:rPr>
          <w:rFonts w:ascii="Times New Roman" w:hAnsi="Times New Roman" w:cs="Times New Roman"/>
          <w:sz w:val="28"/>
          <w:szCs w:val="28"/>
          <w:lang w:val="uk-UA"/>
        </w:rPr>
        <w:t>передумов, факторів і типів розвитку професійної успішності особистості</w:t>
      </w:r>
      <w:r w:rsidR="00A7446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7446F" w:rsidRPr="00A744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446F" w:rsidRPr="001A08BA">
        <w:rPr>
          <w:rFonts w:ascii="Times New Roman" w:eastAsia="Calibri" w:hAnsi="Times New Roman" w:cs="Times New Roman"/>
          <w:sz w:val="28"/>
          <w:szCs w:val="28"/>
          <w:lang w:val="uk-UA"/>
        </w:rPr>
        <w:t>діагност</w:t>
      </w:r>
      <w:r w:rsidR="00A744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ичних засобів для визначення </w:t>
      </w:r>
      <w:r w:rsidR="00A7446F" w:rsidRPr="00A7446F">
        <w:rPr>
          <w:rFonts w:ascii="Times New Roman" w:hAnsi="Times New Roman" w:cs="Times New Roman"/>
          <w:sz w:val="28"/>
          <w:szCs w:val="28"/>
          <w:lang w:val="uk-UA"/>
        </w:rPr>
        <w:t>успішності та самоефективності особистості</w:t>
      </w:r>
      <w:r w:rsidR="00C90CD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90CDB" w:rsidRPr="001A08BA">
        <w:rPr>
          <w:rFonts w:ascii="Times New Roman" w:eastAsia="Calibri" w:hAnsi="Times New Roman" w:cs="Times New Roman"/>
          <w:sz w:val="28"/>
          <w:szCs w:val="28"/>
          <w:lang w:val="uk-UA"/>
        </w:rPr>
        <w:t>дискутувати, обстоювати власну позицію у застосуванні здобутих знань, вмінь та на</w:t>
      </w:r>
      <w:r w:rsidR="00C90CDB">
        <w:rPr>
          <w:rFonts w:ascii="Times New Roman" w:eastAsia="Calibri" w:hAnsi="Times New Roman" w:cs="Times New Roman"/>
          <w:sz w:val="28"/>
          <w:szCs w:val="28"/>
          <w:lang w:val="uk-UA"/>
        </w:rPr>
        <w:t>вичок з метою аналізу психології успіху в професійній діяльності</w:t>
      </w:r>
      <w:r w:rsidR="00C90CDB" w:rsidRPr="001A08B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5D8A" w:rsidRPr="00C90CDB" w:rsidRDefault="00C90CDB" w:rsidP="00C90CDB">
      <w:pPr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C90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ропонуват</w:t>
      </w:r>
      <w:r w:rsidRPr="00C0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розв’язання; 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замовника; </w:t>
      </w:r>
      <w:r w:rsidRPr="00C0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ефективно виконувати різні ролі у команді у процесі вирішення фахових завдань, у тому числі демонструвати лідерські якості; </w:t>
      </w:r>
    </w:p>
    <w:p w:rsidR="004D45DC" w:rsidRDefault="004D45DC" w:rsidP="004D45DC">
      <w:pPr>
        <w:autoSpaceDE w:val="0"/>
        <w:autoSpaceDN w:val="0"/>
        <w:adjustRightInd w:val="0"/>
        <w:spacing w:after="0" w:line="276" w:lineRule="auto"/>
        <w:ind w:firstLine="36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0CDB">
        <w:rPr>
          <w:rFonts w:ascii="Times New Roman" w:eastAsia="Calibri" w:hAnsi="Times New Roman" w:cs="Times New Roman"/>
          <w:sz w:val="28"/>
          <w:szCs w:val="28"/>
          <w:lang w:val="uk-UA"/>
        </w:rPr>
        <w:t>Орган</w:t>
      </w:r>
      <w:r w:rsidRPr="004D45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ізовувати власне навчання щодо подальшого професійного й особистісного розвитку відповідно до вимог, змісту і функцій професійної діяльності психолога; знати основи самоактуалізації та </w:t>
      </w:r>
      <w:r w:rsidRPr="00C90CDB">
        <w:rPr>
          <w:rFonts w:ascii="Times New Roman" w:eastAsia="Calibri" w:hAnsi="Times New Roman" w:cs="Times New Roman"/>
          <w:sz w:val="28"/>
          <w:szCs w:val="28"/>
          <w:lang w:val="uk-UA"/>
        </w:rPr>
        <w:t>саморегуляції</w:t>
      </w:r>
      <w:r w:rsidR="00C90C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діяльності особистості; </w:t>
      </w:r>
      <w:r w:rsidRPr="004D45DC">
        <w:rPr>
          <w:rFonts w:ascii="Times New Roman" w:eastAsia="Calibri" w:hAnsi="Times New Roman" w:cs="Times New Roman"/>
          <w:sz w:val="28"/>
          <w:szCs w:val="28"/>
          <w:lang w:val="uk-UA"/>
        </w:rPr>
        <w:t>демонструвати відповідальне ставлення до професійного самовдосконалення.</w:t>
      </w:r>
    </w:p>
    <w:p w:rsidR="004401C7" w:rsidRPr="001445A8" w:rsidRDefault="004D45DC" w:rsidP="001445A8">
      <w:pPr>
        <w:autoSpaceDE w:val="0"/>
        <w:autoSpaceDN w:val="0"/>
        <w:adjustRightInd w:val="0"/>
        <w:spacing w:after="0" w:line="276" w:lineRule="auto"/>
        <w:ind w:firstLine="3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45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Демонструвати соціально відповідальну </w:t>
      </w:r>
      <w:r w:rsidR="00C04730" w:rsidRPr="00C0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свідому поведінку, слідувати гуманістичним та демократичним цінностям у професійній та громадській діяльності; </w:t>
      </w:r>
      <w:r w:rsidR="001445A8" w:rsidRPr="001445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діагностувати показники </w:t>
      </w:r>
      <w:r w:rsidR="001445A8" w:rsidRPr="001445A8">
        <w:rPr>
          <w:rFonts w:ascii="Times New Roman" w:hAnsi="Times New Roman" w:cs="Times New Roman"/>
          <w:sz w:val="28"/>
          <w:szCs w:val="28"/>
          <w:lang w:val="uk-UA"/>
        </w:rPr>
        <w:t xml:space="preserve">успішності </w:t>
      </w:r>
      <w:r w:rsidR="001445A8">
        <w:rPr>
          <w:rFonts w:ascii="Times New Roman" w:hAnsi="Times New Roman" w:cs="Times New Roman"/>
          <w:sz w:val="28"/>
          <w:szCs w:val="28"/>
          <w:lang w:val="uk-UA"/>
        </w:rPr>
        <w:t>та самоефективності особистості</w:t>
      </w:r>
      <w:r w:rsidR="001445A8" w:rsidRPr="004D45D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144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730" w:rsidRPr="00C0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розробляти план ефективного тренінгу та коучингу з клієнтом, здійснювати психологічний супровід клієнта та визначати цілі, що спрямовані на вирішення запитів клієнта, </w:t>
      </w:r>
      <w:r w:rsidR="00C04730" w:rsidRPr="00144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основних зон для навчання </w:t>
      </w:r>
      <w:r w:rsidR="001445A8" w:rsidRPr="00144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1445A8" w:rsidRPr="001445A8">
        <w:rPr>
          <w:rFonts w:ascii="Times New Roman" w:hAnsi="Times New Roman" w:cs="Times New Roman"/>
          <w:sz w:val="28"/>
          <w:szCs w:val="28"/>
          <w:lang w:val="uk-UA"/>
        </w:rPr>
        <w:t>підвищення професійної успішності особистості.</w:t>
      </w:r>
    </w:p>
    <w:p w:rsidR="00C04730" w:rsidRPr="00C04730" w:rsidRDefault="00E15091" w:rsidP="00C04730">
      <w:pPr>
        <w:pStyle w:val="10"/>
        <w:ind w:firstLine="0"/>
        <w:jc w:val="both"/>
        <w:rPr>
          <w:rFonts w:ascii="Times New Roman" w:eastAsia="Calibri" w:hAnsi="Times New Roman" w:cs="Times New Roman"/>
          <w:lang w:val="uk-UA"/>
        </w:rPr>
      </w:pPr>
      <w:r w:rsidRPr="00055EAF">
        <w:rPr>
          <w:rFonts w:ascii="Times New Roman" w:hAnsi="Times New Roman" w:cs="Times New Roman"/>
          <w:b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C04730" w:rsidRPr="00C04730">
        <w:rPr>
          <w:rFonts w:ascii="Times New Roman" w:eastAsia="Times New Roman" w:hAnsi="Times New Roman" w:cs="Times New Roman"/>
          <w:lang w:val="uk-UA" w:eastAsia="ru-RU"/>
        </w:rPr>
        <w:t>проблемні й оглядові лекції, презентації, активні семінари, бесіди і дискусії,</w:t>
      </w:r>
      <w:r w:rsidR="00C04730" w:rsidRPr="00C04730">
        <w:rPr>
          <w:rFonts w:ascii="Times New Roman" w:eastAsia="Calibri" w:hAnsi="Times New Roman" w:cs="Times New Roman"/>
          <w:lang w:val="uk-UA"/>
        </w:rPr>
        <w:t xml:space="preserve"> ситуаційні та рефлексивні практичні завдання.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C04730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  <w:r w:rsidRPr="00055EAF">
        <w:rPr>
          <w:rFonts w:ascii="Times New Roman" w:hAnsi="Times New Roman" w:cs="Times New Roman"/>
          <w:b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bookmarkStart w:id="1" w:name="_Hlk178329086"/>
      <w:r w:rsidR="000475C4" w:rsidRPr="000475C4">
        <w:rPr>
          <w:rFonts w:ascii="Times New Roman" w:hAnsi="Times New Roman" w:cs="Times New Roman"/>
          <w:lang w:val="uk-UA"/>
        </w:rPr>
        <w:t>Дейниченко Лариса Миколаївна</w:t>
      </w:r>
      <w:r w:rsidR="000475C4" w:rsidRPr="006C4ECB">
        <w:rPr>
          <w:rFonts w:ascii="Times New Roman" w:hAnsi="Times New Roman" w:cs="Times New Roman"/>
          <w:highlight w:val="yellow"/>
          <w:lang w:val="uk-UA"/>
        </w:rPr>
        <w:t xml:space="preserve"> </w:t>
      </w:r>
      <w:bookmarkEnd w:id="1"/>
    </w:p>
    <w:p w:rsidR="00C04730" w:rsidRPr="004401C7" w:rsidRDefault="00C04730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04730" w:rsidRPr="004401C7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B3" w:rsidRDefault="007640B3" w:rsidP="002278B6">
      <w:pPr>
        <w:spacing w:after="0" w:line="240" w:lineRule="auto"/>
      </w:pPr>
      <w:r>
        <w:separator/>
      </w:r>
    </w:p>
  </w:endnote>
  <w:endnote w:type="continuationSeparator" w:id="0">
    <w:p w:rsidR="007640B3" w:rsidRDefault="007640B3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B3" w:rsidRDefault="007640B3" w:rsidP="002278B6">
      <w:pPr>
        <w:spacing w:after="0" w:line="240" w:lineRule="auto"/>
      </w:pPr>
      <w:r>
        <w:separator/>
      </w:r>
    </w:p>
  </w:footnote>
  <w:footnote w:type="continuationSeparator" w:id="0">
    <w:p w:rsidR="007640B3" w:rsidRDefault="007640B3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9DA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337D4"/>
    <w:rsid w:val="000414EA"/>
    <w:rsid w:val="000475C4"/>
    <w:rsid w:val="00055EAF"/>
    <w:rsid w:val="000813F5"/>
    <w:rsid w:val="00083571"/>
    <w:rsid w:val="000948D9"/>
    <w:rsid w:val="000A2FE6"/>
    <w:rsid w:val="000C7B8E"/>
    <w:rsid w:val="000D0FDC"/>
    <w:rsid w:val="000F716B"/>
    <w:rsid w:val="00106625"/>
    <w:rsid w:val="00130C76"/>
    <w:rsid w:val="001445A8"/>
    <w:rsid w:val="00187E17"/>
    <w:rsid w:val="001A08BA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27DA6"/>
    <w:rsid w:val="00334074"/>
    <w:rsid w:val="003401B9"/>
    <w:rsid w:val="0037453C"/>
    <w:rsid w:val="004277E5"/>
    <w:rsid w:val="00436117"/>
    <w:rsid w:val="004401C7"/>
    <w:rsid w:val="0048204A"/>
    <w:rsid w:val="00494682"/>
    <w:rsid w:val="004958D1"/>
    <w:rsid w:val="004A0CB8"/>
    <w:rsid w:val="004B67C0"/>
    <w:rsid w:val="004D45DC"/>
    <w:rsid w:val="0050742B"/>
    <w:rsid w:val="0051494E"/>
    <w:rsid w:val="00535217"/>
    <w:rsid w:val="0058244E"/>
    <w:rsid w:val="005D5DDB"/>
    <w:rsid w:val="005F27F8"/>
    <w:rsid w:val="00644C41"/>
    <w:rsid w:val="00662720"/>
    <w:rsid w:val="006677BF"/>
    <w:rsid w:val="00694560"/>
    <w:rsid w:val="006C4ECB"/>
    <w:rsid w:val="007141D7"/>
    <w:rsid w:val="007640B3"/>
    <w:rsid w:val="0077326E"/>
    <w:rsid w:val="00775898"/>
    <w:rsid w:val="007C28F2"/>
    <w:rsid w:val="007C43EE"/>
    <w:rsid w:val="007D54B3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A4638"/>
    <w:rsid w:val="009C2D1A"/>
    <w:rsid w:val="009C7092"/>
    <w:rsid w:val="009D577A"/>
    <w:rsid w:val="009E0FD2"/>
    <w:rsid w:val="009E6CD9"/>
    <w:rsid w:val="009E79C5"/>
    <w:rsid w:val="00A10C5E"/>
    <w:rsid w:val="00A40A90"/>
    <w:rsid w:val="00A4350B"/>
    <w:rsid w:val="00A545BA"/>
    <w:rsid w:val="00A66E3F"/>
    <w:rsid w:val="00A7446F"/>
    <w:rsid w:val="00A82098"/>
    <w:rsid w:val="00A93E11"/>
    <w:rsid w:val="00AA5D8A"/>
    <w:rsid w:val="00AC20D4"/>
    <w:rsid w:val="00AC7505"/>
    <w:rsid w:val="00AD3BF3"/>
    <w:rsid w:val="00AD709F"/>
    <w:rsid w:val="00AE0A76"/>
    <w:rsid w:val="00AE59C4"/>
    <w:rsid w:val="00AE5DA1"/>
    <w:rsid w:val="00AF0699"/>
    <w:rsid w:val="00B10FFD"/>
    <w:rsid w:val="00B42F33"/>
    <w:rsid w:val="00B45DEE"/>
    <w:rsid w:val="00B47DD6"/>
    <w:rsid w:val="00B5525C"/>
    <w:rsid w:val="00B72372"/>
    <w:rsid w:val="00BC2393"/>
    <w:rsid w:val="00BD3451"/>
    <w:rsid w:val="00BD4521"/>
    <w:rsid w:val="00BF60E1"/>
    <w:rsid w:val="00BF7753"/>
    <w:rsid w:val="00C04730"/>
    <w:rsid w:val="00C21D38"/>
    <w:rsid w:val="00C710ED"/>
    <w:rsid w:val="00C90CDB"/>
    <w:rsid w:val="00C944A5"/>
    <w:rsid w:val="00C956E9"/>
    <w:rsid w:val="00CD6E34"/>
    <w:rsid w:val="00CE35EB"/>
    <w:rsid w:val="00CE78A3"/>
    <w:rsid w:val="00CF3527"/>
    <w:rsid w:val="00CF69DA"/>
    <w:rsid w:val="00D120CB"/>
    <w:rsid w:val="00D23ABD"/>
    <w:rsid w:val="00D31CA6"/>
    <w:rsid w:val="00D36E60"/>
    <w:rsid w:val="00D60152"/>
    <w:rsid w:val="00D82A62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7353A"/>
    <w:rsid w:val="00F7411C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0F041-DEA6-4409-81A5-B3BEC407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E028-1113-49F7-B63B-EE4D4BCE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8</cp:revision>
  <cp:lastPrinted>2024-07-24T07:02:00Z</cp:lastPrinted>
  <dcterms:created xsi:type="dcterms:W3CDTF">2024-09-26T12:45:00Z</dcterms:created>
  <dcterms:modified xsi:type="dcterms:W3CDTF">2024-11-07T08:39:00Z</dcterms:modified>
</cp:coreProperties>
</file>