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EA4885" w:rsidRDefault="00E15091" w:rsidP="00E15091">
      <w:pPr>
        <w:spacing w:after="0" w:line="240" w:lineRule="auto"/>
        <w:jc w:val="center"/>
        <w:rPr>
          <w:rFonts w:ascii="Times New Roman" w:hAnsi="Times New Roman" w:cs="Times New Roman"/>
          <w:b/>
          <w:sz w:val="28"/>
          <w:szCs w:val="28"/>
          <w:lang w:val="uk-UA"/>
        </w:rPr>
      </w:pPr>
      <w:r w:rsidRPr="00EA4885">
        <w:rPr>
          <w:rFonts w:ascii="Times New Roman" w:hAnsi="Times New Roman" w:cs="Times New Roman"/>
          <w:b/>
          <w:sz w:val="28"/>
          <w:szCs w:val="28"/>
          <w:lang w:val="uk-UA"/>
        </w:rPr>
        <w:t>«</w:t>
      </w:r>
      <w:r w:rsidR="00274437" w:rsidRPr="00EA4885">
        <w:rPr>
          <w:rFonts w:ascii="Times New Roman" w:eastAsia="Times New Roman" w:hAnsi="Times New Roman" w:cs="Times New Roman"/>
          <w:b/>
          <w:sz w:val="28"/>
          <w:szCs w:val="28"/>
          <w:lang w:eastAsia="ru-RU"/>
        </w:rPr>
        <w:t xml:space="preserve">Психологія </w:t>
      </w:r>
      <w:r w:rsidR="009C0D82" w:rsidRPr="00EA4885">
        <w:rPr>
          <w:rFonts w:ascii="Times New Roman" w:eastAsia="Times New Roman" w:hAnsi="Times New Roman" w:cs="Times New Roman"/>
          <w:b/>
          <w:sz w:val="28"/>
          <w:szCs w:val="28"/>
          <w:lang w:val="uk-UA" w:eastAsia="ru-RU"/>
        </w:rPr>
        <w:t>залежності</w:t>
      </w:r>
      <w:r w:rsidRPr="00EA4885">
        <w:rPr>
          <w:rFonts w:ascii="Times New Roman" w:hAnsi="Times New Roman" w:cs="Times New Roman"/>
          <w:b/>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A4885" w:rsidRDefault="00EA4885" w:rsidP="00E15091">
      <w:pPr>
        <w:spacing w:after="0" w:line="240" w:lineRule="auto"/>
        <w:rPr>
          <w:rFonts w:ascii="Times New Roman" w:hAnsi="Times New Roman" w:cs="Times New Roman"/>
          <w:sz w:val="28"/>
          <w:szCs w:val="24"/>
          <w:lang w:val="uk-UA"/>
        </w:rPr>
      </w:pPr>
    </w:p>
    <w:p w:rsidR="00EA4885" w:rsidRDefault="00EA4885" w:rsidP="00E15091">
      <w:pPr>
        <w:spacing w:after="0" w:line="240" w:lineRule="auto"/>
        <w:rPr>
          <w:rFonts w:ascii="Times New Roman" w:hAnsi="Times New Roman" w:cs="Times New Roman"/>
          <w:sz w:val="28"/>
          <w:szCs w:val="24"/>
          <w:lang w:val="uk-UA"/>
        </w:rPr>
      </w:pPr>
    </w:p>
    <w:p w:rsidR="00E15091" w:rsidRPr="00863F94" w:rsidRDefault="00863F94" w:rsidP="00E15091">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психології та педагогіки</w:t>
      </w:r>
    </w:p>
    <w:p w:rsidR="00E15091" w:rsidRDefault="00E15091" w:rsidP="00E15091">
      <w:pPr>
        <w:spacing w:after="0" w:line="240" w:lineRule="auto"/>
        <w:rPr>
          <w:rFonts w:ascii="Times New Roman" w:hAnsi="Times New Roman" w:cs="Times New Roman"/>
          <w:sz w:val="28"/>
          <w:szCs w:val="24"/>
          <w:lang w:val="uk-UA"/>
        </w:rPr>
      </w:pPr>
    </w:p>
    <w:p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sidR="00863F94">
        <w:rPr>
          <w:rFonts w:ascii="Times New Roman" w:hAnsi="Times New Roman" w:cs="Times New Roman"/>
          <w:lang w:val="uk-UA"/>
        </w:rPr>
        <w:t xml:space="preserve"> </w:t>
      </w:r>
      <w:r w:rsidR="00D82A62" w:rsidRPr="00D82A62">
        <w:rPr>
          <w:rFonts w:ascii="Times New Roman" w:hAnsi="Times New Roman" w:cs="Times New Roman"/>
          <w:b/>
          <w:lang w:val="uk-UA"/>
        </w:rPr>
        <w:t>вибіркова</w:t>
      </w:r>
    </w:p>
    <w:p w:rsidR="00FB7E4E" w:rsidRPr="00FB7E4E"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sidR="00863F94">
        <w:rPr>
          <w:rFonts w:ascii="Times New Roman" w:hAnsi="Times New Roman" w:cs="Times New Roman"/>
          <w:lang w:val="uk-UA"/>
        </w:rPr>
        <w:t xml:space="preserve"> </w:t>
      </w:r>
      <w:r w:rsidR="00D82A62" w:rsidRPr="00FB7E4E">
        <w:rPr>
          <w:rFonts w:ascii="Times New Roman" w:hAnsi="Times New Roman" w:cs="Times New Roman"/>
          <w:b/>
          <w:lang w:val="uk-UA"/>
        </w:rPr>
        <w:t>перший (бакалаврський</w:t>
      </w:r>
      <w:r w:rsidR="00FB7E4E" w:rsidRPr="00FB7E4E">
        <w:rPr>
          <w:rFonts w:ascii="Times New Roman" w:hAnsi="Times New Roman" w:cs="Times New Roman"/>
          <w:b/>
          <w:lang w:val="uk-UA"/>
        </w:rPr>
        <w:t>)</w:t>
      </w:r>
    </w:p>
    <w:p w:rsidR="00E15091" w:rsidRPr="00FB7E4E" w:rsidRDefault="00E15091" w:rsidP="00D82A62">
      <w:pPr>
        <w:pStyle w:val="10"/>
        <w:ind w:firstLine="0"/>
        <w:jc w:val="both"/>
        <w:rPr>
          <w:rFonts w:ascii="Times New Roman" w:hAnsi="Times New Roman" w:cs="Times New Roman"/>
          <w:b/>
          <w:lang w:val="uk-UA"/>
        </w:rPr>
      </w:pPr>
      <w:r w:rsidRPr="00FB7E4E">
        <w:rPr>
          <w:rFonts w:ascii="Times New Roman" w:hAnsi="Times New Roman" w:cs="Times New Roman"/>
          <w:lang w:val="uk-UA"/>
        </w:rPr>
        <w:t>Ступінь вищої освіти</w:t>
      </w:r>
      <w:r w:rsidR="00863F94" w:rsidRPr="00FB7E4E">
        <w:rPr>
          <w:rFonts w:ascii="Times New Roman" w:hAnsi="Times New Roman" w:cs="Times New Roman"/>
          <w:lang w:val="uk-UA"/>
        </w:rPr>
        <w:t xml:space="preserve"> </w:t>
      </w:r>
      <w:r w:rsidR="00D82A62" w:rsidRPr="00FB7E4E">
        <w:rPr>
          <w:rFonts w:ascii="Times New Roman" w:hAnsi="Times New Roman" w:cs="Times New Roman"/>
          <w:b/>
          <w:lang w:val="uk-UA"/>
        </w:rPr>
        <w:t>бакалавр</w:t>
      </w:r>
    </w:p>
    <w:p w:rsidR="00E15091" w:rsidRPr="00FB7E4E" w:rsidRDefault="00E15091" w:rsidP="00D82A62">
      <w:pPr>
        <w:pStyle w:val="10"/>
        <w:ind w:firstLine="0"/>
        <w:jc w:val="both"/>
        <w:rPr>
          <w:rFonts w:ascii="Times New Roman" w:hAnsi="Times New Roman" w:cs="Times New Roman"/>
          <w:b/>
          <w:lang w:val="uk-UA"/>
        </w:rPr>
      </w:pPr>
      <w:r w:rsidRPr="00FB7E4E">
        <w:rPr>
          <w:rFonts w:ascii="Times New Roman" w:hAnsi="Times New Roman" w:cs="Times New Roman"/>
          <w:lang w:val="uk-UA"/>
        </w:rPr>
        <w:t>Форма</w:t>
      </w:r>
      <w:r w:rsidR="006C4ECB" w:rsidRPr="00FB7E4E">
        <w:rPr>
          <w:rFonts w:ascii="Times New Roman" w:hAnsi="Times New Roman" w:cs="Times New Roman"/>
          <w:lang w:val="uk-UA"/>
        </w:rPr>
        <w:t xml:space="preserve"> (-и)</w:t>
      </w:r>
      <w:r w:rsidRPr="00FB7E4E">
        <w:rPr>
          <w:rFonts w:ascii="Times New Roman" w:hAnsi="Times New Roman" w:cs="Times New Roman"/>
          <w:lang w:val="uk-UA"/>
        </w:rPr>
        <w:t xml:space="preserve"> здобуття вищої освіти</w:t>
      </w:r>
      <w:r w:rsidR="00863F94" w:rsidRPr="00FB7E4E">
        <w:rPr>
          <w:rFonts w:ascii="Times New Roman" w:hAnsi="Times New Roman" w:cs="Times New Roman"/>
          <w:lang w:val="uk-UA"/>
        </w:rPr>
        <w:t xml:space="preserve"> </w:t>
      </w:r>
      <w:r w:rsidR="00D82A62" w:rsidRPr="00FB7E4E">
        <w:rPr>
          <w:rFonts w:ascii="Times New Roman" w:hAnsi="Times New Roman" w:cs="Times New Roman"/>
          <w:b/>
          <w:lang w:val="uk-UA"/>
        </w:rPr>
        <w:t>денна/заочна</w:t>
      </w:r>
    </w:p>
    <w:p w:rsidR="00E15091" w:rsidRPr="00FB7E4E" w:rsidRDefault="00E15091" w:rsidP="00D82A62">
      <w:pPr>
        <w:pStyle w:val="10"/>
        <w:ind w:firstLine="0"/>
        <w:jc w:val="both"/>
        <w:rPr>
          <w:rFonts w:ascii="Times New Roman" w:hAnsi="Times New Roman" w:cs="Times New Roman"/>
          <w:b/>
          <w:lang w:val="uk-UA"/>
        </w:rPr>
      </w:pPr>
      <w:r w:rsidRPr="00FB7E4E">
        <w:rPr>
          <w:rFonts w:ascii="Times New Roman" w:hAnsi="Times New Roman" w:cs="Times New Roman"/>
          <w:lang w:val="uk-UA"/>
        </w:rPr>
        <w:t>Мова викладання</w:t>
      </w:r>
      <w:r w:rsidR="00863F94" w:rsidRPr="00FB7E4E">
        <w:rPr>
          <w:rFonts w:ascii="Times New Roman" w:hAnsi="Times New Roman" w:cs="Times New Roman"/>
          <w:lang w:val="uk-UA"/>
        </w:rPr>
        <w:t xml:space="preserve"> </w:t>
      </w:r>
      <w:r w:rsidR="00D82A62" w:rsidRPr="00FB7E4E">
        <w:rPr>
          <w:rFonts w:ascii="Times New Roman" w:hAnsi="Times New Roman" w:cs="Times New Roman"/>
          <w:b/>
          <w:lang w:val="uk-UA"/>
        </w:rPr>
        <w:t>українська</w:t>
      </w:r>
    </w:p>
    <w:p w:rsidR="00E15091" w:rsidRPr="00FB7E4E" w:rsidRDefault="00E15091" w:rsidP="00D82A62">
      <w:pPr>
        <w:pStyle w:val="10"/>
        <w:ind w:firstLine="0"/>
        <w:jc w:val="both"/>
        <w:rPr>
          <w:rFonts w:ascii="Times New Roman" w:hAnsi="Times New Roman" w:cs="Times New Roman"/>
          <w:b/>
          <w:lang w:val="uk-UA"/>
        </w:rPr>
      </w:pPr>
      <w:r w:rsidRPr="00FB7E4E">
        <w:rPr>
          <w:rFonts w:ascii="Times New Roman" w:hAnsi="Times New Roman" w:cs="Times New Roman"/>
          <w:lang w:val="uk-UA"/>
        </w:rPr>
        <w:t>Рік навчання</w:t>
      </w:r>
      <w:r w:rsidR="00863F94" w:rsidRPr="00FB7E4E">
        <w:rPr>
          <w:rFonts w:ascii="Times New Roman" w:hAnsi="Times New Roman" w:cs="Times New Roman"/>
          <w:lang w:val="uk-UA"/>
        </w:rPr>
        <w:t xml:space="preserve"> </w:t>
      </w:r>
      <w:r w:rsidR="00E827B3">
        <w:rPr>
          <w:rFonts w:ascii="Times New Roman" w:hAnsi="Times New Roman" w:cs="Times New Roman"/>
          <w:b/>
          <w:lang w:val="uk-UA"/>
        </w:rPr>
        <w:t>перший</w:t>
      </w:r>
      <w:bookmarkStart w:id="0" w:name="_GoBack"/>
      <w:bookmarkEnd w:id="0"/>
    </w:p>
    <w:p w:rsidR="00E15091" w:rsidRPr="00AD3BF3" w:rsidRDefault="00E15091" w:rsidP="00D82A62">
      <w:pPr>
        <w:pStyle w:val="10"/>
        <w:ind w:firstLine="0"/>
        <w:jc w:val="both"/>
        <w:rPr>
          <w:rFonts w:ascii="Times New Roman" w:hAnsi="Times New Roman" w:cs="Times New Roman"/>
          <w:b/>
          <w:lang w:val="uk-UA"/>
        </w:rPr>
      </w:pPr>
      <w:r w:rsidRPr="00FB7E4E">
        <w:rPr>
          <w:rFonts w:ascii="Times New Roman" w:hAnsi="Times New Roman" w:cs="Times New Roman"/>
          <w:lang w:val="uk-UA"/>
        </w:rPr>
        <w:t>Форма</w:t>
      </w:r>
      <w:r w:rsidR="00863F94" w:rsidRPr="00FB7E4E">
        <w:rPr>
          <w:rFonts w:ascii="Times New Roman" w:hAnsi="Times New Roman" w:cs="Times New Roman"/>
          <w:lang w:val="uk-UA"/>
        </w:rPr>
        <w:t xml:space="preserve"> </w:t>
      </w:r>
      <w:r w:rsidRPr="00FB7E4E">
        <w:rPr>
          <w:rFonts w:ascii="Times New Roman" w:hAnsi="Times New Roman" w:cs="Times New Roman"/>
          <w:lang w:val="uk-UA"/>
        </w:rPr>
        <w:t>підсумкового контролю</w:t>
      </w:r>
      <w:r w:rsidR="00863F94" w:rsidRPr="00FB7E4E">
        <w:rPr>
          <w:rFonts w:ascii="Times New Roman" w:hAnsi="Times New Roman" w:cs="Times New Roman"/>
          <w:lang w:val="uk-UA"/>
        </w:rPr>
        <w:t xml:space="preserve"> </w:t>
      </w:r>
      <w:r w:rsidR="00D82A62" w:rsidRPr="00FB7E4E">
        <w:rPr>
          <w:rFonts w:ascii="Times New Roman" w:hAnsi="Times New Roman" w:cs="Times New Roman"/>
          <w:b/>
          <w:lang w:val="uk-UA"/>
        </w:rPr>
        <w:t>залік</w:t>
      </w:r>
    </w:p>
    <w:p w:rsidR="006C4ECB" w:rsidRDefault="006C4ECB" w:rsidP="00D82A62">
      <w:pPr>
        <w:pStyle w:val="10"/>
        <w:ind w:firstLine="0"/>
        <w:jc w:val="both"/>
        <w:rPr>
          <w:rFonts w:ascii="Times New Roman" w:hAnsi="Times New Roman" w:cs="Times New Roman"/>
          <w:lang w:val="uk-UA"/>
        </w:rPr>
      </w:pPr>
    </w:p>
    <w:p w:rsidR="00863F94" w:rsidRDefault="00E15091" w:rsidP="00EB70CF">
      <w:pPr>
        <w:pStyle w:val="10"/>
        <w:ind w:firstLine="0"/>
        <w:jc w:val="both"/>
        <w:rPr>
          <w:rFonts w:ascii="Times New Roman" w:hAnsi="Times New Roman" w:cs="Times New Roman"/>
          <w:lang w:val="uk-UA"/>
        </w:rPr>
      </w:pPr>
      <w:r w:rsidRPr="00EA4885">
        <w:rPr>
          <w:rFonts w:ascii="Times New Roman" w:hAnsi="Times New Roman" w:cs="Times New Roman"/>
          <w:lang w:val="uk-UA"/>
        </w:rPr>
        <w:t>Стислий опис навчальної дисципліни</w:t>
      </w:r>
      <w:r w:rsidR="006C4ECB" w:rsidRPr="00EA4885">
        <w:rPr>
          <w:rFonts w:ascii="Times New Roman" w:hAnsi="Times New Roman" w:cs="Times New Roman"/>
          <w:lang w:val="uk-UA"/>
        </w:rPr>
        <w:t>:</w:t>
      </w:r>
      <w:r w:rsidR="00863F94" w:rsidRPr="00EA4885">
        <w:rPr>
          <w:rFonts w:ascii="Times New Roman" w:hAnsi="Times New Roman" w:cs="Times New Roman"/>
          <w:lang w:val="uk-UA"/>
        </w:rPr>
        <w:t xml:space="preserve"> </w:t>
      </w:r>
      <w:r w:rsidR="009C0D82" w:rsidRPr="00EA4885">
        <w:rPr>
          <w:rFonts w:ascii="Times New Roman" w:hAnsi="Times New Roman" w:cs="Times New Roman"/>
        </w:rPr>
        <w:t>«Психологія залежності» є складовою</w:t>
      </w:r>
      <w:r w:rsidR="009C0D82" w:rsidRPr="009C0D82">
        <w:rPr>
          <w:rFonts w:ascii="Times New Roman" w:hAnsi="Times New Roman" w:cs="Times New Roman"/>
        </w:rPr>
        <w:t xml:space="preserve"> частиною дисциплін психологічного циклу. Виділення даного курсу як самостійного обумовлене зростаючою тенденцією до збільшення числа осіб, які мають різні форми залежності та потребують психологічної допомоги. Курс знайомить здобувачів із актуальними питаннями психології залежної поведінки, основними напрямками соціально</w:t>
      </w:r>
      <w:r w:rsidR="009C0D82">
        <w:rPr>
          <w:rFonts w:ascii="Times New Roman" w:hAnsi="Times New Roman" w:cs="Times New Roman"/>
          <w:lang w:val="uk-UA"/>
        </w:rPr>
        <w:t>-</w:t>
      </w:r>
      <w:r w:rsidR="009C0D82" w:rsidRPr="009C0D82">
        <w:rPr>
          <w:rFonts w:ascii="Times New Roman" w:hAnsi="Times New Roman" w:cs="Times New Roman"/>
        </w:rPr>
        <w:t>психологічної профілактики, методами діагностики та корекції девіантної поведінки</w:t>
      </w:r>
      <w:r w:rsidR="009C0D82">
        <w:rPr>
          <w:rFonts w:ascii="Times New Roman" w:hAnsi="Times New Roman" w:cs="Times New Roman"/>
          <w:lang w:val="uk-UA"/>
        </w:rPr>
        <w:t xml:space="preserve">. </w:t>
      </w:r>
      <w:r w:rsidR="009C0D82" w:rsidRPr="009C0D82">
        <w:rPr>
          <w:rFonts w:ascii="Times New Roman" w:hAnsi="Times New Roman" w:cs="Times New Roman"/>
          <w:lang w:val="uk-UA"/>
        </w:rPr>
        <w:t>Метою викладання навчальної дисципліни «Психологія залежності» є формування у здобувачів системи знань щодо основних положень та методів психології залежності; вивчення методологічних основ, теоретичних та прикладних проблем залежної поведінки; ознайомлення із основними прийомами діагностичної, корекційної та профілактичної роботи із особами, які мають залежну поведінку.</w:t>
      </w:r>
    </w:p>
    <w:p w:rsidR="00EA4885" w:rsidRDefault="00EA4885" w:rsidP="00EA4885">
      <w:pPr>
        <w:spacing w:after="0" w:line="240" w:lineRule="auto"/>
        <w:ind w:left="34"/>
        <w:jc w:val="both"/>
        <w:rPr>
          <w:rFonts w:ascii="Times New Roman" w:hAnsi="Times New Roman" w:cs="Times New Roman"/>
          <w:sz w:val="28"/>
          <w:szCs w:val="28"/>
          <w:lang w:val="uk-UA"/>
        </w:rPr>
      </w:pPr>
    </w:p>
    <w:p w:rsidR="00462824" w:rsidRDefault="00E15091" w:rsidP="00EA4885">
      <w:pPr>
        <w:spacing w:after="0" w:line="240" w:lineRule="auto"/>
        <w:ind w:left="34"/>
        <w:jc w:val="both"/>
        <w:rPr>
          <w:rFonts w:ascii="Times New Roman" w:hAnsi="Times New Roman" w:cs="Times New Roman"/>
          <w:bCs/>
          <w:kern w:val="32"/>
          <w:sz w:val="28"/>
          <w:szCs w:val="28"/>
          <w:lang w:val="uk-UA"/>
        </w:rPr>
      </w:pPr>
      <w:r w:rsidRPr="00EA4885">
        <w:rPr>
          <w:rFonts w:ascii="Times New Roman" w:hAnsi="Times New Roman" w:cs="Times New Roman"/>
          <w:sz w:val="28"/>
          <w:szCs w:val="28"/>
          <w:lang w:val="uk-UA"/>
        </w:rPr>
        <w:t>Форми (методи) навчання</w:t>
      </w:r>
      <w:r w:rsidR="006C4ECB" w:rsidRPr="00EA4885">
        <w:rPr>
          <w:rFonts w:ascii="Times New Roman" w:hAnsi="Times New Roman" w:cs="Times New Roman"/>
          <w:sz w:val="28"/>
          <w:szCs w:val="28"/>
          <w:lang w:val="uk-UA"/>
        </w:rPr>
        <w:t>:</w:t>
      </w:r>
      <w:r w:rsidR="00274437" w:rsidRPr="00EA4885">
        <w:rPr>
          <w:rFonts w:ascii="Times New Roman" w:hAnsi="Times New Roman" w:cs="Times New Roman"/>
          <w:lang w:val="uk-UA"/>
        </w:rPr>
        <w:t xml:space="preserve"> </w:t>
      </w:r>
      <w:r w:rsidR="00462824" w:rsidRPr="00EA4885">
        <w:rPr>
          <w:rFonts w:ascii="Times New Roman" w:eastAsia="Times New Roman" w:hAnsi="Times New Roman" w:cs="Times New Roman"/>
          <w:sz w:val="28"/>
          <w:szCs w:val="28"/>
          <w:lang w:val="uk-UA" w:eastAsia="ru-RU"/>
        </w:rPr>
        <w:t>словесний метод (проблемні й оглядові лекції,</w:t>
      </w:r>
      <w:r w:rsidR="00462824" w:rsidRPr="00750C3B">
        <w:rPr>
          <w:rFonts w:ascii="Times New Roman" w:eastAsia="Times New Roman" w:hAnsi="Times New Roman" w:cs="Times New Roman"/>
          <w:sz w:val="28"/>
          <w:szCs w:val="28"/>
          <w:lang w:val="uk-UA" w:eastAsia="ru-RU"/>
        </w:rPr>
        <w:t xml:space="preserve"> дискусія, співбесіда); практичний метод (практичні заняття, </w:t>
      </w:r>
      <w:r w:rsidR="00462824" w:rsidRPr="00750C3B">
        <w:rPr>
          <w:rFonts w:ascii="Times New Roman" w:hAnsi="Times New Roman" w:cs="Times New Roman"/>
          <w:sz w:val="28"/>
          <w:szCs w:val="28"/>
          <w:lang w:val="uk-UA"/>
        </w:rPr>
        <w:t>розв’язання ситуацій, вирішення творчих та проблемних</w:t>
      </w:r>
      <w:r w:rsidR="00462824" w:rsidRPr="00750C3B">
        <w:rPr>
          <w:sz w:val="28"/>
          <w:szCs w:val="28"/>
          <w:lang w:val="uk-UA"/>
        </w:rPr>
        <w:t xml:space="preserve"> </w:t>
      </w:r>
      <w:r w:rsidR="00462824" w:rsidRPr="00750C3B">
        <w:rPr>
          <w:rFonts w:ascii="Times New Roman" w:hAnsi="Times New Roman" w:cs="Times New Roman"/>
          <w:sz w:val="28"/>
          <w:szCs w:val="28"/>
          <w:lang w:val="uk-UA"/>
        </w:rPr>
        <w:t>завдань тощо</w:t>
      </w:r>
      <w:r w:rsidR="00462824">
        <w:rPr>
          <w:rFonts w:ascii="Times New Roman" w:eastAsia="Times New Roman" w:hAnsi="Times New Roman" w:cs="Times New Roman"/>
          <w:sz w:val="28"/>
          <w:szCs w:val="28"/>
          <w:lang w:val="uk-UA" w:eastAsia="ru-RU"/>
        </w:rPr>
        <w:t>);</w:t>
      </w:r>
      <w:r w:rsidR="00462824" w:rsidRPr="00750C3B">
        <w:rPr>
          <w:rFonts w:ascii="Times New Roman" w:eastAsia="Times New Roman" w:hAnsi="Times New Roman" w:cs="Times New Roman"/>
          <w:sz w:val="28"/>
          <w:szCs w:val="28"/>
          <w:lang w:val="uk-UA" w:eastAsia="ru-RU"/>
        </w:rPr>
        <w:t xml:space="preserve"> наоч</w:t>
      </w:r>
      <w:r w:rsidR="00462824">
        <w:rPr>
          <w:rFonts w:ascii="Times New Roman" w:eastAsia="Times New Roman" w:hAnsi="Times New Roman" w:cs="Times New Roman"/>
          <w:sz w:val="28"/>
          <w:szCs w:val="28"/>
          <w:lang w:val="uk-UA" w:eastAsia="ru-RU"/>
        </w:rPr>
        <w:t>ний метод (метод демонстрацій);</w:t>
      </w:r>
      <w:r w:rsidR="00462824" w:rsidRPr="00750C3B">
        <w:rPr>
          <w:rFonts w:ascii="Times New Roman" w:eastAsia="Times New Roman" w:hAnsi="Times New Roman" w:cs="Times New Roman"/>
          <w:sz w:val="28"/>
          <w:szCs w:val="28"/>
          <w:lang w:val="uk-UA" w:eastAsia="ru-RU"/>
        </w:rPr>
        <w:t xml:space="preserve"> робота з навчально-методичною літературою (конспектування, тезування, складання </w:t>
      </w:r>
      <w:r w:rsidR="00462824" w:rsidRPr="00750C3B">
        <w:rPr>
          <w:rFonts w:ascii="Times New Roman" w:hAnsi="Times New Roman" w:cs="Times New Roman"/>
          <w:color w:val="212529"/>
          <w:sz w:val="28"/>
          <w:szCs w:val="28"/>
          <w:shd w:val="clear" w:color="auto" w:fill="FFFFFF"/>
          <w:lang w:val="uk-UA"/>
        </w:rPr>
        <w:t>структурно-логічних схем</w:t>
      </w:r>
      <w:r w:rsidR="00462824">
        <w:rPr>
          <w:rFonts w:ascii="Times New Roman" w:eastAsia="Times New Roman" w:hAnsi="Times New Roman" w:cs="Times New Roman"/>
          <w:sz w:val="28"/>
          <w:szCs w:val="28"/>
          <w:lang w:val="uk-UA" w:eastAsia="ru-RU"/>
        </w:rPr>
        <w:t>);</w:t>
      </w:r>
      <w:r w:rsidR="00462824" w:rsidRPr="00750C3B">
        <w:rPr>
          <w:rFonts w:ascii="Times New Roman" w:eastAsia="Times New Roman" w:hAnsi="Times New Roman" w:cs="Times New Roman"/>
          <w:sz w:val="28"/>
          <w:szCs w:val="28"/>
          <w:lang w:val="uk-UA" w:eastAsia="ru-RU"/>
        </w:rPr>
        <w:t xml:space="preserve"> відеометод у сполученні з новітніми інформаційними технологіями та комп'ютерними засобами навчання (дистанційні, мультимедійні, веб-орієнтовані тощо); самостійна робота (робота </w:t>
      </w:r>
      <w:r w:rsidR="00462824" w:rsidRPr="00750C3B">
        <w:rPr>
          <w:rFonts w:ascii="Times New Roman" w:hAnsi="Times New Roman" w:cs="Times New Roman"/>
          <w:sz w:val="28"/>
          <w:szCs w:val="28"/>
          <w:lang w:val="uk-UA"/>
        </w:rPr>
        <w:t xml:space="preserve">із друкованими </w:t>
      </w:r>
      <w:r w:rsidR="00462824" w:rsidRPr="00750C3B">
        <w:rPr>
          <w:rFonts w:ascii="Times New Roman" w:hAnsi="Times New Roman" w:cs="Times New Roman"/>
          <w:spacing w:val="-5"/>
          <w:sz w:val="28"/>
          <w:szCs w:val="28"/>
          <w:lang w:val="uk-UA"/>
        </w:rPr>
        <w:t xml:space="preserve">та </w:t>
      </w:r>
      <w:r w:rsidR="00462824" w:rsidRPr="00750C3B">
        <w:rPr>
          <w:rFonts w:ascii="Times New Roman" w:hAnsi="Times New Roman" w:cs="Times New Roman"/>
          <w:sz w:val="28"/>
          <w:szCs w:val="28"/>
          <w:lang w:val="uk-UA"/>
        </w:rPr>
        <w:t xml:space="preserve">електронними інформаційними </w:t>
      </w:r>
      <w:r w:rsidR="00462824" w:rsidRPr="00750C3B">
        <w:rPr>
          <w:rFonts w:ascii="Times New Roman" w:hAnsi="Times New Roman" w:cs="Times New Roman"/>
          <w:spacing w:val="-6"/>
          <w:sz w:val="28"/>
          <w:szCs w:val="28"/>
          <w:lang w:val="uk-UA"/>
        </w:rPr>
        <w:t>ресурсами,</w:t>
      </w:r>
      <w:r w:rsidR="00462824" w:rsidRPr="00750C3B">
        <w:rPr>
          <w:rFonts w:ascii="Times New Roman" w:hAnsi="Times New Roman" w:cs="Times New Roman"/>
          <w:sz w:val="28"/>
          <w:szCs w:val="28"/>
          <w:lang w:val="uk-UA"/>
        </w:rPr>
        <w:t xml:space="preserve"> виконання завдань: написання рефератів, есе, підготовка, проведення та презентація результатів психодіагностичного дослідження, </w:t>
      </w:r>
      <w:r w:rsidR="00462824" w:rsidRPr="00750C3B">
        <w:rPr>
          <w:rFonts w:ascii="Times New Roman" w:hAnsi="Times New Roman" w:cs="Times New Roman"/>
          <w:bCs/>
          <w:kern w:val="32"/>
          <w:sz w:val="28"/>
          <w:szCs w:val="28"/>
          <w:lang w:val="uk-UA"/>
        </w:rPr>
        <w:t>надання практичних рекомендацій за результатами дослідження, створення презентацій).</w:t>
      </w:r>
    </w:p>
    <w:p w:rsidR="00EA4885" w:rsidRPr="00EA4885" w:rsidRDefault="00EA4885" w:rsidP="00EA4885">
      <w:pPr>
        <w:spacing w:after="0" w:line="240" w:lineRule="auto"/>
        <w:ind w:left="34"/>
        <w:jc w:val="both"/>
        <w:rPr>
          <w:rFonts w:ascii="Times New Roman" w:hAnsi="Times New Roman" w:cs="Times New Roman"/>
          <w:sz w:val="28"/>
          <w:szCs w:val="28"/>
          <w:lang w:val="uk-UA"/>
        </w:rPr>
      </w:pPr>
    </w:p>
    <w:p w:rsidR="004E1E7C" w:rsidRPr="00EA4885" w:rsidRDefault="00E15091" w:rsidP="00D82A62">
      <w:pPr>
        <w:pStyle w:val="10"/>
        <w:spacing w:after="340"/>
        <w:ind w:firstLine="0"/>
        <w:jc w:val="both"/>
        <w:rPr>
          <w:rFonts w:ascii="Times New Roman" w:hAnsi="Times New Roman" w:cs="Times New Roman"/>
          <w:lang w:val="uk-UA"/>
        </w:rPr>
      </w:pPr>
      <w:r w:rsidRPr="00EA4885">
        <w:rPr>
          <w:rFonts w:ascii="Times New Roman" w:hAnsi="Times New Roman" w:cs="Times New Roman"/>
          <w:lang w:val="uk-UA"/>
        </w:rPr>
        <w:t>Науково-педагогічні працівники, які забезпечують викладання навчальної дисципліни</w:t>
      </w:r>
      <w:r w:rsidR="006C4ECB" w:rsidRPr="00EA4885">
        <w:rPr>
          <w:rFonts w:ascii="Times New Roman" w:hAnsi="Times New Roman" w:cs="Times New Roman"/>
          <w:lang w:val="uk-UA"/>
        </w:rPr>
        <w:t xml:space="preserve">: </w:t>
      </w:r>
      <w:r w:rsidR="00EA4885" w:rsidRPr="00EA4885">
        <w:rPr>
          <w:rFonts w:ascii="Times New Roman" w:hAnsi="Times New Roman" w:cs="Times New Roman"/>
          <w:lang w:val="uk-UA"/>
        </w:rPr>
        <w:t xml:space="preserve">Олена </w:t>
      </w:r>
      <w:r w:rsidR="00EA4885">
        <w:rPr>
          <w:rFonts w:ascii="Times New Roman" w:hAnsi="Times New Roman" w:cs="Times New Roman"/>
          <w:lang w:val="uk-UA"/>
        </w:rPr>
        <w:t>СЕРГІЄНІ</w:t>
      </w:r>
    </w:p>
    <w:sectPr w:rsidR="004E1E7C" w:rsidRPr="00EA4885" w:rsidSect="00EA4885">
      <w:headerReference w:type="default" r:id="rId9"/>
      <w:pgSz w:w="11906" w:h="16838"/>
      <w:pgMar w:top="709"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A4" w:rsidRDefault="00F366A4" w:rsidP="002278B6">
      <w:pPr>
        <w:spacing w:after="0" w:line="240" w:lineRule="auto"/>
      </w:pPr>
      <w:r>
        <w:separator/>
      </w:r>
    </w:p>
  </w:endnote>
  <w:endnote w:type="continuationSeparator" w:id="0">
    <w:p w:rsidR="00F366A4" w:rsidRDefault="00F366A4"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A4" w:rsidRDefault="00F366A4" w:rsidP="002278B6">
      <w:pPr>
        <w:spacing w:after="0" w:line="240" w:lineRule="auto"/>
      </w:pPr>
      <w:r>
        <w:separator/>
      </w:r>
    </w:p>
  </w:footnote>
  <w:footnote w:type="continuationSeparator" w:id="0">
    <w:p w:rsidR="00F366A4" w:rsidRDefault="00F366A4"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595329"/>
      <w:docPartObj>
        <w:docPartGallery w:val="Page Numbers (Top of Page)"/>
        <w:docPartUnique/>
      </w:docPartObj>
    </w:sdtPr>
    <w:sdtEndPr/>
    <w:sdtContent>
      <w:p w:rsidR="00F54CEB" w:rsidRDefault="003227FF">
        <w:pPr>
          <w:pStyle w:val="ab"/>
          <w:jc w:val="center"/>
        </w:pPr>
        <w:r>
          <w:fldChar w:fldCharType="begin"/>
        </w:r>
        <w:r w:rsidR="00F54CEB">
          <w:instrText>PAGE   \* MERGEFORMAT</w:instrText>
        </w:r>
        <w:r>
          <w:fldChar w:fldCharType="separate"/>
        </w:r>
        <w:r w:rsidR="00EA4885">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23ED7"/>
    <w:rsid w:val="000301E4"/>
    <w:rsid w:val="00037411"/>
    <w:rsid w:val="000414EA"/>
    <w:rsid w:val="000813F5"/>
    <w:rsid w:val="00083571"/>
    <w:rsid w:val="000948D9"/>
    <w:rsid w:val="000A2FE6"/>
    <w:rsid w:val="000B65B3"/>
    <w:rsid w:val="000D0FDC"/>
    <w:rsid w:val="000F716B"/>
    <w:rsid w:val="00106625"/>
    <w:rsid w:val="00130C76"/>
    <w:rsid w:val="001A4132"/>
    <w:rsid w:val="001C581D"/>
    <w:rsid w:val="001C5CBF"/>
    <w:rsid w:val="001C713C"/>
    <w:rsid w:val="002251C0"/>
    <w:rsid w:val="002278B6"/>
    <w:rsid w:val="002405C7"/>
    <w:rsid w:val="00243F2A"/>
    <w:rsid w:val="00266A11"/>
    <w:rsid w:val="00274437"/>
    <w:rsid w:val="002B3791"/>
    <w:rsid w:val="002C2A1C"/>
    <w:rsid w:val="002F079B"/>
    <w:rsid w:val="00314C21"/>
    <w:rsid w:val="00315B39"/>
    <w:rsid w:val="003227FF"/>
    <w:rsid w:val="00334074"/>
    <w:rsid w:val="003401B9"/>
    <w:rsid w:val="0037453C"/>
    <w:rsid w:val="003842BA"/>
    <w:rsid w:val="0039211B"/>
    <w:rsid w:val="004277E5"/>
    <w:rsid w:val="00436117"/>
    <w:rsid w:val="00462824"/>
    <w:rsid w:val="00494682"/>
    <w:rsid w:val="004958D1"/>
    <w:rsid w:val="004A0CB8"/>
    <w:rsid w:val="004B67C0"/>
    <w:rsid w:val="004B7884"/>
    <w:rsid w:val="004E1E7C"/>
    <w:rsid w:val="0050742B"/>
    <w:rsid w:val="0051494E"/>
    <w:rsid w:val="0058244E"/>
    <w:rsid w:val="005D5DDB"/>
    <w:rsid w:val="005F27F8"/>
    <w:rsid w:val="00644C41"/>
    <w:rsid w:val="006677BF"/>
    <w:rsid w:val="00694560"/>
    <w:rsid w:val="006C4ECB"/>
    <w:rsid w:val="006D46F0"/>
    <w:rsid w:val="0077326E"/>
    <w:rsid w:val="00775898"/>
    <w:rsid w:val="007902BA"/>
    <w:rsid w:val="007C43EE"/>
    <w:rsid w:val="007E43AD"/>
    <w:rsid w:val="007F7C8B"/>
    <w:rsid w:val="00824CDF"/>
    <w:rsid w:val="00863F94"/>
    <w:rsid w:val="008669BA"/>
    <w:rsid w:val="00867BD5"/>
    <w:rsid w:val="008745AC"/>
    <w:rsid w:val="00883DC2"/>
    <w:rsid w:val="008856A3"/>
    <w:rsid w:val="008947C3"/>
    <w:rsid w:val="008F785E"/>
    <w:rsid w:val="00924DF4"/>
    <w:rsid w:val="00927915"/>
    <w:rsid w:val="00932C79"/>
    <w:rsid w:val="009423EC"/>
    <w:rsid w:val="009C0D82"/>
    <w:rsid w:val="009C2D1A"/>
    <w:rsid w:val="009C7092"/>
    <w:rsid w:val="009D577A"/>
    <w:rsid w:val="009E0FD2"/>
    <w:rsid w:val="009E6CD9"/>
    <w:rsid w:val="00A10C5E"/>
    <w:rsid w:val="00A40A90"/>
    <w:rsid w:val="00A82098"/>
    <w:rsid w:val="00A93E11"/>
    <w:rsid w:val="00AC7505"/>
    <w:rsid w:val="00AD3BF3"/>
    <w:rsid w:val="00AD709F"/>
    <w:rsid w:val="00AE33BA"/>
    <w:rsid w:val="00AE59C4"/>
    <w:rsid w:val="00AE5DA1"/>
    <w:rsid w:val="00AF0699"/>
    <w:rsid w:val="00B42F33"/>
    <w:rsid w:val="00B45DEE"/>
    <w:rsid w:val="00B47DD6"/>
    <w:rsid w:val="00B5525C"/>
    <w:rsid w:val="00B72372"/>
    <w:rsid w:val="00B760DB"/>
    <w:rsid w:val="00BC2393"/>
    <w:rsid w:val="00BD0AF0"/>
    <w:rsid w:val="00BD4521"/>
    <w:rsid w:val="00BF60E1"/>
    <w:rsid w:val="00C21D38"/>
    <w:rsid w:val="00C710ED"/>
    <w:rsid w:val="00C944A5"/>
    <w:rsid w:val="00C956E9"/>
    <w:rsid w:val="00CD6E34"/>
    <w:rsid w:val="00CE35EB"/>
    <w:rsid w:val="00CF3527"/>
    <w:rsid w:val="00D120CB"/>
    <w:rsid w:val="00D23ABD"/>
    <w:rsid w:val="00D31CA6"/>
    <w:rsid w:val="00D60152"/>
    <w:rsid w:val="00D707D7"/>
    <w:rsid w:val="00D82A62"/>
    <w:rsid w:val="00D93777"/>
    <w:rsid w:val="00DC1BFA"/>
    <w:rsid w:val="00DE69F3"/>
    <w:rsid w:val="00E043EB"/>
    <w:rsid w:val="00E0464E"/>
    <w:rsid w:val="00E15091"/>
    <w:rsid w:val="00E22781"/>
    <w:rsid w:val="00E25F34"/>
    <w:rsid w:val="00E27791"/>
    <w:rsid w:val="00E62F77"/>
    <w:rsid w:val="00E827B3"/>
    <w:rsid w:val="00EA00BE"/>
    <w:rsid w:val="00EA4885"/>
    <w:rsid w:val="00EB31E5"/>
    <w:rsid w:val="00EB70CF"/>
    <w:rsid w:val="00EC1115"/>
    <w:rsid w:val="00EF1730"/>
    <w:rsid w:val="00F04300"/>
    <w:rsid w:val="00F1226B"/>
    <w:rsid w:val="00F16A0F"/>
    <w:rsid w:val="00F23269"/>
    <w:rsid w:val="00F366A4"/>
    <w:rsid w:val="00F542C8"/>
    <w:rsid w:val="00F54CEB"/>
    <w:rsid w:val="00F72713"/>
    <w:rsid w:val="00F92F9A"/>
    <w:rsid w:val="00FB7A9B"/>
    <w:rsid w:val="00FB7E4E"/>
    <w:rsid w:val="00FC26D0"/>
    <w:rsid w:val="00FE5FFD"/>
    <w:rsid w:val="00FF1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22CC3-FFA1-4A94-8C1C-2B99BBA5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 w:type="character" w:styleId="af0">
    <w:name w:val="Emphasis"/>
    <w:basedOn w:val="a0"/>
    <w:uiPriority w:val="20"/>
    <w:qFormat/>
    <w:rsid w:val="00863F94"/>
    <w:rPr>
      <w:i/>
      <w:iCs/>
    </w:rPr>
  </w:style>
  <w:style w:type="character" w:customStyle="1" w:styleId="docdata">
    <w:name w:val="docdata"/>
    <w:aliases w:val="docy,v5,3764,baiaagaaboqcaaad8woaaaubcwaaaaaaaaaaaaaaaaaaaaaaaaaaaaaaaaaaaaaaaaaaaaaaaaaaaaaaaaaaaaaaaaaaaaaaaaaaaaaaaaaaaaaaaaaaaaaaaaaaaaaaaaaaaaaaaaaaaaaaaaaaaaaaaaaaaaaaaaaaaaaaaaaaaaaaaaaaaaaaaaaaaaaaaaaaaaaaaaaaaaaaaaaaaaaaaaaaaaaaaaaaaaaa"/>
    <w:basedOn w:val="a0"/>
    <w:rsid w:val="0027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683627937">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D6A8-0ADE-4369-A312-BE7A1A65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310</Words>
  <Characters>1767</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Администратор</cp:lastModifiedBy>
  <cp:revision>8</cp:revision>
  <cp:lastPrinted>2024-07-24T07:02:00Z</cp:lastPrinted>
  <dcterms:created xsi:type="dcterms:W3CDTF">2024-09-27T11:41:00Z</dcterms:created>
  <dcterms:modified xsi:type="dcterms:W3CDTF">2024-11-07T08:35:00Z</dcterms:modified>
</cp:coreProperties>
</file>