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D070F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93C66C" wp14:editId="0B2FE671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49A19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A88E25" w14:textId="77777777"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61EBD7" w14:textId="77777777"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A1A578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4455CAEE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2A56DA3D" w14:textId="051AC265"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020F">
        <w:rPr>
          <w:rFonts w:ascii="Times New Roman" w:hAnsi="Times New Roman" w:cs="Times New Roman"/>
          <w:b/>
          <w:sz w:val="28"/>
          <w:szCs w:val="28"/>
          <w:lang w:val="uk-UA"/>
        </w:rPr>
        <w:t>Психологія масової поведінки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0FF1E77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6409FEF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8447275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4E7DC28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DF5A25A" w14:textId="669F532C"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DD4C76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</w:t>
      </w:r>
      <w:r w:rsidR="0066020F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</w:p>
    <w:p w14:paraId="03623CE7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7141A" w14:textId="77777777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725B0D66" w14:textId="77777777" w:rsidR="00661A50" w:rsidRPr="0071328F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71328F">
        <w:rPr>
          <w:rFonts w:ascii="Times New Roman" w:hAnsi="Times New Roman" w:cs="Times New Roman"/>
        </w:rPr>
        <w:t xml:space="preserve">Рівень вищої освіти </w:t>
      </w:r>
      <w:r w:rsidRPr="0071328F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2A1DE7E2" w14:textId="77777777" w:rsidR="009E514D" w:rsidRPr="0071328F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71328F">
        <w:rPr>
          <w:rFonts w:ascii="Times New Roman" w:hAnsi="Times New Roman" w:cs="Times New Roman"/>
        </w:rPr>
        <w:t xml:space="preserve">Ступінь вищої освіти </w:t>
      </w:r>
      <w:r w:rsidR="009E514D" w:rsidRPr="0071328F">
        <w:rPr>
          <w:rFonts w:ascii="Times New Roman" w:hAnsi="Times New Roman" w:cs="Times New Roman"/>
          <w:b/>
        </w:rPr>
        <w:t>бакалавр</w:t>
      </w:r>
    </w:p>
    <w:p w14:paraId="58559D3F" w14:textId="5ADA7CD3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  <w:r w:rsidR="0049627A">
        <w:rPr>
          <w:rFonts w:ascii="Times New Roman" w:hAnsi="Times New Roman" w:cs="Times New Roman"/>
          <w:b/>
        </w:rPr>
        <w:t>/заочна</w:t>
      </w:r>
    </w:p>
    <w:p w14:paraId="677E530D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7444F967" w14:textId="0555B45C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B21C6C">
        <w:rPr>
          <w:rFonts w:ascii="Times New Roman" w:hAnsi="Times New Roman" w:cs="Times New Roman"/>
          <w:b/>
        </w:rPr>
        <w:t>перший</w:t>
      </w:r>
      <w:bookmarkStart w:id="0" w:name="_GoBack"/>
      <w:bookmarkEnd w:id="0"/>
    </w:p>
    <w:p w14:paraId="1520E2E6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14:paraId="29AD5C69" w14:textId="77777777"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AA33CA" w14:textId="4AEAD9B4" w:rsidR="00AE3D39" w:rsidRDefault="009E514D" w:rsidP="005E29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463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 w:rsidRPr="00D5446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D54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D54463">
        <w:rPr>
          <w:rFonts w:ascii="Times New Roman" w:hAnsi="Times New Roman" w:cs="Times New Roman"/>
          <w:sz w:val="28"/>
          <w:szCs w:val="28"/>
          <w:lang w:val="uk-UA"/>
        </w:rPr>
        <w:t>дисципліна спрямована на вивчення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масової поведінки, механізм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її виникнення, розвитку та способ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врегулювання, які є необхідними для забезпечення професійного підходу до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вирішення практичних проблем у різноманітних сферах людської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життєдіяльності, де проявляються феномени масової свідомості.</w:t>
      </w:r>
    </w:p>
    <w:p w14:paraId="099FB60C" w14:textId="4C7A56BA" w:rsidR="00661A50" w:rsidRPr="00BF557A" w:rsidRDefault="004E53B7" w:rsidP="005E29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Психологія масової поведінки - одна з важливих дисциплін психологічної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ідготовки майбутніх 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. Події, що відбуваються в Україні, вимагають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глибокого розуміння особливостей масової поведінки, її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чинників та знання способів управління масовою поведінкою в критичних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 xml:space="preserve"> та небезпечних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ситуаціях. 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 xml:space="preserve">Під час навчання студенти зможуть набути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теоретичних знань про психологічні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особливості прояву, закономірності, механізми феноменів масової свідомості та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поведінки в контексті суспільно-історичних і культурних умов розвитку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суспільства; засво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>їти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механізм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та способ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впливу на формування</w:t>
      </w:r>
      <w:r w:rsidR="005E2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39" w:rsidRPr="00AE3D39">
        <w:rPr>
          <w:rFonts w:ascii="Times New Roman" w:hAnsi="Times New Roman" w:cs="Times New Roman"/>
          <w:sz w:val="28"/>
          <w:szCs w:val="28"/>
          <w:lang w:val="uk-UA"/>
        </w:rPr>
        <w:t>мас, масової свідомості і поведінки.</w:t>
      </w:r>
    </w:p>
    <w:p w14:paraId="2EAEBE7C" w14:textId="77777777" w:rsidR="00D54463" w:rsidRPr="00D54463" w:rsidRDefault="00D54463" w:rsidP="00D54463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4F179418" w14:textId="0A3FDBF6" w:rsidR="00B50FA0" w:rsidRDefault="00B50FA0" w:rsidP="00D54463">
      <w:pPr>
        <w:pStyle w:val="1"/>
        <w:ind w:firstLine="0"/>
        <w:jc w:val="both"/>
        <w:rPr>
          <w:rFonts w:ascii="Times New Roman" w:hAnsi="Times New Roman" w:cs="Times New Roman"/>
        </w:rPr>
      </w:pPr>
      <w:r w:rsidRPr="00D54463">
        <w:rPr>
          <w:rFonts w:ascii="Times New Roman" w:hAnsi="Times New Roman" w:cs="Times New Roman"/>
        </w:rPr>
        <w:t>Форми (методи) навчання: лекції</w:t>
      </w:r>
      <w:r w:rsidR="004E53B7" w:rsidRPr="00D54463">
        <w:rPr>
          <w:rFonts w:ascii="Times New Roman" w:hAnsi="Times New Roman" w:cs="Times New Roman"/>
        </w:rPr>
        <w:t xml:space="preserve"> прес-конференції</w:t>
      </w:r>
      <w:r w:rsidRPr="00D54463">
        <w:rPr>
          <w:rFonts w:ascii="Times New Roman" w:hAnsi="Times New Roman" w:cs="Times New Roman"/>
        </w:rPr>
        <w:t>; практичні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ситуаційні завдання, рольові</w:t>
      </w:r>
      <w:r>
        <w:rPr>
          <w:rFonts w:ascii="Times New Roman" w:hAnsi="Times New Roman" w:cs="Times New Roman"/>
        </w:rPr>
        <w:t xml:space="preserve"> та </w:t>
      </w:r>
      <w:r w:rsidRPr="003C01EE">
        <w:rPr>
          <w:rFonts w:ascii="Times New Roman" w:hAnsi="Times New Roman" w:cs="Times New Roman"/>
        </w:rPr>
        <w:t xml:space="preserve">ділові ігри, використання елементів </w:t>
      </w:r>
      <w:r w:rsidR="0066020F">
        <w:rPr>
          <w:rFonts w:ascii="Times New Roman" w:hAnsi="Times New Roman" w:cs="Times New Roman"/>
        </w:rPr>
        <w:t>тренінгу</w:t>
      </w:r>
      <w:r w:rsidRPr="003C0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 xml:space="preserve">Серед методів використовуються: </w:t>
      </w:r>
      <w:r w:rsidR="0066020F">
        <w:rPr>
          <w:rFonts w:ascii="Times New Roman" w:hAnsi="Times New Roman" w:cs="Times New Roman"/>
        </w:rPr>
        <w:t xml:space="preserve">інтерактивні </w:t>
      </w:r>
      <w:r w:rsidRPr="003C01EE">
        <w:rPr>
          <w:rFonts w:ascii="Times New Roman" w:hAnsi="Times New Roman" w:cs="Times New Roman"/>
        </w:rPr>
        <w:t>методи</w:t>
      </w:r>
      <w:r w:rsidR="0066020F">
        <w:rPr>
          <w:rFonts w:ascii="Times New Roman" w:hAnsi="Times New Roman" w:cs="Times New Roman"/>
        </w:rPr>
        <w:t>, діалогічні методи</w:t>
      </w:r>
      <w:r w:rsidRPr="003C01EE">
        <w:rPr>
          <w:rFonts w:ascii="Times New Roman" w:hAnsi="Times New Roman" w:cs="Times New Roman"/>
        </w:rPr>
        <w:t xml:space="preserve">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</w:t>
      </w:r>
      <w:r w:rsidR="0066020F">
        <w:rPr>
          <w:rFonts w:ascii="Times New Roman" w:hAnsi="Times New Roman" w:cs="Times New Roman"/>
        </w:rPr>
        <w:t>искусії,</w:t>
      </w:r>
      <w:r w:rsidRPr="003C01EE">
        <w:rPr>
          <w:rFonts w:ascii="Times New Roman" w:hAnsi="Times New Roman" w:cs="Times New Roman"/>
        </w:rPr>
        <w:t xml:space="preserve">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  <w:r w:rsidR="0066020F">
        <w:rPr>
          <w:rFonts w:ascii="Times New Roman" w:hAnsi="Times New Roman" w:cs="Times New Roman"/>
        </w:rPr>
        <w:t>.</w:t>
      </w:r>
    </w:p>
    <w:p w14:paraId="56993D3A" w14:textId="77777777" w:rsidR="00661A50" w:rsidRDefault="00661A50" w:rsidP="005E2962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4FCEB21C" w14:textId="3F32AAFE" w:rsidR="00EA2CCB" w:rsidRPr="00D54463" w:rsidRDefault="009E514D" w:rsidP="00D5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463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D54463" w:rsidRPr="00D54463">
        <w:rPr>
          <w:rFonts w:ascii="Times New Roman" w:hAnsi="Times New Roman" w:cs="Times New Roman"/>
          <w:sz w:val="28"/>
          <w:szCs w:val="28"/>
          <w:lang w:val="uk-UA"/>
        </w:rPr>
        <w:t>Олена ДИСА</w:t>
      </w:r>
    </w:p>
    <w:sectPr w:rsidR="00EA2CCB" w:rsidRPr="00D54463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5"/>
    <w:rsid w:val="00067E1C"/>
    <w:rsid w:val="00145746"/>
    <w:rsid w:val="001858FD"/>
    <w:rsid w:val="003742D5"/>
    <w:rsid w:val="00456A02"/>
    <w:rsid w:val="0049627A"/>
    <w:rsid w:val="004E53B7"/>
    <w:rsid w:val="005E2962"/>
    <w:rsid w:val="0066020F"/>
    <w:rsid w:val="00661A50"/>
    <w:rsid w:val="0071328F"/>
    <w:rsid w:val="007D5512"/>
    <w:rsid w:val="009127E7"/>
    <w:rsid w:val="009E514D"/>
    <w:rsid w:val="00AB3DAE"/>
    <w:rsid w:val="00AE3D39"/>
    <w:rsid w:val="00B21C6C"/>
    <w:rsid w:val="00B50FA0"/>
    <w:rsid w:val="00D54463"/>
    <w:rsid w:val="00DD4C76"/>
    <w:rsid w:val="00E25F92"/>
    <w:rsid w:val="00EA2CCB"/>
    <w:rsid w:val="00E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BE11"/>
  <w15:docId w15:val="{4B45532B-30C2-40F4-9A02-272E8013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14</cp:revision>
  <dcterms:created xsi:type="dcterms:W3CDTF">2024-09-27T11:35:00Z</dcterms:created>
  <dcterms:modified xsi:type="dcterms:W3CDTF">2024-11-07T08:34:00Z</dcterms:modified>
</cp:coreProperties>
</file>