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53" w:rsidRPr="00A92553" w:rsidRDefault="00A92553" w:rsidP="00A925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255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64A8DD" wp14:editId="2BAEFC14">
            <wp:simplePos x="0" y="0"/>
            <wp:positionH relativeFrom="margin">
              <wp:posOffset>15240</wp:posOffset>
            </wp:positionH>
            <wp:positionV relativeFrom="paragraph">
              <wp:posOffset>41593</wp:posOffset>
            </wp:positionV>
            <wp:extent cx="2166620" cy="1971675"/>
            <wp:effectExtent l="0" t="0" r="5080" b="9525"/>
            <wp:wrapThrough wrapText="bothSides">
              <wp:wrapPolygon edited="0">
                <wp:start x="0" y="0"/>
                <wp:lineTo x="0" y="21496"/>
                <wp:lineTo x="21461" y="21496"/>
                <wp:lineTo x="21461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553" w:rsidRPr="00A92553" w:rsidRDefault="00A92553" w:rsidP="00A925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2553" w:rsidRPr="00A92553" w:rsidRDefault="00A92553" w:rsidP="00A925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3E0C" w:rsidRPr="00A92553" w:rsidRDefault="007A3E0C" w:rsidP="00A92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553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92553" w:rsidRPr="00A92553" w:rsidRDefault="00A92553" w:rsidP="00A92553">
      <w:pPr>
        <w:pStyle w:val="a7"/>
        <w:jc w:val="center"/>
        <w:rPr>
          <w:rStyle w:val="11"/>
          <w:color w:val="000000"/>
          <w:lang w:val="uk-UA" w:eastAsia="uk-UA"/>
        </w:rPr>
      </w:pPr>
      <w:r w:rsidRPr="00A92553">
        <w:rPr>
          <w:rStyle w:val="11"/>
          <w:color w:val="000000"/>
          <w:lang w:val="uk-UA" w:eastAsia="uk-UA"/>
        </w:rPr>
        <w:t>навчальної дисципліни</w:t>
      </w:r>
    </w:p>
    <w:p w:rsidR="007A3E0C" w:rsidRPr="00A92553" w:rsidRDefault="007A3E0C" w:rsidP="00A92553">
      <w:pPr>
        <w:pStyle w:val="a7"/>
        <w:jc w:val="center"/>
        <w:rPr>
          <w:rStyle w:val="11"/>
          <w:b/>
          <w:color w:val="000000"/>
          <w:lang w:val="uk-UA" w:eastAsia="uk-UA"/>
        </w:rPr>
      </w:pPr>
      <w:r w:rsidRPr="00A92553">
        <w:rPr>
          <w:rStyle w:val="11"/>
          <w:b/>
          <w:color w:val="000000"/>
          <w:lang w:val="uk-UA" w:eastAsia="uk-UA"/>
        </w:rPr>
        <w:t>«Правозастосовча діяльність Національної поліції»</w:t>
      </w:r>
    </w:p>
    <w:p w:rsidR="00A92553" w:rsidRPr="00A92553" w:rsidRDefault="00A92553" w:rsidP="00A92553">
      <w:pPr>
        <w:pStyle w:val="a7"/>
        <w:jc w:val="both"/>
        <w:rPr>
          <w:lang w:val="uk-UA"/>
        </w:rPr>
      </w:pPr>
    </w:p>
    <w:p w:rsidR="00A92553" w:rsidRPr="00A92553" w:rsidRDefault="00A92553" w:rsidP="00A92553">
      <w:pPr>
        <w:pStyle w:val="a7"/>
        <w:jc w:val="both"/>
        <w:rPr>
          <w:lang w:val="uk-UA"/>
        </w:rPr>
      </w:pPr>
    </w:p>
    <w:p w:rsidR="00A92553" w:rsidRPr="00A92553" w:rsidRDefault="00A92553" w:rsidP="00A92553">
      <w:pPr>
        <w:pStyle w:val="a7"/>
        <w:jc w:val="both"/>
        <w:rPr>
          <w:lang w:val="uk-UA"/>
        </w:rPr>
      </w:pPr>
    </w:p>
    <w:p w:rsidR="00A92553" w:rsidRPr="00A92553" w:rsidRDefault="007A3E0C" w:rsidP="00A92553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A92553">
        <w:rPr>
          <w:rStyle w:val="11"/>
          <w:b/>
          <w:bCs/>
          <w:color w:val="000000"/>
          <w:lang w:val="uk-UA" w:eastAsia="uk-UA"/>
        </w:rPr>
        <w:t>Кафедра теор</w:t>
      </w:r>
      <w:r w:rsidR="00A92553" w:rsidRPr="00A92553">
        <w:rPr>
          <w:rStyle w:val="11"/>
          <w:b/>
          <w:bCs/>
          <w:color w:val="000000"/>
          <w:lang w:val="uk-UA" w:eastAsia="uk-UA"/>
        </w:rPr>
        <w:t>ії та історії держави та права,</w:t>
      </w:r>
    </w:p>
    <w:p w:rsidR="007A3E0C" w:rsidRPr="00A92553" w:rsidRDefault="007A3E0C" w:rsidP="00A92553">
      <w:pPr>
        <w:pStyle w:val="a7"/>
        <w:jc w:val="center"/>
        <w:rPr>
          <w:rStyle w:val="11"/>
          <w:b/>
          <w:bCs/>
          <w:color w:val="000000"/>
          <w:lang w:val="uk-UA" w:eastAsia="uk-UA"/>
        </w:rPr>
      </w:pPr>
      <w:r w:rsidRPr="00A92553">
        <w:rPr>
          <w:rStyle w:val="11"/>
          <w:b/>
          <w:bCs/>
          <w:color w:val="000000"/>
          <w:lang w:val="uk-UA" w:eastAsia="uk-UA"/>
        </w:rPr>
        <w:t>конституційного права та прав людини</w:t>
      </w:r>
    </w:p>
    <w:p w:rsidR="007A3E0C" w:rsidRPr="00A92553" w:rsidRDefault="007A3E0C" w:rsidP="00A92553">
      <w:pPr>
        <w:pStyle w:val="a7"/>
        <w:rPr>
          <w:lang w:val="uk-UA"/>
        </w:rPr>
      </w:pPr>
    </w:p>
    <w:p w:rsidR="007A3E0C" w:rsidRPr="00A92553" w:rsidRDefault="007A3E0C" w:rsidP="00A92553">
      <w:pPr>
        <w:pStyle w:val="a7"/>
        <w:rPr>
          <w:lang w:val="uk-UA"/>
        </w:rPr>
      </w:pPr>
      <w:r w:rsidRPr="00A92553">
        <w:rPr>
          <w:rStyle w:val="11"/>
          <w:color w:val="000000"/>
          <w:lang w:val="uk-UA" w:eastAsia="uk-UA"/>
        </w:rPr>
        <w:t xml:space="preserve">Вид навчальної дисципліни </w:t>
      </w:r>
      <w:r w:rsidRPr="00A92553">
        <w:rPr>
          <w:rStyle w:val="11"/>
          <w:b/>
          <w:color w:val="000000"/>
          <w:lang w:val="uk-UA" w:eastAsia="uk-UA"/>
        </w:rPr>
        <w:t>вибіркова</w:t>
      </w:r>
    </w:p>
    <w:p w:rsidR="007A3E0C" w:rsidRPr="00A92553" w:rsidRDefault="007A3E0C" w:rsidP="00A9255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553">
        <w:rPr>
          <w:rStyle w:val="11"/>
          <w:color w:val="000000"/>
          <w:lang w:val="uk-UA" w:eastAsia="uk-UA"/>
        </w:rPr>
        <w:t>Рівень вищої освіти</w:t>
      </w:r>
      <w:r w:rsidR="00A92553" w:rsidRPr="00A92553">
        <w:rPr>
          <w:rStyle w:val="11"/>
          <w:color w:val="000000"/>
          <w:lang w:val="uk-UA" w:eastAsia="uk-UA"/>
        </w:rPr>
        <w:t xml:space="preserve"> </w:t>
      </w:r>
      <w:r w:rsidRPr="00A92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другий (магістерський)</w:t>
      </w:r>
    </w:p>
    <w:p w:rsidR="00CA4855" w:rsidRPr="00A92553" w:rsidRDefault="00A92553" w:rsidP="00A92553">
      <w:pPr>
        <w:pStyle w:val="a7"/>
        <w:rPr>
          <w:rStyle w:val="11"/>
          <w:color w:val="000000"/>
          <w:lang w:val="uk-UA" w:eastAsia="uk-UA"/>
        </w:rPr>
      </w:pPr>
      <w:r w:rsidRPr="00A92553">
        <w:rPr>
          <w:rStyle w:val="11"/>
          <w:color w:val="000000"/>
          <w:lang w:val="uk-UA" w:eastAsia="uk-UA"/>
        </w:rPr>
        <w:t xml:space="preserve">Ступінь вищої освіти </w:t>
      </w:r>
      <w:r w:rsidRPr="00A92553">
        <w:rPr>
          <w:rStyle w:val="11"/>
          <w:b/>
          <w:color w:val="000000"/>
          <w:lang w:val="uk-UA" w:eastAsia="uk-UA"/>
        </w:rPr>
        <w:t>магістр</w:t>
      </w:r>
    </w:p>
    <w:p w:rsidR="007A3E0C" w:rsidRPr="00A92553" w:rsidRDefault="007A3E0C" w:rsidP="00A92553">
      <w:pPr>
        <w:pStyle w:val="a7"/>
        <w:rPr>
          <w:lang w:val="uk-UA"/>
        </w:rPr>
      </w:pPr>
      <w:r w:rsidRPr="00A92553">
        <w:rPr>
          <w:rStyle w:val="11"/>
          <w:color w:val="000000"/>
          <w:lang w:val="uk-UA" w:eastAsia="uk-UA"/>
        </w:rPr>
        <w:t xml:space="preserve">Форма здобуття вищої освіти </w:t>
      </w:r>
      <w:r w:rsidR="009F6C2D">
        <w:rPr>
          <w:rStyle w:val="11"/>
          <w:b/>
          <w:color w:val="000000"/>
          <w:lang w:val="uk-UA" w:eastAsia="uk-UA"/>
        </w:rPr>
        <w:t>заочна</w:t>
      </w:r>
      <w:bookmarkStart w:id="0" w:name="_GoBack"/>
      <w:bookmarkEnd w:id="0"/>
    </w:p>
    <w:p w:rsidR="007A3E0C" w:rsidRPr="00A92553" w:rsidRDefault="007A3E0C" w:rsidP="00A92553">
      <w:pPr>
        <w:pStyle w:val="a7"/>
        <w:rPr>
          <w:lang w:val="uk-UA"/>
        </w:rPr>
      </w:pPr>
      <w:r w:rsidRPr="00A92553">
        <w:rPr>
          <w:rStyle w:val="11"/>
          <w:color w:val="000000"/>
          <w:lang w:val="uk-UA" w:eastAsia="uk-UA"/>
        </w:rPr>
        <w:t xml:space="preserve">Мова викладання </w:t>
      </w:r>
      <w:r w:rsidR="00A92553" w:rsidRPr="00A92553">
        <w:rPr>
          <w:rStyle w:val="11"/>
          <w:b/>
          <w:color w:val="000000"/>
          <w:lang w:val="uk-UA" w:eastAsia="uk-UA"/>
        </w:rPr>
        <w:t>українська</w:t>
      </w:r>
    </w:p>
    <w:p w:rsidR="007A3E0C" w:rsidRPr="00A92553" w:rsidRDefault="00A92553" w:rsidP="00A92553">
      <w:pPr>
        <w:pStyle w:val="a7"/>
        <w:rPr>
          <w:lang w:val="uk-UA"/>
        </w:rPr>
      </w:pPr>
      <w:r>
        <w:rPr>
          <w:rStyle w:val="11"/>
          <w:color w:val="000000"/>
          <w:lang w:val="uk-UA" w:eastAsia="uk-UA"/>
        </w:rPr>
        <w:t xml:space="preserve">Рік навчання </w:t>
      </w:r>
      <w:r w:rsidRPr="00A92553">
        <w:rPr>
          <w:rStyle w:val="11"/>
          <w:b/>
          <w:color w:val="000000"/>
          <w:lang w:val="uk-UA" w:eastAsia="uk-UA"/>
        </w:rPr>
        <w:t>перший</w:t>
      </w:r>
    </w:p>
    <w:p w:rsidR="007A3E0C" w:rsidRPr="00A92553" w:rsidRDefault="007A3E0C" w:rsidP="00A92553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  <w:r w:rsidRPr="00A92553">
        <w:rPr>
          <w:rStyle w:val="11"/>
          <w:color w:val="000000"/>
          <w:lang w:val="uk-UA" w:eastAsia="uk-UA"/>
        </w:rPr>
        <w:t>Форма підсумкового контролю</w:t>
      </w:r>
      <w:r w:rsidR="00A92553">
        <w:rPr>
          <w:rStyle w:val="11"/>
          <w:color w:val="000000"/>
          <w:lang w:val="uk-UA" w:eastAsia="uk-UA"/>
        </w:rPr>
        <w:t xml:space="preserve"> </w:t>
      </w:r>
      <w:r w:rsidR="00A92553" w:rsidRPr="00A92553">
        <w:rPr>
          <w:rStyle w:val="11"/>
          <w:b/>
          <w:color w:val="000000"/>
          <w:lang w:val="uk-UA" w:eastAsia="uk-UA"/>
        </w:rPr>
        <w:t>залік</w:t>
      </w:r>
    </w:p>
    <w:p w:rsidR="007A3E0C" w:rsidRPr="00A92553" w:rsidRDefault="007A3E0C" w:rsidP="00A92553">
      <w:pPr>
        <w:pStyle w:val="a7"/>
        <w:tabs>
          <w:tab w:val="left" w:pos="5275"/>
        </w:tabs>
        <w:rPr>
          <w:rStyle w:val="11"/>
          <w:color w:val="000000"/>
          <w:lang w:val="uk-UA" w:eastAsia="uk-UA"/>
        </w:rPr>
      </w:pPr>
    </w:p>
    <w:p w:rsidR="008A1B8C" w:rsidRPr="00A92553" w:rsidRDefault="007A3E0C" w:rsidP="00A925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553">
        <w:rPr>
          <w:rStyle w:val="11"/>
          <w:color w:val="000000"/>
          <w:lang w:val="uk-UA" w:eastAsia="uk-UA"/>
        </w:rPr>
        <w:t>Стислий опис навчальної дисципліни:</w:t>
      </w:r>
      <w:r w:rsidR="00A92553" w:rsidRPr="00A92553">
        <w:rPr>
          <w:rStyle w:val="11"/>
          <w:color w:val="000000"/>
          <w:lang w:val="uk-UA" w:eastAsia="uk-UA"/>
        </w:rPr>
        <w:t xml:space="preserve"> н</w:t>
      </w:r>
      <w:r w:rsidRPr="00A92553">
        <w:rPr>
          <w:rFonts w:ascii="Times New Roman" w:hAnsi="Times New Roman" w:cs="Times New Roman"/>
          <w:sz w:val="28"/>
          <w:szCs w:val="28"/>
          <w:lang w:val="uk-UA"/>
        </w:rPr>
        <w:t>авчальна дисципліна</w:t>
      </w:r>
      <w:r w:rsidR="004352A6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«Правозастосовча діяльність Національної поліції» </w:t>
      </w:r>
      <w:r w:rsidRPr="00A92553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4352A6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здобувачів вищої освіти </w:t>
      </w:r>
      <w:r w:rsidR="002366FA" w:rsidRPr="00A92553">
        <w:rPr>
          <w:rFonts w:ascii="Times New Roman" w:hAnsi="Times New Roman" w:cs="Times New Roman"/>
          <w:sz w:val="28"/>
          <w:szCs w:val="28"/>
          <w:lang w:val="uk-UA"/>
        </w:rPr>
        <w:t>фундаментальних знань</w:t>
      </w:r>
      <w:r w:rsidR="004352A6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про поняття та сутність правозастосовної діяльності як багатоаспектного явища правової дійсності; визначення її ролі у механізмі правового регулювання суспільних відносин, вирішенні конкретних юридичних справ і, як наслідок, – утвердженні правопорядку; формування навичок правоінтерпретаційної та правозастосовної діяльності працівників Національної поліції як за відсутності, так і за наявності юридичних колізій та прогалин у національному законодавстві</w:t>
      </w:r>
      <w:r w:rsidRPr="00A925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1B8C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Змістовне наповнення навчально-методичного комплексу цієї дисципліни складає теоретичний матеріал, підготовлений із урахуванням сучасних досягнень правничої науки, чинного національного законодавства України, а також юридичної практики</w:t>
      </w:r>
      <w:r w:rsidR="00CA4855" w:rsidRPr="00A92553">
        <w:rPr>
          <w:rFonts w:ascii="Times New Roman" w:hAnsi="Times New Roman" w:cs="Times New Roman"/>
          <w:sz w:val="28"/>
          <w:szCs w:val="28"/>
          <w:lang w:val="uk-UA"/>
        </w:rPr>
        <w:t xml:space="preserve"> тлумачення та застосування його норм</w:t>
      </w:r>
    </w:p>
    <w:p w:rsidR="007A3E0C" w:rsidRPr="00A92553" w:rsidRDefault="007A3E0C" w:rsidP="004352A6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4A4BDA" w:rsidRPr="00A92553" w:rsidRDefault="00E15091" w:rsidP="00A9255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A92553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A92553">
        <w:rPr>
          <w:rFonts w:ascii="Times New Roman" w:hAnsi="Times New Roman" w:cs="Times New Roman"/>
          <w:lang w:val="uk-UA"/>
        </w:rPr>
        <w:t>:</w:t>
      </w:r>
      <w:r w:rsidR="00AD3BF3" w:rsidRPr="00A92553">
        <w:rPr>
          <w:rFonts w:ascii="Times New Roman" w:hAnsi="Times New Roman" w:cs="Times New Roman"/>
          <w:lang w:val="uk-UA"/>
        </w:rPr>
        <w:t xml:space="preserve"> </w:t>
      </w:r>
      <w:r w:rsidR="00A92553" w:rsidRPr="00A92553">
        <w:rPr>
          <w:rFonts w:ascii="Times New Roman" w:hAnsi="Times New Roman" w:cs="Times New Roman"/>
          <w:lang w:val="uk-UA"/>
        </w:rPr>
        <w:t>в</w:t>
      </w:r>
      <w:r w:rsidR="00A5019D" w:rsidRPr="00A92553">
        <w:rPr>
          <w:rFonts w:ascii="Times New Roman" w:hAnsi="Times New Roman" w:cs="Times New Roman"/>
          <w:lang w:val="uk-UA"/>
        </w:rPr>
        <w:t xml:space="preserve">ивчення навчальної дисципліни «Правозастосовна діяльність Національної поліції реалізується </w:t>
      </w:r>
      <w:r w:rsidR="004A4BDA" w:rsidRPr="00A92553">
        <w:rPr>
          <w:rFonts w:ascii="Times New Roman" w:hAnsi="Times New Roman" w:cs="Times New Roman"/>
          <w:lang w:val="uk-UA"/>
        </w:rPr>
        <w:t>в таких формах: аудиторні заняття (лекційні, семінарські та практичні), виконання індивідуальних завдань та самостійної роботи здобувачів вищої освіти, а також групові та індивідуальні консультації.</w:t>
      </w:r>
      <w:r w:rsidR="00A92553">
        <w:rPr>
          <w:rFonts w:ascii="Times New Roman" w:hAnsi="Times New Roman" w:cs="Times New Roman"/>
          <w:lang w:val="uk-UA"/>
        </w:rPr>
        <w:t xml:space="preserve"> </w:t>
      </w:r>
      <w:r w:rsidR="004A4BDA" w:rsidRPr="00A92553">
        <w:rPr>
          <w:rFonts w:ascii="Times New Roman" w:hAnsi="Times New Roman" w:cs="Times New Roman"/>
          <w:lang w:val="uk-UA"/>
        </w:rPr>
        <w:t xml:space="preserve">Засвоєння програмного матеріалу передбачає необхідність використання </w:t>
      </w:r>
      <w:r w:rsidR="00CA43E5" w:rsidRPr="00A92553">
        <w:rPr>
          <w:rFonts w:ascii="Times New Roman" w:hAnsi="Times New Roman" w:cs="Times New Roman"/>
          <w:lang w:val="uk-UA"/>
        </w:rPr>
        <w:t>як традиційних, так і</w:t>
      </w:r>
      <w:r w:rsidR="00A92553">
        <w:rPr>
          <w:rFonts w:ascii="Times New Roman" w:hAnsi="Times New Roman" w:cs="Times New Roman"/>
          <w:lang w:val="uk-UA"/>
        </w:rPr>
        <w:t xml:space="preserve"> інтерактивних методів навчання</w:t>
      </w:r>
    </w:p>
    <w:p w:rsidR="007A3E0C" w:rsidRPr="00A92553" w:rsidRDefault="007A3E0C" w:rsidP="00A9255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7A3E0C" w:rsidRPr="00A92553" w:rsidRDefault="00E15091" w:rsidP="00A92553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A92553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 w:rsidRPr="00A92553">
        <w:rPr>
          <w:rFonts w:ascii="Times New Roman" w:hAnsi="Times New Roman" w:cs="Times New Roman"/>
          <w:lang w:val="uk-UA"/>
        </w:rPr>
        <w:t xml:space="preserve">: </w:t>
      </w:r>
      <w:r w:rsidR="004C420A" w:rsidRPr="00A92553">
        <w:rPr>
          <w:rFonts w:ascii="Times New Roman" w:hAnsi="Times New Roman" w:cs="Times New Roman"/>
          <w:lang w:val="uk-UA"/>
        </w:rPr>
        <w:t>Ігор СЕРДЮК, Валентина БОНЯК</w:t>
      </w:r>
    </w:p>
    <w:sectPr w:rsidR="007A3E0C" w:rsidRPr="00A92553" w:rsidSect="00A92553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3F" w:rsidRDefault="0051633F" w:rsidP="002278B6">
      <w:pPr>
        <w:spacing w:after="0" w:line="240" w:lineRule="auto"/>
      </w:pPr>
      <w:r>
        <w:separator/>
      </w:r>
    </w:p>
  </w:endnote>
  <w:endnote w:type="continuationSeparator" w:id="0">
    <w:p w:rsidR="0051633F" w:rsidRDefault="0051633F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3F" w:rsidRDefault="0051633F" w:rsidP="002278B6">
      <w:pPr>
        <w:spacing w:after="0" w:line="240" w:lineRule="auto"/>
      </w:pPr>
      <w:r>
        <w:separator/>
      </w:r>
    </w:p>
  </w:footnote>
  <w:footnote w:type="continuationSeparator" w:id="0">
    <w:p w:rsidR="0051633F" w:rsidRDefault="0051633F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67160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53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956F5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366FA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52A6"/>
    <w:rsid w:val="00436117"/>
    <w:rsid w:val="004958D1"/>
    <w:rsid w:val="004A0CB8"/>
    <w:rsid w:val="004A4BDA"/>
    <w:rsid w:val="004B67C0"/>
    <w:rsid w:val="004C420A"/>
    <w:rsid w:val="0050742B"/>
    <w:rsid w:val="0051494E"/>
    <w:rsid w:val="0051633F"/>
    <w:rsid w:val="00521B6D"/>
    <w:rsid w:val="00547095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A033D"/>
    <w:rsid w:val="007A3E0C"/>
    <w:rsid w:val="007B582B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A1B8C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9F6C2D"/>
    <w:rsid w:val="00A40A90"/>
    <w:rsid w:val="00A5019D"/>
    <w:rsid w:val="00A82098"/>
    <w:rsid w:val="00A92553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A43E5"/>
    <w:rsid w:val="00CA4855"/>
    <w:rsid w:val="00CD6E34"/>
    <w:rsid w:val="00CE35EB"/>
    <w:rsid w:val="00CF3527"/>
    <w:rsid w:val="00D07B52"/>
    <w:rsid w:val="00D120CB"/>
    <w:rsid w:val="00D23ABD"/>
    <w:rsid w:val="00D31CA6"/>
    <w:rsid w:val="00D478A5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EA231-73D7-4BFE-9601-BC956C3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4352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52A6"/>
  </w:style>
  <w:style w:type="character" w:customStyle="1" w:styleId="11">
    <w:name w:val="Основной текст Знак1"/>
    <w:basedOn w:val="a0"/>
    <w:uiPriority w:val="99"/>
    <w:rsid w:val="007A3E0C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E2B9-21A8-4D40-B142-DA765919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36</cp:revision>
  <cp:lastPrinted>2024-07-24T07:02:00Z</cp:lastPrinted>
  <dcterms:created xsi:type="dcterms:W3CDTF">2024-05-06T13:41:00Z</dcterms:created>
  <dcterms:modified xsi:type="dcterms:W3CDTF">2024-12-25T11:00:00Z</dcterms:modified>
</cp:coreProperties>
</file>