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C0" w:rsidRDefault="00830CC0" w:rsidP="00D114CE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</w:p>
    <w:p w:rsidR="0017086B" w:rsidRDefault="0017086B" w:rsidP="00D114CE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778E" w:rsidRPr="0017086B" w:rsidRDefault="00830CC0" w:rsidP="00496441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очікуваної вартості предмета </w:t>
      </w:r>
      <w:r w:rsidR="008C614D" w:rsidRPr="00D11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закупівл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8C614D" w:rsidRPr="00D11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086B">
        <w:rPr>
          <w:rFonts w:ascii="Times New Roman" w:hAnsi="Times New Roman" w:cs="Times New Roman"/>
          <w:b/>
          <w:sz w:val="32"/>
          <w:szCs w:val="32"/>
          <w:lang w:val="uk-UA"/>
        </w:rPr>
        <w:t xml:space="preserve">« </w:t>
      </w:r>
      <w:proofErr w:type="spellStart"/>
      <w:r w:rsidR="0017086B" w:rsidRPr="0017086B">
        <w:rPr>
          <w:rFonts w:ascii="Times New Roman" w:hAnsi="Times New Roman" w:cs="Times New Roman"/>
          <w:color w:val="454545"/>
          <w:sz w:val="32"/>
          <w:szCs w:val="32"/>
        </w:rPr>
        <w:t>Послуги</w:t>
      </w:r>
      <w:proofErr w:type="spellEnd"/>
      <w:r w:rsidR="0017086B" w:rsidRPr="0017086B">
        <w:rPr>
          <w:rFonts w:ascii="Times New Roman" w:hAnsi="Times New Roman" w:cs="Times New Roman"/>
          <w:color w:val="454545"/>
          <w:sz w:val="32"/>
          <w:szCs w:val="32"/>
        </w:rPr>
        <w:t xml:space="preserve"> з </w:t>
      </w:r>
      <w:proofErr w:type="spellStart"/>
      <w:r w:rsidR="0017086B" w:rsidRPr="0017086B">
        <w:rPr>
          <w:rFonts w:ascii="Times New Roman" w:hAnsi="Times New Roman" w:cs="Times New Roman"/>
          <w:color w:val="454545"/>
          <w:sz w:val="32"/>
          <w:szCs w:val="32"/>
        </w:rPr>
        <w:t>централізованого</w:t>
      </w:r>
      <w:proofErr w:type="spellEnd"/>
      <w:r w:rsidR="0017086B" w:rsidRPr="0017086B">
        <w:rPr>
          <w:rFonts w:ascii="Times New Roman" w:hAnsi="Times New Roman" w:cs="Times New Roman"/>
          <w:color w:val="454545"/>
          <w:sz w:val="32"/>
          <w:szCs w:val="32"/>
        </w:rPr>
        <w:t xml:space="preserve"> </w:t>
      </w:r>
      <w:proofErr w:type="spellStart"/>
      <w:r w:rsidR="0017086B" w:rsidRPr="0017086B">
        <w:rPr>
          <w:rFonts w:ascii="Times New Roman" w:hAnsi="Times New Roman" w:cs="Times New Roman"/>
          <w:color w:val="454545"/>
          <w:sz w:val="32"/>
          <w:szCs w:val="32"/>
        </w:rPr>
        <w:t>водовідведення</w:t>
      </w:r>
      <w:proofErr w:type="spellEnd"/>
      <w:r w:rsidRPr="0017086B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EF2B68" w:rsidRDefault="00707748" w:rsidP="006A7329">
      <w:pPr>
        <w:pStyle w:val="a9"/>
        <w:numPr>
          <w:ilvl w:val="0"/>
          <w:numId w:val="5"/>
        </w:numPr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C3A27">
        <w:rPr>
          <w:rFonts w:ascii="Times New Roman" w:hAnsi="Times New Roman" w:cs="Times New Roman"/>
          <w:b/>
          <w:sz w:val="36"/>
          <w:szCs w:val="36"/>
        </w:rPr>
        <w:t>UA-2021</w:t>
      </w:r>
      <w:r w:rsidRPr="00660B05">
        <w:rPr>
          <w:rFonts w:ascii="Times New Roman" w:hAnsi="Times New Roman" w:cs="Times New Roman"/>
          <w:b/>
          <w:sz w:val="36"/>
          <w:szCs w:val="36"/>
        </w:rPr>
        <w:t>-</w:t>
      </w:r>
      <w:r w:rsidR="0017086B" w:rsidRPr="0017086B">
        <w:rPr>
          <w:rFonts w:ascii="Times New Roman" w:hAnsi="Times New Roman" w:cs="Times New Roman"/>
          <w:b/>
          <w:color w:val="454545"/>
          <w:sz w:val="36"/>
          <w:szCs w:val="36"/>
        </w:rPr>
        <w:t>02-23-010673-b</w:t>
      </w:r>
    </w:p>
    <w:p w:rsidR="006A7329" w:rsidRPr="00FD0F75" w:rsidRDefault="006A7329" w:rsidP="00830CC0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7329" w:rsidRPr="002B751F" w:rsidRDefault="006A7329" w:rsidP="006A7329">
      <w:pPr>
        <w:spacing w:line="370" w:lineRule="exact"/>
        <w:ind w:firstLine="7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51F">
        <w:rPr>
          <w:rStyle w:val="2"/>
          <w:rFonts w:eastAsiaTheme="minorEastAsia"/>
          <w:sz w:val="28"/>
          <w:szCs w:val="28"/>
        </w:rPr>
        <w:t xml:space="preserve">Згідно наказу від 12.02.2020 № 275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розрахунок очікуваної вартості товару проводився </w:t>
      </w:r>
      <w:proofErr w:type="spellStart"/>
      <w:r w:rsidRPr="002B751F">
        <w:rPr>
          <w:rStyle w:val="2"/>
          <w:rFonts w:eastAsiaTheme="minorEastAsia"/>
          <w:sz w:val="28"/>
          <w:szCs w:val="28"/>
        </w:rPr>
        <w:t>мотодом</w:t>
      </w:r>
      <w:proofErr w:type="spellEnd"/>
      <w:r w:rsidRPr="002B751F">
        <w:rPr>
          <w:rStyle w:val="2"/>
          <w:rFonts w:eastAsiaTheme="minorEastAsia"/>
          <w:sz w:val="28"/>
          <w:szCs w:val="28"/>
        </w:rPr>
        <w:t xml:space="preserve"> </w:t>
      </w:r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розрахунку</w:t>
      </w:r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очікуваної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вартості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товарів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послуг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яких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проводиться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державне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регулювання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цін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тарифі</w:t>
      </w:r>
      <w:proofErr w:type="spellEnd"/>
      <w:r w:rsidRPr="002B75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в.</w:t>
      </w:r>
    </w:p>
    <w:p w:rsidR="00386949" w:rsidRPr="002B751F" w:rsidRDefault="00386949" w:rsidP="00FD0F75">
      <w:pPr>
        <w:pStyle w:val="a9"/>
        <w:tabs>
          <w:tab w:val="left" w:pos="703"/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75" w:rsidRPr="009524AC" w:rsidRDefault="00FD0F75" w:rsidP="00FD0F75">
      <w:pPr>
        <w:pStyle w:val="a9"/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4AC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закупівлі: </w:t>
      </w:r>
    </w:p>
    <w:p w:rsidR="00FD0F75" w:rsidRPr="009524AC" w:rsidRDefault="009524AC" w:rsidP="00FD0F75">
      <w:pPr>
        <w:pStyle w:val="a9"/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4AC">
        <w:rPr>
          <w:rFonts w:ascii="Times New Roman" w:hAnsi="Times New Roman" w:cs="Times New Roman"/>
          <w:sz w:val="28"/>
          <w:szCs w:val="28"/>
          <w:lang w:val="uk-UA"/>
        </w:rPr>
        <w:t>53755</w:t>
      </w:r>
      <w:r w:rsidR="006A7329" w:rsidRPr="009524A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A7329" w:rsidRPr="009524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524AC">
        <w:rPr>
          <w:rFonts w:ascii="Times New Roman" w:hAnsi="Times New Roman" w:cs="Times New Roman"/>
          <w:sz w:val="28"/>
          <w:szCs w:val="28"/>
          <w:lang w:val="uk-UA"/>
        </w:rPr>
        <w:t xml:space="preserve"> х 10,356</w:t>
      </w:r>
      <w:r w:rsidR="006A7329" w:rsidRPr="009524AC">
        <w:rPr>
          <w:rFonts w:ascii="Times New Roman" w:hAnsi="Times New Roman" w:cs="Times New Roman"/>
          <w:sz w:val="28"/>
          <w:szCs w:val="28"/>
          <w:lang w:val="uk-UA"/>
        </w:rPr>
        <w:t xml:space="preserve"> грн/ м</w:t>
      </w:r>
      <w:r w:rsidR="006A7329" w:rsidRPr="009524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= </w:t>
      </w:r>
      <w:r w:rsidRPr="009524AC">
        <w:rPr>
          <w:rFonts w:ascii="Times New Roman" w:hAnsi="Times New Roman" w:cs="Times New Roman"/>
          <w:sz w:val="28"/>
          <w:szCs w:val="28"/>
          <w:lang w:val="uk-UA"/>
        </w:rPr>
        <w:t>556 686,78</w:t>
      </w:r>
      <w:r w:rsidR="006A7329" w:rsidRPr="009524AC">
        <w:rPr>
          <w:rFonts w:ascii="Times New Roman" w:hAnsi="Times New Roman" w:cs="Times New Roman"/>
          <w:sz w:val="28"/>
          <w:szCs w:val="28"/>
          <w:lang w:val="uk-UA"/>
        </w:rPr>
        <w:t xml:space="preserve"> грн з ПДВ</w:t>
      </w:r>
    </w:p>
    <w:p w:rsidR="00FD0F75" w:rsidRPr="009524AC" w:rsidRDefault="009524AC" w:rsidP="006A7329">
      <w:pPr>
        <w:pStyle w:val="a9"/>
        <w:numPr>
          <w:ilvl w:val="0"/>
          <w:numId w:val="4"/>
        </w:numPr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4AC">
        <w:rPr>
          <w:rFonts w:ascii="Times New Roman" w:hAnsi="Times New Roman" w:cs="Times New Roman"/>
          <w:sz w:val="28"/>
          <w:szCs w:val="28"/>
          <w:lang w:val="uk-UA"/>
        </w:rPr>
        <w:t>53735</w:t>
      </w:r>
      <w:r w:rsidR="00FD0F75" w:rsidRPr="009524A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FD0F75" w:rsidRPr="009524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FD0F75" w:rsidRPr="009524AC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загальний обсяг послуг на рік;</w:t>
      </w:r>
    </w:p>
    <w:p w:rsidR="00FD0F75" w:rsidRPr="009524AC" w:rsidRDefault="009524AC" w:rsidP="00FD0F75">
      <w:pPr>
        <w:pStyle w:val="a9"/>
        <w:numPr>
          <w:ilvl w:val="0"/>
          <w:numId w:val="4"/>
        </w:numPr>
        <w:tabs>
          <w:tab w:val="left" w:pos="703"/>
          <w:tab w:val="right" w:pos="963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4AC">
        <w:rPr>
          <w:rFonts w:ascii="Times New Roman" w:hAnsi="Times New Roman" w:cs="Times New Roman"/>
          <w:sz w:val="28"/>
          <w:szCs w:val="28"/>
          <w:lang w:val="uk-UA"/>
        </w:rPr>
        <w:t>10,356</w:t>
      </w:r>
      <w:r w:rsidR="00FD0F75" w:rsidRPr="009524AC">
        <w:rPr>
          <w:rFonts w:ascii="Times New Roman" w:hAnsi="Times New Roman" w:cs="Times New Roman"/>
          <w:sz w:val="28"/>
          <w:szCs w:val="28"/>
          <w:lang w:val="uk-UA"/>
        </w:rPr>
        <w:t xml:space="preserve"> грн з ПДВ за 1 метр кубічний – тариф на послуги з </w:t>
      </w:r>
      <w:r w:rsidR="006A7329" w:rsidRPr="009524AC">
        <w:rPr>
          <w:rFonts w:ascii="Times New Roman" w:hAnsi="Times New Roman" w:cs="Times New Roman"/>
          <w:sz w:val="28"/>
          <w:szCs w:val="28"/>
          <w:lang w:val="uk-UA"/>
        </w:rPr>
        <w:t>централізованого водовідведення</w:t>
      </w:r>
      <w:r w:rsidR="00FD0F75" w:rsidRPr="009524AC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затверджений </w:t>
      </w:r>
      <w:r w:rsidR="006A7329" w:rsidRPr="009524AC">
        <w:rPr>
          <w:rFonts w:ascii="Times New Roman" w:hAnsi="Times New Roman" w:cs="Times New Roman"/>
          <w:sz w:val="28"/>
          <w:szCs w:val="28"/>
          <w:lang w:val="uk-UA"/>
        </w:rPr>
        <w:t>Постановою НКРЕКП від 16 грудня 2020 року №2499</w:t>
      </w:r>
      <w:r w:rsidR="00FD0F75" w:rsidRPr="009524AC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FD0F75" w:rsidRPr="009524AC" w:rsidSect="00D114CE">
      <w:headerReference w:type="even" r:id="rId8"/>
      <w:head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E1" w:rsidRDefault="00CF3DE1" w:rsidP="0002778E">
      <w:pPr>
        <w:spacing w:after="0" w:line="240" w:lineRule="auto"/>
      </w:pPr>
      <w:r>
        <w:separator/>
      </w:r>
    </w:p>
  </w:endnote>
  <w:endnote w:type="continuationSeparator" w:id="0">
    <w:p w:rsidR="00CF3DE1" w:rsidRDefault="00CF3DE1" w:rsidP="0002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E1" w:rsidRDefault="00CF3DE1" w:rsidP="0002778E">
      <w:pPr>
        <w:spacing w:after="0" w:line="240" w:lineRule="auto"/>
      </w:pPr>
      <w:r>
        <w:separator/>
      </w:r>
    </w:p>
  </w:footnote>
  <w:footnote w:type="continuationSeparator" w:id="0">
    <w:p w:rsidR="00CF3DE1" w:rsidRDefault="00CF3DE1" w:rsidP="0002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23" w:rsidRDefault="0002778E" w:rsidP="002222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923" w:rsidRDefault="00CF3D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579104"/>
      <w:docPartObj>
        <w:docPartGallery w:val="Page Numbers (Top of Page)"/>
        <w:docPartUnique/>
      </w:docPartObj>
    </w:sdtPr>
    <w:sdtEndPr/>
    <w:sdtContent>
      <w:p w:rsidR="0002778E" w:rsidRDefault="000277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AC">
          <w:rPr>
            <w:noProof/>
          </w:rPr>
          <w:t>1</w:t>
        </w:r>
        <w:r>
          <w:fldChar w:fldCharType="end"/>
        </w:r>
      </w:p>
    </w:sdtContent>
  </w:sdt>
  <w:p w:rsidR="00B6270B" w:rsidRPr="0002778E" w:rsidRDefault="00CF3DE1" w:rsidP="000277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4E1"/>
    <w:multiLevelType w:val="hybridMultilevel"/>
    <w:tmpl w:val="75EC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4710"/>
    <w:multiLevelType w:val="hybridMultilevel"/>
    <w:tmpl w:val="F5E05630"/>
    <w:lvl w:ilvl="0" w:tplc="30F8ECB2">
      <w:numFmt w:val="bullet"/>
      <w:lvlText w:val="-"/>
      <w:lvlJc w:val="left"/>
      <w:pPr>
        <w:ind w:left="403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20B276A7"/>
    <w:multiLevelType w:val="hybridMultilevel"/>
    <w:tmpl w:val="81B21070"/>
    <w:lvl w:ilvl="0" w:tplc="5B10D9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26B1DF1"/>
    <w:multiLevelType w:val="hybridMultilevel"/>
    <w:tmpl w:val="040C7F2A"/>
    <w:lvl w:ilvl="0" w:tplc="8CC25AC8">
      <w:start w:val="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823B8"/>
    <w:multiLevelType w:val="hybridMultilevel"/>
    <w:tmpl w:val="93324954"/>
    <w:lvl w:ilvl="0" w:tplc="F3EEAB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21"/>
    <w:rsid w:val="000225C7"/>
    <w:rsid w:val="0002778E"/>
    <w:rsid w:val="000B5E41"/>
    <w:rsid w:val="001071D3"/>
    <w:rsid w:val="0017086B"/>
    <w:rsid w:val="002A23DA"/>
    <w:rsid w:val="002B751F"/>
    <w:rsid w:val="002F1DFE"/>
    <w:rsid w:val="0036761D"/>
    <w:rsid w:val="00386949"/>
    <w:rsid w:val="00421B3C"/>
    <w:rsid w:val="00496441"/>
    <w:rsid w:val="00660B05"/>
    <w:rsid w:val="00690845"/>
    <w:rsid w:val="006A7329"/>
    <w:rsid w:val="00707748"/>
    <w:rsid w:val="008135CA"/>
    <w:rsid w:val="00830CC0"/>
    <w:rsid w:val="008C614D"/>
    <w:rsid w:val="0094545D"/>
    <w:rsid w:val="009524AC"/>
    <w:rsid w:val="00A7147C"/>
    <w:rsid w:val="00A958D9"/>
    <w:rsid w:val="00BF714D"/>
    <w:rsid w:val="00C51998"/>
    <w:rsid w:val="00CB1AE9"/>
    <w:rsid w:val="00CF3DE1"/>
    <w:rsid w:val="00D114CE"/>
    <w:rsid w:val="00D15138"/>
    <w:rsid w:val="00D84905"/>
    <w:rsid w:val="00E12833"/>
    <w:rsid w:val="00EF2B68"/>
    <w:rsid w:val="00F75A21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3CCC"/>
  <w15:docId w15:val="{4A134DB9-AD6E-459F-B4F3-86E5671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78E"/>
    <w:rPr>
      <w:rFonts w:eastAsiaTheme="minorEastAsia"/>
      <w:lang w:eastAsia="ru-RU"/>
    </w:rPr>
  </w:style>
  <w:style w:type="character" w:styleId="a5">
    <w:name w:val="page number"/>
    <w:basedOn w:val="a0"/>
    <w:rsid w:val="0002778E"/>
  </w:style>
  <w:style w:type="paragraph" w:styleId="a6">
    <w:name w:val="List Paragraph"/>
    <w:basedOn w:val="a"/>
    <w:link w:val="a7"/>
    <w:uiPriority w:val="34"/>
    <w:qFormat/>
    <w:rsid w:val="0002778E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rvps2">
    <w:name w:val="rvps2"/>
    <w:basedOn w:val="a"/>
    <w:rsid w:val="000277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8">
    <w:name w:val="Table Grid"/>
    <w:basedOn w:val="a1"/>
    <w:uiPriority w:val="59"/>
    <w:rsid w:val="000277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2778E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02778E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99"/>
    <w:locked/>
    <w:rsid w:val="0002778E"/>
    <w:rPr>
      <w:rFonts w:ascii="Calibri" w:eastAsia="Calibri" w:hAnsi="Calibr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02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778E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138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FD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FD0F7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D0F75"/>
    <w:rPr>
      <w:rFonts w:eastAsiaTheme="minorEastAsia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D0F75"/>
    <w:rPr>
      <w:vertAlign w:val="superscript"/>
    </w:rPr>
  </w:style>
  <w:style w:type="character" w:customStyle="1" w:styleId="2">
    <w:name w:val="Основной текст (2)"/>
    <w:basedOn w:val="a0"/>
    <w:rsid w:val="006A7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680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85D1-62CF-4D2B-9E70-893D24D0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2021-01-16T11:57:00Z</cp:lastPrinted>
  <dcterms:created xsi:type="dcterms:W3CDTF">2021-02-01T13:57:00Z</dcterms:created>
  <dcterms:modified xsi:type="dcterms:W3CDTF">2021-02-26T09:09:00Z</dcterms:modified>
</cp:coreProperties>
</file>