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4F78" w:rsidRDefault="00B0372D" w:rsidP="00B0372D">
      <w:pPr>
        <w:tabs>
          <w:tab w:val="left" w:pos="8528"/>
        </w:tabs>
        <w:jc w:val="center"/>
        <w:rPr>
          <w:rFonts w:ascii="Times New Roman" w:hAnsi="Times New Roman" w:cs="Times New Roman"/>
          <w:b/>
          <w:color w:val="333333"/>
          <w:sz w:val="36"/>
          <w:szCs w:val="36"/>
          <w:shd w:val="clear" w:color="auto" w:fill="FFFFFF"/>
        </w:rPr>
      </w:pPr>
      <w:r w:rsidRPr="00B0372D">
        <w:rPr>
          <w:rFonts w:ascii="Times New Roman" w:hAnsi="Times New Roman" w:cs="Times New Roman"/>
          <w:b/>
          <w:bCs/>
          <w:color w:val="000000"/>
          <w:sz w:val="36"/>
          <w:szCs w:val="36"/>
          <w:lang w:val="uk-UA"/>
        </w:rPr>
        <w:t xml:space="preserve">ОГОЛОШЕННЯ </w:t>
      </w:r>
      <w:r w:rsidR="00D4480B" w:rsidRPr="0072576D">
        <w:rPr>
          <w:rFonts w:ascii="Times New Roman" w:hAnsi="Times New Roman" w:cs="Times New Roman"/>
          <w:b/>
          <w:color w:val="333333"/>
          <w:sz w:val="36"/>
          <w:szCs w:val="36"/>
          <w:shd w:val="clear" w:color="auto" w:fill="FFFFFF"/>
        </w:rPr>
        <w:t>UA-2021-03-03-010054-c</w:t>
      </w:r>
    </w:p>
    <w:p w:rsidR="00B0372D" w:rsidRPr="00911DE0" w:rsidRDefault="00B0372D" w:rsidP="00B0372D">
      <w:pPr>
        <w:tabs>
          <w:tab w:val="left" w:pos="8528"/>
        </w:tabs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</w:p>
    <w:p w:rsidR="00911DE0" w:rsidRPr="00911DE0" w:rsidRDefault="00911DE0" w:rsidP="00911DE0">
      <w:pPr>
        <w:tabs>
          <w:tab w:val="left" w:pos="8528"/>
        </w:tabs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2576D" w:rsidRPr="00911DE0" w:rsidRDefault="00911DE0" w:rsidP="00911DE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11DE0">
        <w:rPr>
          <w:rFonts w:ascii="Times New Roman" w:hAnsi="Times New Roman" w:cs="Times New Roman"/>
          <w:b/>
          <w:bCs/>
          <w:sz w:val="24"/>
          <w:szCs w:val="24"/>
        </w:rPr>
        <w:t>ІНФОРМАЦІЯ ПРО ТЕХНІЧНІ, ЯКІСНІ ТА КІЛЬКІСНІ ХАРАКТЕРИСТИКИ ПРЕДМЕТА ЗАКУПІВЛІ</w:t>
      </w:r>
    </w:p>
    <w:p w:rsidR="0072576D" w:rsidRPr="0072576D" w:rsidRDefault="0072576D" w:rsidP="0072576D">
      <w:pPr>
        <w:jc w:val="center"/>
        <w:rPr>
          <w:rFonts w:ascii="Times New Roman" w:hAnsi="Times New Roman" w:cs="Times New Roman"/>
          <w:b/>
        </w:rPr>
      </w:pPr>
      <w:r w:rsidRPr="0072576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до предмету закупівлі : </w:t>
      </w:r>
      <w:proofErr w:type="spellStart"/>
      <w:r w:rsidRPr="0072576D">
        <w:rPr>
          <w:rFonts w:ascii="Times New Roman" w:hAnsi="Times New Roman" w:cs="Times New Roman"/>
          <w:b/>
          <w:sz w:val="28"/>
          <w:szCs w:val="28"/>
          <w:lang w:val="uk-UA"/>
        </w:rPr>
        <w:t>Тонери</w:t>
      </w:r>
      <w:proofErr w:type="spellEnd"/>
      <w:r w:rsidRPr="0072576D">
        <w:rPr>
          <w:rFonts w:ascii="Times New Roman" w:hAnsi="Times New Roman" w:cs="Times New Roman"/>
          <w:b/>
          <w:sz w:val="28"/>
          <w:szCs w:val="28"/>
          <w:lang w:val="uk-UA"/>
        </w:rPr>
        <w:t xml:space="preserve">-картриджі та блоки </w:t>
      </w:r>
      <w:proofErr w:type="spellStart"/>
      <w:r w:rsidRPr="0072576D">
        <w:rPr>
          <w:rFonts w:ascii="Times New Roman" w:hAnsi="Times New Roman" w:cs="Times New Roman"/>
          <w:b/>
          <w:sz w:val="28"/>
          <w:szCs w:val="28"/>
          <w:lang w:val="uk-UA"/>
        </w:rPr>
        <w:t>фотобарабанів</w:t>
      </w:r>
      <w:proofErr w:type="spellEnd"/>
    </w:p>
    <w:p w:rsidR="0072576D" w:rsidRPr="0072576D" w:rsidRDefault="0072576D" w:rsidP="0072576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2576D">
        <w:rPr>
          <w:rFonts w:ascii="Times New Roman" w:hAnsi="Times New Roman" w:cs="Times New Roman"/>
          <w:b/>
          <w:sz w:val="28"/>
          <w:szCs w:val="28"/>
          <w:lang w:val="uk-UA"/>
        </w:rPr>
        <w:t>за кодом ДК 021-2015 - 30120000-6 «Фотокопіювальне та поліграфічне обладнання  для офсетного друку»</w:t>
      </w:r>
    </w:p>
    <w:p w:rsidR="0072576D" w:rsidRPr="00612119" w:rsidRDefault="0072576D" w:rsidP="0072576D">
      <w:pPr>
        <w:jc w:val="center"/>
        <w:rPr>
          <w:rFonts w:ascii="Times New Roman" w:hAnsi="Times New Roman" w:cs="Times New Roman"/>
          <w:lang w:val="uk-UA"/>
        </w:rPr>
      </w:pPr>
    </w:p>
    <w:tbl>
      <w:tblPr>
        <w:tblW w:w="9895" w:type="dxa"/>
        <w:tblInd w:w="-289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82"/>
        <w:gridCol w:w="3089"/>
        <w:gridCol w:w="3089"/>
        <w:gridCol w:w="1417"/>
        <w:gridCol w:w="1418"/>
      </w:tblGrid>
      <w:tr w:rsidR="0072576D" w:rsidRPr="00612119" w:rsidTr="00874D1C">
        <w:trPr>
          <w:trHeight w:val="528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576D" w:rsidRPr="00D22FDB" w:rsidRDefault="0072576D" w:rsidP="00874D1C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 w:rsidRPr="00D22FDB">
              <w:rPr>
                <w:rFonts w:ascii="Times New Roman" w:hAnsi="Times New Roman" w:cs="Times New Roman"/>
                <w:b/>
                <w:color w:val="000000"/>
                <w:lang w:val="uk-UA"/>
              </w:rPr>
              <w:t>№ з/п</w:t>
            </w:r>
          </w:p>
        </w:tc>
        <w:tc>
          <w:tcPr>
            <w:tcW w:w="30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2576D" w:rsidRPr="00D22FDB" w:rsidRDefault="0072576D" w:rsidP="00874D1C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 w:rsidRPr="00D22FDB">
              <w:rPr>
                <w:rFonts w:ascii="Times New Roman" w:hAnsi="Times New Roman" w:cs="Times New Roman"/>
                <w:b/>
                <w:color w:val="000000"/>
                <w:lang w:val="uk-UA"/>
              </w:rPr>
              <w:t>Найменування та артикул</w:t>
            </w:r>
            <w:r w:rsidRPr="00D22FDB">
              <w:rPr>
                <w:rFonts w:ascii="Times New Roman" w:hAnsi="Times New Roman" w:cs="Times New Roman"/>
                <w:b/>
                <w:color w:val="000000"/>
                <w:lang w:val="uk-UA"/>
              </w:rPr>
              <w:br/>
              <w:t>товару, що запитується</w:t>
            </w:r>
          </w:p>
        </w:tc>
        <w:tc>
          <w:tcPr>
            <w:tcW w:w="30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2576D" w:rsidRPr="00D22FDB" w:rsidRDefault="0072576D" w:rsidP="00874D1C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uk-UA"/>
              </w:rPr>
              <w:t>Сумісність з обладнанням</w:t>
            </w:r>
            <w:bookmarkStart w:id="0" w:name="_GoBack"/>
            <w:bookmarkEnd w:id="0"/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2576D" w:rsidRPr="00D22FDB" w:rsidRDefault="0072576D" w:rsidP="00874D1C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uk-UA"/>
              </w:rPr>
              <w:t>Од. виміру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2576D" w:rsidRPr="00D22FDB" w:rsidRDefault="0072576D" w:rsidP="00874D1C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uk-UA"/>
              </w:rPr>
              <w:t>Кількість</w:t>
            </w:r>
          </w:p>
        </w:tc>
      </w:tr>
      <w:tr w:rsidR="0072576D" w:rsidRPr="00612119" w:rsidTr="00874D1C">
        <w:trPr>
          <w:trHeight w:val="637"/>
        </w:trPr>
        <w:tc>
          <w:tcPr>
            <w:tcW w:w="8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76D" w:rsidRPr="00D22FDB" w:rsidRDefault="0072576D" w:rsidP="00874D1C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D22FDB">
              <w:rPr>
                <w:rFonts w:ascii="Times New Roman" w:hAnsi="Times New Roman" w:cs="Times New Roman"/>
                <w:color w:val="000000"/>
                <w:lang w:val="uk-UA"/>
              </w:rPr>
              <w:t>1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2576D" w:rsidRPr="00D22FDB" w:rsidRDefault="0072576D" w:rsidP="00874D1C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 w:rsidRPr="00D22FDB">
              <w:rPr>
                <w:rFonts w:ascii="Times New Roman" w:hAnsi="Times New Roman" w:cs="Times New Roman"/>
                <w:color w:val="000000"/>
                <w:lang w:val="uk-UA"/>
              </w:rPr>
              <w:t>Тонер</w:t>
            </w:r>
            <w:proofErr w:type="spellEnd"/>
            <w:r w:rsidRPr="00D22FDB">
              <w:rPr>
                <w:rFonts w:ascii="Times New Roman" w:hAnsi="Times New Roman" w:cs="Times New Roman"/>
                <w:color w:val="000000"/>
                <w:lang w:val="uk-UA"/>
              </w:rPr>
              <w:t xml:space="preserve">-картридж 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>(</w:t>
            </w:r>
            <w:r w:rsidRPr="00D22FDB">
              <w:rPr>
                <w:rFonts w:ascii="Times New Roman" w:hAnsi="Times New Roman" w:cs="Times New Roman"/>
                <w:color w:val="000000"/>
                <w:lang w:val="uk-UA"/>
              </w:rPr>
              <w:t>чорний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>)</w:t>
            </w:r>
            <w:r w:rsidRPr="00D22FDB">
              <w:rPr>
                <w:rFonts w:ascii="Times New Roman" w:hAnsi="Times New Roman" w:cs="Times New Roman"/>
                <w:color w:val="000000"/>
                <w:lang w:val="uk-UA"/>
              </w:rPr>
              <w:t xml:space="preserve"> або еквівалент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2576D" w:rsidRPr="00D22FDB" w:rsidRDefault="0072576D" w:rsidP="00874D1C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D22FDB">
              <w:rPr>
                <w:rFonts w:ascii="Times New Roman" w:hAnsi="Times New Roman" w:cs="Times New Roman"/>
                <w:color w:val="000000"/>
                <w:lang w:val="en-US"/>
              </w:rPr>
              <w:t>Konica</w:t>
            </w:r>
            <w:r w:rsidRPr="00D22FDB">
              <w:rPr>
                <w:rFonts w:ascii="Times New Roman" w:hAnsi="Times New Roman" w:cs="Times New Roman"/>
                <w:color w:val="000000"/>
                <w:lang w:val="uk-UA"/>
              </w:rPr>
              <w:t xml:space="preserve"> </w:t>
            </w:r>
            <w:r w:rsidRPr="00D22FDB">
              <w:rPr>
                <w:rFonts w:ascii="Times New Roman" w:hAnsi="Times New Roman" w:cs="Times New Roman"/>
                <w:color w:val="000000"/>
                <w:lang w:val="en-US"/>
              </w:rPr>
              <w:t>Minolta</w:t>
            </w:r>
            <w:r w:rsidRPr="00D22FDB">
              <w:rPr>
                <w:rFonts w:ascii="Times New Roman" w:hAnsi="Times New Roman" w:cs="Times New Roman"/>
                <w:color w:val="000000"/>
                <w:lang w:val="uk-UA"/>
              </w:rPr>
              <w:t xml:space="preserve"> </w:t>
            </w:r>
            <w:r w:rsidRPr="00D22FDB">
              <w:rPr>
                <w:rFonts w:ascii="Times New Roman" w:hAnsi="Times New Roman" w:cs="Times New Roman"/>
                <w:color w:val="000000"/>
                <w:lang w:val="en-US"/>
              </w:rPr>
              <w:t>Bizhub</w:t>
            </w:r>
            <w:r w:rsidRPr="00D22FDB">
              <w:rPr>
                <w:rFonts w:ascii="Times New Roman" w:hAnsi="Times New Roman" w:cs="Times New Roman"/>
                <w:color w:val="000000"/>
                <w:lang w:val="uk-UA"/>
              </w:rPr>
              <w:t xml:space="preserve"> 227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2576D" w:rsidRPr="00D22FDB" w:rsidRDefault="0072576D" w:rsidP="00874D1C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D22FDB">
              <w:rPr>
                <w:rFonts w:ascii="Times New Roman" w:hAnsi="Times New Roman" w:cs="Times New Roman"/>
                <w:color w:val="000000"/>
                <w:lang w:val="uk-UA"/>
              </w:rPr>
              <w:t>шт.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2576D" w:rsidRPr="00D22FDB" w:rsidRDefault="0072576D" w:rsidP="00874D1C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15</w:t>
            </w:r>
          </w:p>
        </w:tc>
      </w:tr>
      <w:tr w:rsidR="0072576D" w:rsidRPr="00612119" w:rsidTr="00874D1C">
        <w:trPr>
          <w:trHeight w:val="649"/>
        </w:trPr>
        <w:tc>
          <w:tcPr>
            <w:tcW w:w="8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76D" w:rsidRPr="00D22FDB" w:rsidRDefault="0072576D" w:rsidP="00874D1C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D22FDB">
              <w:rPr>
                <w:rFonts w:ascii="Times New Roman" w:hAnsi="Times New Roman" w:cs="Times New Roman"/>
                <w:color w:val="000000"/>
                <w:lang w:val="uk-UA"/>
              </w:rPr>
              <w:t>2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2576D" w:rsidRPr="00D22FDB" w:rsidRDefault="0072576D" w:rsidP="00874D1C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 w:rsidRPr="00D22FDB">
              <w:rPr>
                <w:rFonts w:ascii="Times New Roman" w:hAnsi="Times New Roman" w:cs="Times New Roman"/>
                <w:color w:val="000000"/>
                <w:lang w:val="uk-UA"/>
              </w:rPr>
              <w:t>Тонер</w:t>
            </w:r>
            <w:proofErr w:type="spellEnd"/>
            <w:r w:rsidRPr="00D22FDB">
              <w:rPr>
                <w:rFonts w:ascii="Times New Roman" w:hAnsi="Times New Roman" w:cs="Times New Roman"/>
                <w:color w:val="000000"/>
                <w:lang w:val="uk-UA"/>
              </w:rPr>
              <w:t xml:space="preserve">-картридж 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>(</w:t>
            </w:r>
            <w:r w:rsidRPr="00D22FDB">
              <w:rPr>
                <w:rFonts w:ascii="Times New Roman" w:hAnsi="Times New Roman" w:cs="Times New Roman"/>
                <w:color w:val="000000"/>
                <w:lang w:val="uk-UA"/>
              </w:rPr>
              <w:t>чорний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>)</w:t>
            </w:r>
            <w:r w:rsidRPr="00D22FDB">
              <w:rPr>
                <w:rFonts w:ascii="Times New Roman" w:hAnsi="Times New Roman" w:cs="Times New Roman"/>
                <w:color w:val="000000"/>
                <w:lang w:val="uk-UA"/>
              </w:rPr>
              <w:t xml:space="preserve"> або еквівалент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2576D" w:rsidRPr="00D22FDB" w:rsidRDefault="0072576D" w:rsidP="00874D1C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D22FDB">
              <w:rPr>
                <w:rFonts w:ascii="Times New Roman" w:hAnsi="Times New Roman" w:cs="Times New Roman"/>
                <w:color w:val="000000"/>
                <w:lang w:val="en-US"/>
              </w:rPr>
              <w:t>Konica</w:t>
            </w:r>
            <w:r w:rsidRPr="00D22FDB">
              <w:rPr>
                <w:rFonts w:ascii="Times New Roman" w:hAnsi="Times New Roman" w:cs="Times New Roman"/>
                <w:color w:val="000000"/>
                <w:lang w:val="uk-UA"/>
              </w:rPr>
              <w:t xml:space="preserve"> </w:t>
            </w:r>
            <w:r w:rsidRPr="00D22FDB">
              <w:rPr>
                <w:rFonts w:ascii="Times New Roman" w:hAnsi="Times New Roman" w:cs="Times New Roman"/>
                <w:color w:val="000000"/>
                <w:lang w:val="en-US"/>
              </w:rPr>
              <w:t>Minolta</w:t>
            </w:r>
            <w:r w:rsidRPr="00D22FDB">
              <w:rPr>
                <w:rFonts w:ascii="Times New Roman" w:hAnsi="Times New Roman" w:cs="Times New Roman"/>
                <w:color w:val="000000"/>
                <w:lang w:val="uk-UA"/>
              </w:rPr>
              <w:t xml:space="preserve"> </w:t>
            </w:r>
            <w:r w:rsidRPr="00D22FDB">
              <w:rPr>
                <w:rFonts w:ascii="Times New Roman" w:hAnsi="Times New Roman" w:cs="Times New Roman"/>
                <w:color w:val="000000"/>
                <w:lang w:val="en-US"/>
              </w:rPr>
              <w:t>Bizhub</w:t>
            </w:r>
            <w:r w:rsidRPr="00D22FDB">
              <w:rPr>
                <w:rFonts w:ascii="Times New Roman" w:hAnsi="Times New Roman" w:cs="Times New Roman"/>
                <w:color w:val="000000"/>
                <w:lang w:val="uk-UA"/>
              </w:rPr>
              <w:t xml:space="preserve"> С258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2576D" w:rsidRPr="00D22FDB" w:rsidRDefault="0072576D" w:rsidP="00874D1C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D22FDB">
              <w:rPr>
                <w:rFonts w:ascii="Times New Roman" w:hAnsi="Times New Roman" w:cs="Times New Roman"/>
                <w:color w:val="000000"/>
                <w:lang w:val="uk-UA"/>
              </w:rPr>
              <w:t>шт.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2576D" w:rsidRPr="00D22FDB" w:rsidRDefault="0072576D" w:rsidP="00874D1C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15</w:t>
            </w:r>
          </w:p>
        </w:tc>
      </w:tr>
      <w:tr w:rsidR="0072576D" w:rsidRPr="00612119" w:rsidTr="00874D1C">
        <w:trPr>
          <w:trHeight w:val="264"/>
        </w:trPr>
        <w:tc>
          <w:tcPr>
            <w:tcW w:w="8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76D" w:rsidRPr="00D22FDB" w:rsidRDefault="0072576D" w:rsidP="00874D1C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D22FDB">
              <w:rPr>
                <w:rFonts w:ascii="Times New Roman" w:hAnsi="Times New Roman" w:cs="Times New Roman"/>
                <w:color w:val="000000"/>
                <w:lang w:val="uk-UA"/>
              </w:rPr>
              <w:t>3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2576D" w:rsidRPr="00D22FDB" w:rsidRDefault="0072576D" w:rsidP="00874D1C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 w:rsidRPr="00D22FDB">
              <w:rPr>
                <w:rFonts w:ascii="Times New Roman" w:hAnsi="Times New Roman" w:cs="Times New Roman"/>
                <w:color w:val="000000"/>
                <w:lang w:val="uk-UA"/>
              </w:rPr>
              <w:t>Тонер</w:t>
            </w:r>
            <w:proofErr w:type="spellEnd"/>
            <w:r w:rsidRPr="00D22FDB">
              <w:rPr>
                <w:rFonts w:ascii="Times New Roman" w:hAnsi="Times New Roman" w:cs="Times New Roman"/>
                <w:color w:val="000000"/>
                <w:lang w:val="uk-UA"/>
              </w:rPr>
              <w:t xml:space="preserve">-картридж 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>(</w:t>
            </w:r>
            <w:r w:rsidRPr="00D22FDB">
              <w:rPr>
                <w:rFonts w:ascii="Times New Roman" w:hAnsi="Times New Roman" w:cs="Times New Roman"/>
                <w:color w:val="000000"/>
                <w:lang w:val="uk-UA"/>
              </w:rPr>
              <w:t>пурпурний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>)</w:t>
            </w:r>
            <w:r w:rsidRPr="00D22FDB">
              <w:rPr>
                <w:rFonts w:ascii="Times New Roman" w:hAnsi="Times New Roman" w:cs="Times New Roman"/>
                <w:color w:val="000000"/>
                <w:lang w:val="uk-UA"/>
              </w:rPr>
              <w:t xml:space="preserve"> або еквівалент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2576D" w:rsidRPr="00D22FDB" w:rsidRDefault="0072576D" w:rsidP="00874D1C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D22FDB">
              <w:rPr>
                <w:rFonts w:ascii="Times New Roman" w:hAnsi="Times New Roman" w:cs="Times New Roman"/>
                <w:color w:val="000000"/>
                <w:lang w:val="en-US"/>
              </w:rPr>
              <w:t>Konica</w:t>
            </w:r>
            <w:r w:rsidRPr="00D22FDB">
              <w:rPr>
                <w:rFonts w:ascii="Times New Roman" w:hAnsi="Times New Roman" w:cs="Times New Roman"/>
                <w:color w:val="000000"/>
                <w:lang w:val="uk-UA"/>
              </w:rPr>
              <w:t xml:space="preserve"> </w:t>
            </w:r>
            <w:r w:rsidRPr="00D22FDB">
              <w:rPr>
                <w:rFonts w:ascii="Times New Roman" w:hAnsi="Times New Roman" w:cs="Times New Roman"/>
                <w:color w:val="000000"/>
                <w:lang w:val="en-US"/>
              </w:rPr>
              <w:t>Minolta</w:t>
            </w:r>
            <w:r w:rsidRPr="00D22FDB">
              <w:rPr>
                <w:rFonts w:ascii="Times New Roman" w:hAnsi="Times New Roman" w:cs="Times New Roman"/>
                <w:color w:val="000000"/>
                <w:lang w:val="uk-UA"/>
              </w:rPr>
              <w:t xml:space="preserve"> </w:t>
            </w:r>
            <w:r w:rsidRPr="00D22FDB">
              <w:rPr>
                <w:rFonts w:ascii="Times New Roman" w:hAnsi="Times New Roman" w:cs="Times New Roman"/>
                <w:color w:val="000000"/>
                <w:lang w:val="en-US"/>
              </w:rPr>
              <w:t>Bizhub</w:t>
            </w:r>
            <w:r w:rsidRPr="00D22FDB">
              <w:rPr>
                <w:rFonts w:ascii="Times New Roman" w:hAnsi="Times New Roman" w:cs="Times New Roman"/>
                <w:color w:val="000000"/>
                <w:lang w:val="uk-UA"/>
              </w:rPr>
              <w:t xml:space="preserve"> С258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2576D" w:rsidRPr="00D22FDB" w:rsidRDefault="0072576D" w:rsidP="00874D1C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D22FDB">
              <w:rPr>
                <w:rFonts w:ascii="Times New Roman" w:hAnsi="Times New Roman" w:cs="Times New Roman"/>
                <w:color w:val="000000"/>
                <w:lang w:val="uk-UA"/>
              </w:rPr>
              <w:t>шт.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2576D" w:rsidRPr="00D22FDB" w:rsidRDefault="0072576D" w:rsidP="00874D1C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15</w:t>
            </w:r>
          </w:p>
        </w:tc>
      </w:tr>
      <w:tr w:rsidR="0072576D" w:rsidRPr="00612119" w:rsidTr="00874D1C">
        <w:trPr>
          <w:trHeight w:val="264"/>
        </w:trPr>
        <w:tc>
          <w:tcPr>
            <w:tcW w:w="8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76D" w:rsidRPr="00D22FDB" w:rsidRDefault="0072576D" w:rsidP="00874D1C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D22FDB">
              <w:rPr>
                <w:rFonts w:ascii="Times New Roman" w:hAnsi="Times New Roman" w:cs="Times New Roman"/>
                <w:color w:val="000000"/>
                <w:lang w:val="uk-UA"/>
              </w:rPr>
              <w:t>4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2576D" w:rsidRPr="00D22FDB" w:rsidRDefault="0072576D" w:rsidP="00874D1C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 w:rsidRPr="00D22FDB">
              <w:rPr>
                <w:rFonts w:ascii="Times New Roman" w:hAnsi="Times New Roman" w:cs="Times New Roman"/>
                <w:color w:val="000000"/>
                <w:lang w:val="uk-UA"/>
              </w:rPr>
              <w:t>Тонер</w:t>
            </w:r>
            <w:proofErr w:type="spellEnd"/>
            <w:r w:rsidRPr="00D22FDB">
              <w:rPr>
                <w:rFonts w:ascii="Times New Roman" w:hAnsi="Times New Roman" w:cs="Times New Roman"/>
                <w:color w:val="000000"/>
                <w:lang w:val="uk-UA"/>
              </w:rPr>
              <w:t xml:space="preserve">-картридж 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>(</w:t>
            </w:r>
            <w:r w:rsidRPr="00D22FDB">
              <w:rPr>
                <w:rFonts w:ascii="Times New Roman" w:hAnsi="Times New Roman" w:cs="Times New Roman"/>
                <w:color w:val="000000"/>
                <w:lang w:val="uk-UA"/>
              </w:rPr>
              <w:t>жовтий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>)</w:t>
            </w:r>
            <w:r w:rsidRPr="00D22FDB">
              <w:rPr>
                <w:rFonts w:ascii="Times New Roman" w:hAnsi="Times New Roman" w:cs="Times New Roman"/>
                <w:color w:val="000000"/>
                <w:lang w:val="uk-UA"/>
              </w:rPr>
              <w:t xml:space="preserve"> або еквівалент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2576D" w:rsidRPr="00D22FDB" w:rsidRDefault="0072576D" w:rsidP="00874D1C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D22FDB">
              <w:rPr>
                <w:rFonts w:ascii="Times New Roman" w:hAnsi="Times New Roman" w:cs="Times New Roman"/>
                <w:color w:val="000000"/>
                <w:lang w:val="en-US"/>
              </w:rPr>
              <w:t>Konica</w:t>
            </w:r>
            <w:r w:rsidRPr="00D22FDB">
              <w:rPr>
                <w:rFonts w:ascii="Times New Roman" w:hAnsi="Times New Roman" w:cs="Times New Roman"/>
                <w:color w:val="000000"/>
                <w:lang w:val="uk-UA"/>
              </w:rPr>
              <w:t xml:space="preserve"> </w:t>
            </w:r>
            <w:r w:rsidRPr="00D22FDB">
              <w:rPr>
                <w:rFonts w:ascii="Times New Roman" w:hAnsi="Times New Roman" w:cs="Times New Roman"/>
                <w:color w:val="000000"/>
                <w:lang w:val="en-US"/>
              </w:rPr>
              <w:t>Minolta</w:t>
            </w:r>
            <w:r w:rsidRPr="00D22FDB">
              <w:rPr>
                <w:rFonts w:ascii="Times New Roman" w:hAnsi="Times New Roman" w:cs="Times New Roman"/>
                <w:color w:val="000000"/>
                <w:lang w:val="uk-UA"/>
              </w:rPr>
              <w:t xml:space="preserve"> </w:t>
            </w:r>
            <w:r w:rsidRPr="00D22FDB">
              <w:rPr>
                <w:rFonts w:ascii="Times New Roman" w:hAnsi="Times New Roman" w:cs="Times New Roman"/>
                <w:color w:val="000000"/>
                <w:lang w:val="en-US"/>
              </w:rPr>
              <w:t>Bizhub</w:t>
            </w:r>
            <w:r w:rsidRPr="00D22FDB">
              <w:rPr>
                <w:rFonts w:ascii="Times New Roman" w:hAnsi="Times New Roman" w:cs="Times New Roman"/>
                <w:color w:val="000000"/>
                <w:lang w:val="uk-UA"/>
              </w:rPr>
              <w:t xml:space="preserve"> С258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2576D" w:rsidRPr="00D22FDB" w:rsidRDefault="0072576D" w:rsidP="00874D1C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D22FDB">
              <w:rPr>
                <w:rFonts w:ascii="Times New Roman" w:hAnsi="Times New Roman" w:cs="Times New Roman"/>
                <w:color w:val="000000"/>
                <w:lang w:val="uk-UA"/>
              </w:rPr>
              <w:t>шт.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2576D" w:rsidRPr="00D22FDB" w:rsidRDefault="0072576D" w:rsidP="00874D1C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15</w:t>
            </w:r>
          </w:p>
        </w:tc>
      </w:tr>
      <w:tr w:rsidR="0072576D" w:rsidRPr="00612119" w:rsidTr="00874D1C">
        <w:trPr>
          <w:trHeight w:val="264"/>
        </w:trPr>
        <w:tc>
          <w:tcPr>
            <w:tcW w:w="8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76D" w:rsidRPr="00D22FDB" w:rsidRDefault="0072576D" w:rsidP="00874D1C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D22FDB">
              <w:rPr>
                <w:rFonts w:ascii="Times New Roman" w:hAnsi="Times New Roman" w:cs="Times New Roman"/>
                <w:color w:val="000000"/>
                <w:lang w:val="uk-UA"/>
              </w:rPr>
              <w:t>5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2576D" w:rsidRPr="00D22FDB" w:rsidRDefault="0072576D" w:rsidP="00874D1C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 w:rsidRPr="00D22FDB">
              <w:rPr>
                <w:rFonts w:ascii="Times New Roman" w:hAnsi="Times New Roman" w:cs="Times New Roman"/>
                <w:color w:val="000000"/>
                <w:lang w:val="uk-UA"/>
              </w:rPr>
              <w:t>Тонер</w:t>
            </w:r>
            <w:proofErr w:type="spellEnd"/>
            <w:r w:rsidRPr="00D22FDB">
              <w:rPr>
                <w:rFonts w:ascii="Times New Roman" w:hAnsi="Times New Roman" w:cs="Times New Roman"/>
                <w:color w:val="000000"/>
                <w:lang w:val="uk-UA"/>
              </w:rPr>
              <w:t xml:space="preserve">-картридж 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>(</w:t>
            </w:r>
            <w:r w:rsidRPr="00D22FDB">
              <w:rPr>
                <w:rFonts w:ascii="Times New Roman" w:hAnsi="Times New Roman" w:cs="Times New Roman"/>
                <w:color w:val="000000"/>
                <w:lang w:val="uk-UA"/>
              </w:rPr>
              <w:t>синій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>)</w:t>
            </w:r>
            <w:r w:rsidRPr="00D22FDB">
              <w:rPr>
                <w:rFonts w:ascii="Times New Roman" w:hAnsi="Times New Roman" w:cs="Times New Roman"/>
                <w:color w:val="000000"/>
                <w:lang w:val="uk-UA"/>
              </w:rPr>
              <w:t xml:space="preserve"> або еквівалент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2576D" w:rsidRPr="00D22FDB" w:rsidRDefault="0072576D" w:rsidP="00874D1C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D22FDB">
              <w:rPr>
                <w:rFonts w:ascii="Times New Roman" w:hAnsi="Times New Roman" w:cs="Times New Roman"/>
                <w:color w:val="000000"/>
                <w:lang w:val="en-US"/>
              </w:rPr>
              <w:t>Konica</w:t>
            </w:r>
            <w:r w:rsidRPr="00D22FDB">
              <w:rPr>
                <w:rFonts w:ascii="Times New Roman" w:hAnsi="Times New Roman" w:cs="Times New Roman"/>
                <w:color w:val="000000"/>
                <w:lang w:val="uk-UA"/>
              </w:rPr>
              <w:t xml:space="preserve"> </w:t>
            </w:r>
            <w:r w:rsidRPr="00D22FDB">
              <w:rPr>
                <w:rFonts w:ascii="Times New Roman" w:hAnsi="Times New Roman" w:cs="Times New Roman"/>
                <w:color w:val="000000"/>
                <w:lang w:val="en-US"/>
              </w:rPr>
              <w:t>Minolta</w:t>
            </w:r>
            <w:r w:rsidRPr="00D22FDB">
              <w:rPr>
                <w:rFonts w:ascii="Times New Roman" w:hAnsi="Times New Roman" w:cs="Times New Roman"/>
                <w:color w:val="000000"/>
                <w:lang w:val="uk-UA"/>
              </w:rPr>
              <w:t xml:space="preserve"> </w:t>
            </w:r>
            <w:r w:rsidRPr="00D22FDB">
              <w:rPr>
                <w:rFonts w:ascii="Times New Roman" w:hAnsi="Times New Roman" w:cs="Times New Roman"/>
                <w:color w:val="000000"/>
                <w:lang w:val="en-US"/>
              </w:rPr>
              <w:t>Bizhub</w:t>
            </w:r>
            <w:r w:rsidRPr="00D22FDB">
              <w:rPr>
                <w:rFonts w:ascii="Times New Roman" w:hAnsi="Times New Roman" w:cs="Times New Roman"/>
                <w:color w:val="000000"/>
                <w:lang w:val="uk-UA"/>
              </w:rPr>
              <w:t xml:space="preserve"> С258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2576D" w:rsidRPr="00D22FDB" w:rsidRDefault="0072576D" w:rsidP="00874D1C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D22FDB">
              <w:rPr>
                <w:rFonts w:ascii="Times New Roman" w:hAnsi="Times New Roman" w:cs="Times New Roman"/>
                <w:color w:val="000000"/>
                <w:lang w:val="uk-UA"/>
              </w:rPr>
              <w:t>шт.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2576D" w:rsidRPr="00D22FDB" w:rsidRDefault="0072576D" w:rsidP="00874D1C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15</w:t>
            </w:r>
          </w:p>
        </w:tc>
      </w:tr>
      <w:tr w:rsidR="0072576D" w:rsidRPr="00612119" w:rsidTr="00874D1C">
        <w:trPr>
          <w:trHeight w:val="264"/>
        </w:trPr>
        <w:tc>
          <w:tcPr>
            <w:tcW w:w="8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76D" w:rsidRPr="00D22FDB" w:rsidRDefault="0072576D" w:rsidP="00874D1C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D22FDB">
              <w:rPr>
                <w:rFonts w:ascii="Times New Roman" w:hAnsi="Times New Roman" w:cs="Times New Roman"/>
                <w:color w:val="000000"/>
                <w:lang w:val="uk-UA"/>
              </w:rPr>
              <w:t>6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2576D" w:rsidRPr="00D22FDB" w:rsidRDefault="0072576D" w:rsidP="00874D1C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D22FDB">
              <w:rPr>
                <w:rFonts w:ascii="Times New Roman" w:hAnsi="Times New Roman" w:cs="Times New Roman"/>
                <w:color w:val="000000"/>
                <w:lang w:val="uk-UA"/>
              </w:rPr>
              <w:t xml:space="preserve">Блок </w:t>
            </w:r>
            <w:proofErr w:type="spellStart"/>
            <w:r w:rsidRPr="00D22FDB">
              <w:rPr>
                <w:rFonts w:ascii="Times New Roman" w:hAnsi="Times New Roman" w:cs="Times New Roman"/>
                <w:color w:val="000000"/>
                <w:lang w:val="uk-UA"/>
              </w:rPr>
              <w:t>фотобарабана</w:t>
            </w:r>
            <w:proofErr w:type="spellEnd"/>
            <w:r w:rsidRPr="00D22FDB">
              <w:rPr>
                <w:rFonts w:ascii="Times New Roman" w:hAnsi="Times New Roman" w:cs="Times New Roman"/>
                <w:color w:val="000000"/>
                <w:lang w:val="uk-UA"/>
              </w:rPr>
              <w:t xml:space="preserve"> </w:t>
            </w:r>
            <w:r w:rsidRPr="00D22FDB">
              <w:rPr>
                <w:rFonts w:ascii="Times New Roman" w:hAnsi="Times New Roman" w:cs="Times New Roman"/>
                <w:color w:val="000000"/>
                <w:lang w:val="en-US"/>
              </w:rPr>
              <w:t>DR</w:t>
            </w:r>
            <w:r w:rsidRPr="00D22FDB">
              <w:rPr>
                <w:rFonts w:ascii="Times New Roman" w:hAnsi="Times New Roman" w:cs="Times New Roman"/>
                <w:color w:val="000000"/>
                <w:lang w:val="uk-UA"/>
              </w:rPr>
              <w:t xml:space="preserve">-313 </w:t>
            </w:r>
            <w:r w:rsidRPr="00D22FDB">
              <w:rPr>
                <w:rFonts w:ascii="Times New Roman" w:hAnsi="Times New Roman" w:cs="Times New Roman"/>
                <w:color w:val="000000"/>
                <w:lang w:val="en-US"/>
              </w:rPr>
              <w:t>Y</w:t>
            </w:r>
            <w:r w:rsidRPr="00D22FDB">
              <w:rPr>
                <w:rFonts w:ascii="Times New Roman" w:hAnsi="Times New Roman" w:cs="Times New Roman"/>
                <w:color w:val="000000"/>
                <w:lang w:val="uk-UA"/>
              </w:rPr>
              <w:t>/</w:t>
            </w:r>
            <w:r w:rsidRPr="00D22FDB">
              <w:rPr>
                <w:rFonts w:ascii="Times New Roman" w:hAnsi="Times New Roman" w:cs="Times New Roman"/>
                <w:color w:val="000000"/>
                <w:lang w:val="en-US"/>
              </w:rPr>
              <w:t>M</w:t>
            </w:r>
            <w:r w:rsidRPr="00D22FDB">
              <w:rPr>
                <w:rFonts w:ascii="Times New Roman" w:hAnsi="Times New Roman" w:cs="Times New Roman"/>
                <w:color w:val="000000"/>
                <w:lang w:val="uk-UA"/>
              </w:rPr>
              <w:t>/</w:t>
            </w:r>
            <w:r w:rsidRPr="00D22FDB">
              <w:rPr>
                <w:rFonts w:ascii="Times New Roman" w:hAnsi="Times New Roman" w:cs="Times New Roman"/>
                <w:color w:val="000000"/>
                <w:lang w:val="en-US"/>
              </w:rPr>
              <w:t>C</w:t>
            </w:r>
            <w:r w:rsidRPr="00D22FDB">
              <w:rPr>
                <w:rFonts w:ascii="Times New Roman" w:hAnsi="Times New Roman" w:cs="Times New Roman"/>
                <w:color w:val="000000"/>
                <w:lang w:val="uk-UA"/>
              </w:rPr>
              <w:t xml:space="preserve"> (пурпурний) або еквівалент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2576D" w:rsidRPr="00D22FDB" w:rsidRDefault="0072576D" w:rsidP="00874D1C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D22FDB">
              <w:rPr>
                <w:rFonts w:ascii="Times New Roman" w:hAnsi="Times New Roman" w:cs="Times New Roman"/>
                <w:color w:val="000000"/>
                <w:lang w:val="en-US"/>
              </w:rPr>
              <w:t>Konica</w:t>
            </w:r>
            <w:r w:rsidRPr="00D22FDB">
              <w:rPr>
                <w:rFonts w:ascii="Times New Roman" w:hAnsi="Times New Roman" w:cs="Times New Roman"/>
                <w:color w:val="000000"/>
                <w:lang w:val="uk-UA"/>
              </w:rPr>
              <w:t xml:space="preserve"> </w:t>
            </w:r>
            <w:r w:rsidRPr="00D22FDB">
              <w:rPr>
                <w:rFonts w:ascii="Times New Roman" w:hAnsi="Times New Roman" w:cs="Times New Roman"/>
                <w:color w:val="000000"/>
                <w:lang w:val="en-US"/>
              </w:rPr>
              <w:t>Minolta</w:t>
            </w:r>
            <w:r w:rsidRPr="00D22FDB">
              <w:rPr>
                <w:rFonts w:ascii="Times New Roman" w:hAnsi="Times New Roman" w:cs="Times New Roman"/>
                <w:color w:val="000000"/>
                <w:lang w:val="uk-UA"/>
              </w:rPr>
              <w:t xml:space="preserve"> </w:t>
            </w:r>
            <w:r w:rsidRPr="00D22FDB">
              <w:rPr>
                <w:rFonts w:ascii="Times New Roman" w:hAnsi="Times New Roman" w:cs="Times New Roman"/>
                <w:color w:val="000000"/>
                <w:lang w:val="en-US"/>
              </w:rPr>
              <w:t>Bizhub</w:t>
            </w:r>
            <w:r w:rsidRPr="00D22FDB">
              <w:rPr>
                <w:rFonts w:ascii="Times New Roman" w:hAnsi="Times New Roman" w:cs="Times New Roman"/>
                <w:color w:val="000000"/>
                <w:lang w:val="uk-UA"/>
              </w:rPr>
              <w:t xml:space="preserve"> С258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2576D" w:rsidRPr="00D22FDB" w:rsidRDefault="0072576D" w:rsidP="00874D1C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D22FDB">
              <w:rPr>
                <w:rFonts w:ascii="Times New Roman" w:hAnsi="Times New Roman" w:cs="Times New Roman"/>
                <w:color w:val="000000"/>
                <w:lang w:val="uk-UA"/>
              </w:rPr>
              <w:t>шт.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2576D" w:rsidRPr="00D22FDB" w:rsidRDefault="0072576D" w:rsidP="00874D1C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2</w:t>
            </w:r>
          </w:p>
        </w:tc>
      </w:tr>
      <w:tr w:rsidR="0072576D" w:rsidRPr="00612119" w:rsidTr="00874D1C">
        <w:trPr>
          <w:trHeight w:val="264"/>
        </w:trPr>
        <w:tc>
          <w:tcPr>
            <w:tcW w:w="8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76D" w:rsidRPr="00D22FDB" w:rsidRDefault="0072576D" w:rsidP="00874D1C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D22FDB">
              <w:rPr>
                <w:rFonts w:ascii="Times New Roman" w:hAnsi="Times New Roman" w:cs="Times New Roman"/>
                <w:color w:val="000000"/>
                <w:lang w:val="uk-UA"/>
              </w:rPr>
              <w:t>7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2576D" w:rsidRPr="00D22FDB" w:rsidRDefault="0072576D" w:rsidP="00874D1C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D22FDB">
              <w:rPr>
                <w:rFonts w:ascii="Times New Roman" w:hAnsi="Times New Roman" w:cs="Times New Roman"/>
                <w:color w:val="000000"/>
                <w:lang w:val="uk-UA"/>
              </w:rPr>
              <w:t xml:space="preserve">Блок </w:t>
            </w:r>
            <w:proofErr w:type="spellStart"/>
            <w:r w:rsidRPr="00D22FDB">
              <w:rPr>
                <w:rFonts w:ascii="Times New Roman" w:hAnsi="Times New Roman" w:cs="Times New Roman"/>
                <w:color w:val="000000"/>
                <w:lang w:val="uk-UA"/>
              </w:rPr>
              <w:t>фотобарабана</w:t>
            </w:r>
            <w:proofErr w:type="spellEnd"/>
            <w:r w:rsidRPr="00D22FDB">
              <w:rPr>
                <w:rFonts w:ascii="Times New Roman" w:hAnsi="Times New Roman" w:cs="Times New Roman"/>
                <w:color w:val="000000"/>
                <w:lang w:val="uk-UA"/>
              </w:rPr>
              <w:t xml:space="preserve"> </w:t>
            </w:r>
            <w:r w:rsidRPr="00D22FDB">
              <w:rPr>
                <w:rFonts w:ascii="Times New Roman" w:hAnsi="Times New Roman" w:cs="Times New Roman"/>
                <w:color w:val="000000"/>
                <w:lang w:val="en-US"/>
              </w:rPr>
              <w:t>DR</w:t>
            </w:r>
            <w:r w:rsidRPr="00D22FDB">
              <w:rPr>
                <w:rFonts w:ascii="Times New Roman" w:hAnsi="Times New Roman" w:cs="Times New Roman"/>
                <w:color w:val="000000"/>
                <w:lang w:val="uk-UA"/>
              </w:rPr>
              <w:t xml:space="preserve">-313 </w:t>
            </w:r>
            <w:r w:rsidRPr="00D22FDB">
              <w:rPr>
                <w:rFonts w:ascii="Times New Roman" w:hAnsi="Times New Roman" w:cs="Times New Roman"/>
                <w:color w:val="000000"/>
                <w:lang w:val="en-US"/>
              </w:rPr>
              <w:t>Y</w:t>
            </w:r>
            <w:r w:rsidRPr="00D22FDB">
              <w:rPr>
                <w:rFonts w:ascii="Times New Roman" w:hAnsi="Times New Roman" w:cs="Times New Roman"/>
                <w:color w:val="000000"/>
                <w:lang w:val="uk-UA"/>
              </w:rPr>
              <w:t>/</w:t>
            </w:r>
            <w:r w:rsidRPr="00D22FDB">
              <w:rPr>
                <w:rFonts w:ascii="Times New Roman" w:hAnsi="Times New Roman" w:cs="Times New Roman"/>
                <w:color w:val="000000"/>
                <w:lang w:val="en-US"/>
              </w:rPr>
              <w:t>M</w:t>
            </w:r>
            <w:r w:rsidRPr="00D22FDB">
              <w:rPr>
                <w:rFonts w:ascii="Times New Roman" w:hAnsi="Times New Roman" w:cs="Times New Roman"/>
                <w:color w:val="000000"/>
                <w:lang w:val="uk-UA"/>
              </w:rPr>
              <w:t>/</w:t>
            </w:r>
            <w:r w:rsidRPr="00D22FDB">
              <w:rPr>
                <w:rFonts w:ascii="Times New Roman" w:hAnsi="Times New Roman" w:cs="Times New Roman"/>
                <w:color w:val="000000"/>
                <w:lang w:val="en-US"/>
              </w:rPr>
              <w:t>C</w:t>
            </w:r>
            <w:r w:rsidRPr="00D22FDB">
              <w:rPr>
                <w:rFonts w:ascii="Times New Roman" w:hAnsi="Times New Roman" w:cs="Times New Roman"/>
                <w:color w:val="000000"/>
                <w:lang w:val="uk-UA"/>
              </w:rPr>
              <w:t xml:space="preserve"> (синій) або еквівалент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2576D" w:rsidRPr="00D22FDB" w:rsidRDefault="0072576D" w:rsidP="00874D1C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D22FDB">
              <w:rPr>
                <w:rFonts w:ascii="Times New Roman" w:hAnsi="Times New Roman" w:cs="Times New Roman"/>
                <w:color w:val="000000"/>
                <w:lang w:val="en-US"/>
              </w:rPr>
              <w:t>Konica</w:t>
            </w:r>
            <w:r w:rsidRPr="00D22FDB">
              <w:rPr>
                <w:rFonts w:ascii="Times New Roman" w:hAnsi="Times New Roman" w:cs="Times New Roman"/>
                <w:color w:val="000000"/>
                <w:lang w:val="uk-UA"/>
              </w:rPr>
              <w:t xml:space="preserve"> </w:t>
            </w:r>
            <w:r w:rsidRPr="00D22FDB">
              <w:rPr>
                <w:rFonts w:ascii="Times New Roman" w:hAnsi="Times New Roman" w:cs="Times New Roman"/>
                <w:color w:val="000000"/>
                <w:lang w:val="en-US"/>
              </w:rPr>
              <w:t>Minolta</w:t>
            </w:r>
            <w:r w:rsidRPr="00D22FDB">
              <w:rPr>
                <w:rFonts w:ascii="Times New Roman" w:hAnsi="Times New Roman" w:cs="Times New Roman"/>
                <w:color w:val="000000"/>
                <w:lang w:val="uk-UA"/>
              </w:rPr>
              <w:t xml:space="preserve"> </w:t>
            </w:r>
            <w:r w:rsidRPr="00D22FDB">
              <w:rPr>
                <w:rFonts w:ascii="Times New Roman" w:hAnsi="Times New Roman" w:cs="Times New Roman"/>
                <w:color w:val="000000"/>
                <w:lang w:val="en-US"/>
              </w:rPr>
              <w:t>Bizhub</w:t>
            </w:r>
            <w:r w:rsidRPr="00D22FDB">
              <w:rPr>
                <w:rFonts w:ascii="Times New Roman" w:hAnsi="Times New Roman" w:cs="Times New Roman"/>
                <w:color w:val="000000"/>
                <w:lang w:val="uk-UA"/>
              </w:rPr>
              <w:t xml:space="preserve"> С258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2576D" w:rsidRPr="00D22FDB" w:rsidRDefault="0072576D" w:rsidP="00874D1C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D22FDB">
              <w:rPr>
                <w:rFonts w:ascii="Times New Roman" w:hAnsi="Times New Roman" w:cs="Times New Roman"/>
                <w:color w:val="000000"/>
                <w:lang w:val="uk-UA"/>
              </w:rPr>
              <w:t>шт.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2576D" w:rsidRPr="00D22FDB" w:rsidRDefault="0072576D" w:rsidP="00874D1C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2</w:t>
            </w:r>
          </w:p>
        </w:tc>
      </w:tr>
      <w:tr w:rsidR="0072576D" w:rsidRPr="00612119" w:rsidTr="00874D1C">
        <w:trPr>
          <w:trHeight w:val="264"/>
        </w:trPr>
        <w:tc>
          <w:tcPr>
            <w:tcW w:w="8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76D" w:rsidRPr="00D22FDB" w:rsidRDefault="0072576D" w:rsidP="00874D1C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D22FDB">
              <w:rPr>
                <w:rFonts w:ascii="Times New Roman" w:hAnsi="Times New Roman" w:cs="Times New Roman"/>
                <w:color w:val="000000"/>
                <w:lang w:val="uk-UA"/>
              </w:rPr>
              <w:t>8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2576D" w:rsidRPr="00D22FDB" w:rsidRDefault="0072576D" w:rsidP="00874D1C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D22FDB">
              <w:rPr>
                <w:rFonts w:ascii="Times New Roman" w:hAnsi="Times New Roman" w:cs="Times New Roman"/>
                <w:color w:val="000000"/>
                <w:lang w:val="uk-UA"/>
              </w:rPr>
              <w:t xml:space="preserve">Блок </w:t>
            </w:r>
            <w:proofErr w:type="spellStart"/>
            <w:r w:rsidRPr="00D22FDB">
              <w:rPr>
                <w:rFonts w:ascii="Times New Roman" w:hAnsi="Times New Roman" w:cs="Times New Roman"/>
                <w:color w:val="000000"/>
                <w:lang w:val="uk-UA"/>
              </w:rPr>
              <w:t>фотобарабана</w:t>
            </w:r>
            <w:proofErr w:type="spellEnd"/>
            <w:r w:rsidRPr="00D22FDB">
              <w:rPr>
                <w:rFonts w:ascii="Times New Roman" w:hAnsi="Times New Roman" w:cs="Times New Roman"/>
                <w:color w:val="000000"/>
                <w:lang w:val="uk-UA"/>
              </w:rPr>
              <w:t xml:space="preserve"> </w:t>
            </w:r>
            <w:r w:rsidRPr="00D22FDB">
              <w:rPr>
                <w:rFonts w:ascii="Times New Roman" w:hAnsi="Times New Roman" w:cs="Times New Roman"/>
                <w:color w:val="000000"/>
                <w:lang w:val="en-US"/>
              </w:rPr>
              <w:t>DR</w:t>
            </w:r>
            <w:r w:rsidRPr="00D22FDB">
              <w:rPr>
                <w:rFonts w:ascii="Times New Roman" w:hAnsi="Times New Roman" w:cs="Times New Roman"/>
                <w:color w:val="000000"/>
                <w:lang w:val="uk-UA"/>
              </w:rPr>
              <w:t xml:space="preserve">-313 </w:t>
            </w:r>
            <w:r w:rsidRPr="00D22FDB">
              <w:rPr>
                <w:rFonts w:ascii="Times New Roman" w:hAnsi="Times New Roman" w:cs="Times New Roman"/>
                <w:color w:val="000000"/>
                <w:lang w:val="en-US"/>
              </w:rPr>
              <w:t>Y</w:t>
            </w:r>
            <w:r w:rsidRPr="00D22FDB">
              <w:rPr>
                <w:rFonts w:ascii="Times New Roman" w:hAnsi="Times New Roman" w:cs="Times New Roman"/>
                <w:color w:val="000000"/>
                <w:lang w:val="uk-UA"/>
              </w:rPr>
              <w:t>/</w:t>
            </w:r>
            <w:r w:rsidRPr="00D22FDB">
              <w:rPr>
                <w:rFonts w:ascii="Times New Roman" w:hAnsi="Times New Roman" w:cs="Times New Roman"/>
                <w:color w:val="000000"/>
                <w:lang w:val="en-US"/>
              </w:rPr>
              <w:t>M</w:t>
            </w:r>
            <w:r w:rsidRPr="00D22FDB">
              <w:rPr>
                <w:rFonts w:ascii="Times New Roman" w:hAnsi="Times New Roman" w:cs="Times New Roman"/>
                <w:color w:val="000000"/>
                <w:lang w:val="uk-UA"/>
              </w:rPr>
              <w:t>/</w:t>
            </w:r>
            <w:r w:rsidRPr="00D22FDB">
              <w:rPr>
                <w:rFonts w:ascii="Times New Roman" w:hAnsi="Times New Roman" w:cs="Times New Roman"/>
                <w:color w:val="000000"/>
                <w:lang w:val="en-US"/>
              </w:rPr>
              <w:t>C</w:t>
            </w:r>
            <w:r w:rsidRPr="00D22FDB">
              <w:rPr>
                <w:rFonts w:ascii="Times New Roman" w:hAnsi="Times New Roman" w:cs="Times New Roman"/>
                <w:color w:val="000000"/>
                <w:lang w:val="uk-UA"/>
              </w:rPr>
              <w:t xml:space="preserve"> (жовтий) або еквівалент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2576D" w:rsidRPr="00D22FDB" w:rsidRDefault="0072576D" w:rsidP="00874D1C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D22FDB">
              <w:rPr>
                <w:rFonts w:ascii="Times New Roman" w:hAnsi="Times New Roman" w:cs="Times New Roman"/>
                <w:color w:val="000000"/>
                <w:lang w:val="en-US"/>
              </w:rPr>
              <w:t>Konica</w:t>
            </w:r>
            <w:r w:rsidRPr="00D22FDB">
              <w:rPr>
                <w:rFonts w:ascii="Times New Roman" w:hAnsi="Times New Roman" w:cs="Times New Roman"/>
                <w:color w:val="000000"/>
                <w:lang w:val="uk-UA"/>
              </w:rPr>
              <w:t xml:space="preserve"> </w:t>
            </w:r>
            <w:r w:rsidRPr="00D22FDB">
              <w:rPr>
                <w:rFonts w:ascii="Times New Roman" w:hAnsi="Times New Roman" w:cs="Times New Roman"/>
                <w:color w:val="000000"/>
                <w:lang w:val="en-US"/>
              </w:rPr>
              <w:t>Minolta</w:t>
            </w:r>
            <w:r w:rsidRPr="00D22FDB">
              <w:rPr>
                <w:rFonts w:ascii="Times New Roman" w:hAnsi="Times New Roman" w:cs="Times New Roman"/>
                <w:color w:val="000000"/>
                <w:lang w:val="uk-UA"/>
              </w:rPr>
              <w:t xml:space="preserve"> </w:t>
            </w:r>
            <w:r w:rsidRPr="00D22FDB">
              <w:rPr>
                <w:rFonts w:ascii="Times New Roman" w:hAnsi="Times New Roman" w:cs="Times New Roman"/>
                <w:color w:val="000000"/>
                <w:lang w:val="en-US"/>
              </w:rPr>
              <w:t>Bizhub</w:t>
            </w:r>
            <w:r w:rsidRPr="00D22FDB">
              <w:rPr>
                <w:rFonts w:ascii="Times New Roman" w:hAnsi="Times New Roman" w:cs="Times New Roman"/>
                <w:color w:val="000000"/>
                <w:lang w:val="uk-UA"/>
              </w:rPr>
              <w:t xml:space="preserve"> С258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2576D" w:rsidRPr="00D22FDB" w:rsidRDefault="0072576D" w:rsidP="00874D1C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D22FDB">
              <w:rPr>
                <w:rFonts w:ascii="Times New Roman" w:hAnsi="Times New Roman" w:cs="Times New Roman"/>
                <w:color w:val="000000"/>
                <w:lang w:val="uk-UA"/>
              </w:rPr>
              <w:t>шт.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2576D" w:rsidRPr="00D22FDB" w:rsidRDefault="0072576D" w:rsidP="00874D1C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2</w:t>
            </w:r>
          </w:p>
        </w:tc>
      </w:tr>
      <w:tr w:rsidR="0072576D" w:rsidRPr="00612119" w:rsidTr="00874D1C">
        <w:trPr>
          <w:trHeight w:val="264"/>
        </w:trPr>
        <w:tc>
          <w:tcPr>
            <w:tcW w:w="8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76D" w:rsidRPr="00D22FDB" w:rsidRDefault="0072576D" w:rsidP="00874D1C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D22FDB">
              <w:rPr>
                <w:rFonts w:ascii="Times New Roman" w:hAnsi="Times New Roman" w:cs="Times New Roman"/>
                <w:color w:val="000000"/>
                <w:lang w:val="uk-UA"/>
              </w:rPr>
              <w:t>9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2576D" w:rsidRPr="00D22FDB" w:rsidRDefault="0072576D" w:rsidP="00874D1C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D22FDB">
              <w:rPr>
                <w:rFonts w:ascii="Times New Roman" w:hAnsi="Times New Roman" w:cs="Times New Roman"/>
                <w:color w:val="000000"/>
                <w:lang w:val="uk-UA"/>
              </w:rPr>
              <w:t xml:space="preserve">Блок </w:t>
            </w:r>
            <w:proofErr w:type="spellStart"/>
            <w:r w:rsidRPr="00D22FDB">
              <w:rPr>
                <w:rFonts w:ascii="Times New Roman" w:hAnsi="Times New Roman" w:cs="Times New Roman"/>
                <w:color w:val="000000"/>
                <w:lang w:val="uk-UA"/>
              </w:rPr>
              <w:t>фотобарабана</w:t>
            </w:r>
            <w:proofErr w:type="spellEnd"/>
            <w:r w:rsidRPr="00D22FDB">
              <w:rPr>
                <w:rFonts w:ascii="Times New Roman" w:hAnsi="Times New Roman" w:cs="Times New Roman"/>
                <w:color w:val="000000"/>
                <w:lang w:val="uk-UA"/>
              </w:rPr>
              <w:t xml:space="preserve"> </w:t>
            </w:r>
            <w:r w:rsidRPr="00D22FDB">
              <w:rPr>
                <w:rFonts w:ascii="Times New Roman" w:hAnsi="Times New Roman" w:cs="Times New Roman"/>
                <w:color w:val="000000"/>
                <w:lang w:val="en-US"/>
              </w:rPr>
              <w:t>DR</w:t>
            </w:r>
            <w:r w:rsidRPr="00D22FDB">
              <w:rPr>
                <w:rFonts w:ascii="Times New Roman" w:hAnsi="Times New Roman" w:cs="Times New Roman"/>
                <w:color w:val="000000"/>
                <w:lang w:val="uk-UA"/>
              </w:rPr>
              <w:t xml:space="preserve">-313 </w:t>
            </w:r>
            <w:r w:rsidRPr="00D22FDB">
              <w:rPr>
                <w:rFonts w:ascii="Times New Roman" w:hAnsi="Times New Roman" w:cs="Times New Roman"/>
                <w:color w:val="000000"/>
                <w:lang w:val="en-US"/>
              </w:rPr>
              <w:t>Y</w:t>
            </w:r>
            <w:r w:rsidRPr="00D22FDB">
              <w:rPr>
                <w:rFonts w:ascii="Times New Roman" w:hAnsi="Times New Roman" w:cs="Times New Roman"/>
                <w:color w:val="000000"/>
                <w:lang w:val="uk-UA"/>
              </w:rPr>
              <w:t>/</w:t>
            </w:r>
            <w:r w:rsidRPr="00D22FDB">
              <w:rPr>
                <w:rFonts w:ascii="Times New Roman" w:hAnsi="Times New Roman" w:cs="Times New Roman"/>
                <w:color w:val="000000"/>
                <w:lang w:val="en-US"/>
              </w:rPr>
              <w:t>M</w:t>
            </w:r>
            <w:r w:rsidRPr="00D22FDB">
              <w:rPr>
                <w:rFonts w:ascii="Times New Roman" w:hAnsi="Times New Roman" w:cs="Times New Roman"/>
                <w:color w:val="000000"/>
                <w:lang w:val="uk-UA"/>
              </w:rPr>
              <w:t>/</w:t>
            </w:r>
            <w:r w:rsidRPr="00D22FDB">
              <w:rPr>
                <w:rFonts w:ascii="Times New Roman" w:hAnsi="Times New Roman" w:cs="Times New Roman"/>
                <w:color w:val="000000"/>
                <w:lang w:val="en-US"/>
              </w:rPr>
              <w:t>C</w:t>
            </w:r>
            <w:r w:rsidRPr="00D22FDB">
              <w:rPr>
                <w:rFonts w:ascii="Times New Roman" w:hAnsi="Times New Roman" w:cs="Times New Roman"/>
                <w:color w:val="000000"/>
                <w:lang w:val="uk-UA"/>
              </w:rPr>
              <w:t xml:space="preserve"> (чорний) або еквівалент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2576D" w:rsidRPr="00D22FDB" w:rsidRDefault="0072576D" w:rsidP="00874D1C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D22FDB">
              <w:rPr>
                <w:rFonts w:ascii="Times New Roman" w:hAnsi="Times New Roman" w:cs="Times New Roman"/>
                <w:color w:val="000000"/>
                <w:lang w:val="en-US"/>
              </w:rPr>
              <w:t>Konica</w:t>
            </w:r>
            <w:r w:rsidRPr="00D22FDB">
              <w:rPr>
                <w:rFonts w:ascii="Times New Roman" w:hAnsi="Times New Roman" w:cs="Times New Roman"/>
                <w:color w:val="000000"/>
                <w:lang w:val="uk-UA"/>
              </w:rPr>
              <w:t xml:space="preserve"> </w:t>
            </w:r>
            <w:r w:rsidRPr="00D22FDB">
              <w:rPr>
                <w:rFonts w:ascii="Times New Roman" w:hAnsi="Times New Roman" w:cs="Times New Roman"/>
                <w:color w:val="000000"/>
                <w:lang w:val="en-US"/>
              </w:rPr>
              <w:t>Minolta</w:t>
            </w:r>
            <w:r w:rsidRPr="00D22FDB">
              <w:rPr>
                <w:rFonts w:ascii="Times New Roman" w:hAnsi="Times New Roman" w:cs="Times New Roman"/>
                <w:color w:val="000000"/>
                <w:lang w:val="uk-UA"/>
              </w:rPr>
              <w:t xml:space="preserve"> </w:t>
            </w:r>
            <w:r w:rsidRPr="00D22FDB">
              <w:rPr>
                <w:rFonts w:ascii="Times New Roman" w:hAnsi="Times New Roman" w:cs="Times New Roman"/>
                <w:color w:val="000000"/>
                <w:lang w:val="en-US"/>
              </w:rPr>
              <w:t>Bizhub</w:t>
            </w:r>
            <w:r w:rsidRPr="00D22FDB">
              <w:rPr>
                <w:rFonts w:ascii="Times New Roman" w:hAnsi="Times New Roman" w:cs="Times New Roman"/>
                <w:color w:val="000000"/>
                <w:lang w:val="uk-UA"/>
              </w:rPr>
              <w:t xml:space="preserve"> С258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2576D" w:rsidRPr="00D22FDB" w:rsidRDefault="0072576D" w:rsidP="00874D1C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D22FDB">
              <w:rPr>
                <w:rFonts w:ascii="Times New Roman" w:hAnsi="Times New Roman" w:cs="Times New Roman"/>
                <w:color w:val="000000"/>
                <w:lang w:val="uk-UA"/>
              </w:rPr>
              <w:t>шт.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2576D" w:rsidRPr="00D22FDB" w:rsidRDefault="0072576D" w:rsidP="00874D1C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2</w:t>
            </w:r>
          </w:p>
        </w:tc>
      </w:tr>
      <w:tr w:rsidR="0072576D" w:rsidRPr="00612119" w:rsidTr="00874D1C">
        <w:trPr>
          <w:trHeight w:val="264"/>
        </w:trPr>
        <w:tc>
          <w:tcPr>
            <w:tcW w:w="8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76D" w:rsidRPr="00D22FDB" w:rsidRDefault="0072576D" w:rsidP="00874D1C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10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2576D" w:rsidRPr="00D22FDB" w:rsidRDefault="0072576D" w:rsidP="0072576D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D22FDB">
              <w:rPr>
                <w:rFonts w:ascii="Times New Roman" w:hAnsi="Times New Roman" w:cs="Times New Roman"/>
                <w:color w:val="000000"/>
                <w:lang w:val="uk-UA"/>
              </w:rPr>
              <w:t xml:space="preserve">Блок </w:t>
            </w:r>
            <w:proofErr w:type="spellStart"/>
            <w:r w:rsidRPr="00D22FDB">
              <w:rPr>
                <w:rFonts w:ascii="Times New Roman" w:hAnsi="Times New Roman" w:cs="Times New Roman"/>
                <w:color w:val="000000"/>
                <w:lang w:val="uk-UA"/>
              </w:rPr>
              <w:t>фотобарабана</w:t>
            </w:r>
            <w:proofErr w:type="spellEnd"/>
            <w:r w:rsidRPr="00D22FDB">
              <w:rPr>
                <w:rFonts w:ascii="Times New Roman" w:hAnsi="Times New Roman" w:cs="Times New Roman"/>
                <w:color w:val="000000"/>
                <w:lang w:val="uk-UA"/>
              </w:rPr>
              <w:t xml:space="preserve"> </w:t>
            </w:r>
            <w:r w:rsidRPr="00D22FDB">
              <w:rPr>
                <w:rFonts w:ascii="Times New Roman" w:hAnsi="Times New Roman" w:cs="Times New Roman"/>
                <w:color w:val="000000"/>
                <w:lang w:val="en-US"/>
              </w:rPr>
              <w:t>DR</w:t>
            </w:r>
            <w:r w:rsidRPr="00D22FDB">
              <w:rPr>
                <w:rFonts w:ascii="Times New Roman" w:hAnsi="Times New Roman" w:cs="Times New Roman"/>
                <w:color w:val="000000"/>
                <w:lang w:val="uk-UA"/>
              </w:rPr>
              <w:t>-31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>2</w:t>
            </w:r>
            <w:r w:rsidRPr="00D22FDB">
              <w:rPr>
                <w:rFonts w:ascii="Times New Roman" w:hAnsi="Times New Roman" w:cs="Times New Roman"/>
                <w:color w:val="000000"/>
                <w:lang w:val="uk-UA"/>
              </w:rPr>
              <w:t xml:space="preserve"> </w:t>
            </w:r>
            <w:r w:rsidRPr="00D22FDB">
              <w:rPr>
                <w:rFonts w:ascii="Times New Roman" w:hAnsi="Times New Roman" w:cs="Times New Roman"/>
                <w:color w:val="000000"/>
                <w:lang w:val="en-US"/>
              </w:rPr>
              <w:t>Y</w:t>
            </w:r>
            <w:r w:rsidRPr="00D22FDB">
              <w:rPr>
                <w:rFonts w:ascii="Times New Roman" w:hAnsi="Times New Roman" w:cs="Times New Roman"/>
                <w:color w:val="000000"/>
                <w:lang w:val="uk-UA"/>
              </w:rPr>
              <w:t>/</w:t>
            </w:r>
            <w:r w:rsidRPr="00D22FDB">
              <w:rPr>
                <w:rFonts w:ascii="Times New Roman" w:hAnsi="Times New Roman" w:cs="Times New Roman"/>
                <w:color w:val="000000"/>
                <w:lang w:val="en-US"/>
              </w:rPr>
              <w:t>M</w:t>
            </w:r>
            <w:r w:rsidRPr="00D22FDB">
              <w:rPr>
                <w:rFonts w:ascii="Times New Roman" w:hAnsi="Times New Roman" w:cs="Times New Roman"/>
                <w:color w:val="000000"/>
                <w:lang w:val="uk-UA"/>
              </w:rPr>
              <w:t>/</w:t>
            </w:r>
            <w:r w:rsidRPr="00D22FDB">
              <w:rPr>
                <w:rFonts w:ascii="Times New Roman" w:hAnsi="Times New Roman" w:cs="Times New Roman"/>
                <w:color w:val="000000"/>
                <w:lang w:val="en-US"/>
              </w:rPr>
              <w:t>C</w:t>
            </w:r>
            <w:r w:rsidRPr="00D22FDB">
              <w:rPr>
                <w:rFonts w:ascii="Times New Roman" w:hAnsi="Times New Roman" w:cs="Times New Roman"/>
                <w:color w:val="000000"/>
                <w:lang w:val="uk-UA"/>
              </w:rPr>
              <w:t xml:space="preserve"> (чорний) або еквівалент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2576D" w:rsidRPr="00A96E91" w:rsidRDefault="0072576D" w:rsidP="00874D1C">
            <w:pPr>
              <w:rPr>
                <w:rFonts w:ascii="Times New Roman" w:hAnsi="Times New Roman" w:cs="Times New Roman"/>
                <w:color w:val="000000"/>
              </w:rPr>
            </w:pPr>
            <w:r w:rsidRPr="00D22FDB">
              <w:rPr>
                <w:rFonts w:ascii="Times New Roman" w:hAnsi="Times New Roman" w:cs="Times New Roman"/>
                <w:color w:val="000000"/>
                <w:lang w:val="en-US"/>
              </w:rPr>
              <w:t>Konica</w:t>
            </w:r>
            <w:r w:rsidRPr="00D22FDB">
              <w:rPr>
                <w:rFonts w:ascii="Times New Roman" w:hAnsi="Times New Roman" w:cs="Times New Roman"/>
                <w:color w:val="000000"/>
                <w:lang w:val="uk-UA"/>
              </w:rPr>
              <w:t xml:space="preserve"> </w:t>
            </w:r>
            <w:r w:rsidRPr="00D22FDB">
              <w:rPr>
                <w:rFonts w:ascii="Times New Roman" w:hAnsi="Times New Roman" w:cs="Times New Roman"/>
                <w:color w:val="000000"/>
                <w:lang w:val="en-US"/>
              </w:rPr>
              <w:t>Minolta</w:t>
            </w:r>
            <w:r w:rsidRPr="00D22FDB">
              <w:rPr>
                <w:rFonts w:ascii="Times New Roman" w:hAnsi="Times New Roman" w:cs="Times New Roman"/>
                <w:color w:val="000000"/>
                <w:lang w:val="uk-UA"/>
              </w:rPr>
              <w:t xml:space="preserve"> </w:t>
            </w:r>
            <w:r w:rsidRPr="00D22FDB">
              <w:rPr>
                <w:rFonts w:ascii="Times New Roman" w:hAnsi="Times New Roman" w:cs="Times New Roman"/>
                <w:color w:val="000000"/>
                <w:lang w:val="en-US"/>
              </w:rPr>
              <w:t>Bizhub</w:t>
            </w:r>
            <w:r w:rsidRPr="00D22FDB">
              <w:rPr>
                <w:rFonts w:ascii="Times New Roman" w:hAnsi="Times New Roman" w:cs="Times New Roman"/>
                <w:color w:val="000000"/>
                <w:lang w:val="uk-UA"/>
              </w:rPr>
              <w:t xml:space="preserve"> 227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2576D" w:rsidRPr="00D22FDB" w:rsidRDefault="0072576D" w:rsidP="00874D1C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шт.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2576D" w:rsidRDefault="0072576D" w:rsidP="00874D1C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2</w:t>
            </w:r>
          </w:p>
        </w:tc>
      </w:tr>
      <w:tr w:rsidR="0072576D" w:rsidRPr="00612119" w:rsidTr="00874D1C">
        <w:trPr>
          <w:trHeight w:val="264"/>
        </w:trPr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576D" w:rsidRPr="00612119" w:rsidRDefault="0072576D" w:rsidP="00874D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1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576D" w:rsidRPr="00612119" w:rsidRDefault="0072576D" w:rsidP="00874D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576D" w:rsidRPr="00612119" w:rsidRDefault="0072576D" w:rsidP="00874D1C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576D" w:rsidRPr="00612119" w:rsidRDefault="0072576D" w:rsidP="00874D1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</w:tr>
    </w:tbl>
    <w:p w:rsidR="0072576D" w:rsidRPr="00DE353C" w:rsidRDefault="0072576D" w:rsidP="00DE353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2576D" w:rsidRPr="00DE353C" w:rsidRDefault="00DE353C" w:rsidP="00DE353C">
      <w:pPr>
        <w:jc w:val="both"/>
        <w:rPr>
          <w:rFonts w:eastAsia="Arial Unicode MS" w:cs="Arial Unicode MS"/>
          <w:b/>
          <w:color w:val="000000"/>
          <w:sz w:val="28"/>
          <w:szCs w:val="28"/>
          <w:bdr w:val="none" w:sz="0" w:space="0" w:color="auto" w:frame="1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Товар повинен забезпечувати цілковиту функціональну сумісність</w:t>
      </w:r>
      <w:r w:rsidR="0072576D" w:rsidRPr="00DE353C">
        <w:rPr>
          <w:rFonts w:ascii="Times New Roman" w:hAnsi="Times New Roman" w:cs="Times New Roman"/>
          <w:sz w:val="28"/>
          <w:szCs w:val="28"/>
          <w:lang w:val="uk-UA"/>
        </w:rPr>
        <w:t xml:space="preserve"> з обладнанням, що використовується Замовником.</w:t>
      </w:r>
    </w:p>
    <w:p w:rsidR="00DE353C" w:rsidRPr="00DE353C" w:rsidRDefault="00DE353C" w:rsidP="00DE353C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8"/>
          <w:bdr w:val="none" w:sz="0" w:space="0" w:color="auto" w:frame="1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 xml:space="preserve">        </w:t>
      </w:r>
      <w:r w:rsidR="0072576D" w:rsidRPr="00DE353C">
        <w:rPr>
          <w:rFonts w:ascii="Times New Roman" w:hAnsi="Times New Roman" w:cs="Times New Roman"/>
          <w:color w:val="000000"/>
          <w:sz w:val="28"/>
          <w:szCs w:val="28"/>
          <w:lang w:val="uk-UA"/>
        </w:rPr>
        <w:t>У випадку пропонування еквіваленту (картриджів вироблених не виробниками друкуючого обладнання, для свого обладнання, а іншими виробниками та/або які мають інший артикул ніж вказаний у технічному завданні), учасник має надати, на кожну таку запропоновану позицію, письмове підтвердження від виробника друкуючого обладнання або його офіційного представництва в Україні, про можливість використання запропонованого товару без погіршення якісних, технічних та ресурсних показників друкуючого обладнання</w:t>
      </w:r>
    </w:p>
    <w:p w:rsidR="0072576D" w:rsidRPr="00DE353C" w:rsidRDefault="00DE353C" w:rsidP="00DE353C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8"/>
          <w:bdr w:val="none" w:sz="0" w:space="0" w:color="auto" w:frame="1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72576D" w:rsidRPr="00DE353C">
        <w:rPr>
          <w:rFonts w:ascii="Times New Roman" w:hAnsi="Times New Roman" w:cs="Times New Roman"/>
          <w:sz w:val="28"/>
          <w:szCs w:val="28"/>
          <w:lang w:val="uk-UA"/>
        </w:rPr>
        <w:t>Товар повинен бути виготовленим не раніше 2020 року.</w:t>
      </w:r>
    </w:p>
    <w:p w:rsidR="0072576D" w:rsidRPr="00DE353C" w:rsidRDefault="00DE353C" w:rsidP="00DE353C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72576D" w:rsidRPr="00DE353C">
        <w:rPr>
          <w:rFonts w:ascii="Times New Roman" w:hAnsi="Times New Roman" w:cs="Times New Roman"/>
          <w:sz w:val="28"/>
          <w:szCs w:val="28"/>
          <w:lang w:val="uk-UA"/>
        </w:rPr>
        <w:t>Строк гарантії на Товар має бути не меншим, ніж гарантійний строк виробника.</w:t>
      </w:r>
    </w:p>
    <w:p w:rsidR="0072576D" w:rsidRPr="00DE353C" w:rsidRDefault="00DE353C" w:rsidP="00DE353C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72576D" w:rsidRPr="00DE353C">
        <w:rPr>
          <w:rFonts w:ascii="Times New Roman" w:hAnsi="Times New Roman" w:cs="Times New Roman"/>
          <w:sz w:val="28"/>
          <w:szCs w:val="28"/>
          <w:lang w:val="uk-UA"/>
        </w:rPr>
        <w:t>Товар повинен бути новим (таким, що не перебував у експлуатації).</w:t>
      </w:r>
    </w:p>
    <w:p w:rsidR="0072576D" w:rsidRPr="00DE353C" w:rsidRDefault="00DE353C" w:rsidP="00DE353C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72576D" w:rsidRPr="00DE353C">
        <w:rPr>
          <w:rFonts w:ascii="Times New Roman" w:hAnsi="Times New Roman" w:cs="Times New Roman"/>
          <w:sz w:val="28"/>
          <w:szCs w:val="28"/>
          <w:lang w:val="uk-UA"/>
        </w:rPr>
        <w:t>Товар має бути поставлений в упаковці, що забезпечує збереження товару за звичайних умов зберігання і транспортування.</w:t>
      </w:r>
    </w:p>
    <w:p w:rsidR="0072576D" w:rsidRPr="00DE353C" w:rsidRDefault="00DE353C" w:rsidP="00DE353C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72576D" w:rsidRPr="00DE353C">
        <w:rPr>
          <w:rFonts w:ascii="Times New Roman" w:hAnsi="Times New Roman" w:cs="Times New Roman"/>
          <w:sz w:val="28"/>
          <w:szCs w:val="28"/>
          <w:lang w:val="uk-UA"/>
        </w:rPr>
        <w:t>Якість Товару повинна відповідати вимогам відповідних діючих нормативних документів (ДСТУ, ТУ тощо). При поставці Товару в учасника повинні бути наявні документи, передбачені законодавством України, які підтверджують відповідні якісні характеристики товару (сертифікати відповідності, паспорти якості тощо).</w:t>
      </w:r>
    </w:p>
    <w:p w:rsidR="00FB4F0D" w:rsidRPr="00DE353C" w:rsidRDefault="00FB4F0D" w:rsidP="00DE353C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sectPr w:rsidR="00FB4F0D" w:rsidRPr="00DE353C" w:rsidSect="00DE353C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F559E5"/>
    <w:multiLevelType w:val="hybridMultilevel"/>
    <w:tmpl w:val="49E093B0"/>
    <w:lvl w:ilvl="0" w:tplc="5D12EB92">
      <w:start w:val="1"/>
      <w:numFmt w:val="decimal"/>
      <w:lvlText w:val="%1."/>
      <w:lvlJc w:val="left"/>
      <w:pPr>
        <w:ind w:left="1811" w:hanging="960"/>
      </w:pPr>
      <w:rPr>
        <w:b w:val="0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23D"/>
    <w:rsid w:val="00253BF6"/>
    <w:rsid w:val="0035523D"/>
    <w:rsid w:val="0072576D"/>
    <w:rsid w:val="00911DE0"/>
    <w:rsid w:val="00B0372D"/>
    <w:rsid w:val="00D4480B"/>
    <w:rsid w:val="00D90BF0"/>
    <w:rsid w:val="00D94F78"/>
    <w:rsid w:val="00DE353C"/>
    <w:rsid w:val="00FB4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56B36"/>
  <w15:chartTrackingRefBased/>
  <w15:docId w15:val="{15FDEB68-4641-4D7D-835B-399DD4170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D94F78"/>
    <w:pPr>
      <w:spacing w:after="0" w:line="276" w:lineRule="auto"/>
    </w:pPr>
    <w:rPr>
      <w:rFonts w:ascii="Arial" w:eastAsia="Times New Roman" w:hAnsi="Arial" w:cs="Arial"/>
      <w:color w:val="000000"/>
      <w:lang w:eastAsia="ru-RU"/>
    </w:rPr>
  </w:style>
  <w:style w:type="paragraph" w:styleId="a3">
    <w:name w:val="Normal (Web)"/>
    <w:basedOn w:val="a"/>
    <w:semiHidden/>
    <w:unhideWhenUsed/>
    <w:rsid w:val="00D94F78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table" w:styleId="a4">
    <w:name w:val="Table Grid"/>
    <w:basedOn w:val="a1"/>
    <w:uiPriority w:val="59"/>
    <w:rsid w:val="00D94F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D94F78"/>
    <w:rPr>
      <w:b/>
      <w:bCs/>
    </w:rPr>
  </w:style>
  <w:style w:type="paragraph" w:customStyle="1" w:styleId="10">
    <w:name w:val="Абзац списка1"/>
    <w:basedOn w:val="a"/>
    <w:rsid w:val="0072576D"/>
    <w:pPr>
      <w:spacing w:after="200" w:line="276" w:lineRule="auto"/>
      <w:ind w:left="720"/>
      <w:jc w:val="center"/>
    </w:pPr>
    <w:rPr>
      <w:rFonts w:ascii="Calibri" w:eastAsia="Times New Roman" w:hAnsi="Calibri" w:cs="Calibri"/>
    </w:rPr>
  </w:style>
  <w:style w:type="paragraph" w:styleId="a6">
    <w:name w:val="List Paragraph"/>
    <w:basedOn w:val="a"/>
    <w:uiPriority w:val="34"/>
    <w:qFormat/>
    <w:rsid w:val="0072576D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Times New Roman CYR" w:eastAsia="Times New Roman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376</Words>
  <Characters>2146</Characters>
  <Application>Microsoft Office Word</Application>
  <DocSecurity>0</DocSecurity>
  <Lines>17</Lines>
  <Paragraphs>5</Paragraphs>
  <ScaleCrop>false</ScaleCrop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</cp:revision>
  <dcterms:created xsi:type="dcterms:W3CDTF">2021-03-04T13:02:00Z</dcterms:created>
  <dcterms:modified xsi:type="dcterms:W3CDTF">2021-03-04T13:26:00Z</dcterms:modified>
</cp:coreProperties>
</file>